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9C96A" w14:textId="77777777" w:rsidR="00906F83" w:rsidRPr="003D3104" w:rsidRDefault="00906F83" w:rsidP="00906F83">
      <w:pPr>
        <w:jc w:val="center"/>
        <w:rPr>
          <w:rFonts w:ascii="Times New Roman" w:hAnsi="Times New Roman"/>
          <w:color w:val="FF0000"/>
          <w:sz w:val="10"/>
          <w:szCs w:val="10"/>
        </w:rPr>
      </w:pPr>
    </w:p>
    <w:p w14:paraId="5970A6AC" w14:textId="77777777" w:rsidR="00B06FB5" w:rsidRPr="007B3505" w:rsidRDefault="00B06FB5" w:rsidP="00B06FB5">
      <w:pPr>
        <w:pStyle w:val="2"/>
        <w:rPr>
          <w:b/>
          <w:bCs/>
          <w:szCs w:val="28"/>
        </w:rPr>
      </w:pPr>
      <w:r w:rsidRPr="007B3505">
        <w:rPr>
          <w:b/>
          <w:bCs/>
          <w:szCs w:val="28"/>
        </w:rPr>
        <w:t>АДМИНИСТРАЦИЯ СЕЛА БАЙКИТ</w:t>
      </w:r>
    </w:p>
    <w:p w14:paraId="51B6F30B" w14:textId="77777777" w:rsidR="00B06FB5" w:rsidRPr="007B3505" w:rsidRDefault="00B06FB5" w:rsidP="00B06FB5">
      <w:pPr>
        <w:jc w:val="center"/>
        <w:rPr>
          <w:rFonts w:ascii="Times New Roman" w:hAnsi="Times New Roman"/>
          <w:b/>
          <w:sz w:val="28"/>
          <w:szCs w:val="28"/>
        </w:rPr>
      </w:pPr>
      <w:r w:rsidRPr="007B3505">
        <w:rPr>
          <w:rFonts w:ascii="Times New Roman" w:hAnsi="Times New Roman"/>
          <w:b/>
          <w:sz w:val="28"/>
          <w:szCs w:val="28"/>
        </w:rPr>
        <w:t>ЭВЕНКИЙСКОГО МУНИЦИПАЛЬНОГО РАЙОНА</w:t>
      </w:r>
    </w:p>
    <w:p w14:paraId="7296CFAD" w14:textId="77777777" w:rsidR="00B06FB5" w:rsidRPr="007B3505" w:rsidRDefault="00B06FB5" w:rsidP="00B06FB5">
      <w:pPr>
        <w:pStyle w:val="2"/>
        <w:rPr>
          <w:b/>
          <w:bCs/>
          <w:szCs w:val="28"/>
        </w:rPr>
      </w:pPr>
      <w:r w:rsidRPr="007B3505">
        <w:rPr>
          <w:b/>
          <w:bCs/>
          <w:szCs w:val="28"/>
        </w:rPr>
        <w:t>КРАСНОЯРСКОГО КРАЯ</w:t>
      </w:r>
    </w:p>
    <w:p w14:paraId="1EAA0228" w14:textId="77777777" w:rsidR="00B06FB5" w:rsidRPr="00D91FA0" w:rsidRDefault="00B06FB5" w:rsidP="00B06FB5">
      <w:pPr>
        <w:jc w:val="center"/>
        <w:rPr>
          <w:rFonts w:ascii="Times New Roman" w:hAnsi="Times New Roman"/>
          <w:b/>
          <w:szCs w:val="24"/>
        </w:rPr>
      </w:pPr>
      <w:r w:rsidRPr="007368D6">
        <w:rPr>
          <w:rFonts w:ascii="Times New Roman" w:hAnsi="Times New Roman"/>
          <w:szCs w:val="24"/>
        </w:rPr>
        <w:t>(Администрация с. Байкит)</w:t>
      </w:r>
    </w:p>
    <w:p w14:paraId="7B2177FE" w14:textId="77777777" w:rsidR="00B06FB5" w:rsidRPr="009439E4" w:rsidRDefault="00000000" w:rsidP="00B06FB5">
      <w:pPr>
        <w:jc w:val="center"/>
        <w:rPr>
          <w:rFonts w:ascii="Times New Roman" w:hAnsi="Times New Roman"/>
          <w:szCs w:val="24"/>
        </w:rPr>
      </w:pPr>
      <w:r>
        <w:rPr>
          <w:noProof/>
        </w:rPr>
        <w:pict w14:anchorId="65728AF2">
          <v:line id="Line 2" o:spid="_x0000_s1026" style="position:absolute;left:0;text-align:left;z-index:251660288;visibility:visible;mso-wrap-distance-top:-3e-5mm;mso-wrap-distance-bottom:-3e-5mm" from=".45pt,13.65pt" to="479.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mLGGgIAADQEAAAOAAAAZHJzL2Uyb0RvYy54bWysU8GO2jAQvVfqP1i+QxI2y7IRYVUl0Avt&#10;Iu32A4ztEKuObdmGgKr+e8eGILa9VKvNwRl7Zp7fzDzPn46dRAdundCqxNk4xYgrqplQuxL/eF2N&#10;Zhg5TxQjUite4hN3+Gnx+dO8NwWf6FZLxi0CEOWK3pS49d4USeJoyzvixtpwBc5G24542Npdwizp&#10;Ab2TySRNp0mvLTNWU+4cnNZnJ15E/Kbh1D83jeMeyRIDNx9XG9dtWJPFnBQ7S0wr6IUGeQeLjggF&#10;l16hauIJ2lvxD1QnqNVON35MdZfophGUxxqgmiz9q5qXlhgea4HmOHNtk/s4WPr9sLFIMJgdRop0&#10;MKK1UBxNQmd64woIqNTGhtroUb2YtaY/HVK6aona8cjw9WQgLQsZyZuUsHEG8Lf9N80ghuy9jm06&#10;NrYLkNAAdIzTOF2nwY8eUTicprNp/nCPER18CSmGRGOd/8p1h4JRYgmcIzA5rJ0PREgxhIR7lF4J&#10;KeOwpUJ9ie9mWQp6oJ2B0tlWxmSnpWAhMKQ4u9tW0qIDCdKJX6wQPLdhVu8Vi8AtJ2x5sT0R8mwD&#10;EakCHpQF1C7WWRu/HtPH5Ww5y0f5ZLoc5Wldj76sqnw0XWUP9/VdXVV19jtQy/KiFYxxFdgNOs3y&#10;/9PB5cWcFXZV6rUlyVv02DsgO/wj6TjXMMqzKLaanTZ2mDdIMwZfnlHQ/u0e7NvHvvgDAAD//wMA&#10;UEsDBBQABgAIAAAAIQAYEYLq2gAAAAYBAAAPAAAAZHJzL2Rvd25yZXYueG1sTI7dTsJAEIXvTXyH&#10;zZh4J1vxt7VbgiTEELwReIChO7QN3dmmO0D79q7xQi/PT8758tngWnWmPjSeDdxPElDEpbcNVwZ2&#10;2+XdK6ggyBZbz2RgpACz4voqx8z6C3/ReSOViiMcMjRQi3SZ1qGsyWGY+I44ZgffO5Qo+0rbHi9x&#10;3LV6miTP2mHD8aHGjhY1lcfNyRmQY/KxfsflOHeHlVTpWLrV4tOY25th/gZKaJC/MvzgR3QoItPe&#10;n9gG1RpIY8/A9OUBVEzTp/QR1P7X0EWu/+MX3wAAAP//AwBQSwECLQAUAAYACAAAACEAtoM4kv4A&#10;AADhAQAAEwAAAAAAAAAAAAAAAAAAAAAAW0NvbnRlbnRfVHlwZXNdLnhtbFBLAQItABQABgAIAAAA&#10;IQA4/SH/1gAAAJQBAAALAAAAAAAAAAAAAAAAAC8BAABfcmVscy8ucmVsc1BLAQItABQABgAIAAAA&#10;IQBo8mLGGgIAADQEAAAOAAAAAAAAAAAAAAAAAC4CAABkcnMvZTJvRG9jLnhtbFBLAQItABQABgAI&#10;AAAAIQAYEYLq2gAAAAYBAAAPAAAAAAAAAAAAAAAAAHQEAABkcnMvZG93bnJldi54bWxQSwUGAAAA&#10;AAQABADzAAAAewUAAAAA&#10;" strokeweight="3pt">
            <v:stroke linestyle="thinThin"/>
            <w10:wrap type="topAndBottom"/>
          </v:line>
        </w:pict>
      </w:r>
    </w:p>
    <w:p w14:paraId="4E0545B5" w14:textId="77777777" w:rsidR="00B06FB5" w:rsidRDefault="00B06FB5" w:rsidP="00B06FB5">
      <w:pPr>
        <w:tabs>
          <w:tab w:val="left" w:pos="720"/>
        </w:tabs>
        <w:ind w:right="-1"/>
        <w:jc w:val="center"/>
        <w:rPr>
          <w:rFonts w:ascii="Times New Roman" w:hAnsi="Times New Roman"/>
          <w:b/>
          <w:sz w:val="36"/>
          <w:szCs w:val="28"/>
        </w:rPr>
      </w:pPr>
      <w:r w:rsidRPr="007B3505">
        <w:rPr>
          <w:rFonts w:ascii="Times New Roman" w:hAnsi="Times New Roman"/>
          <w:b/>
          <w:sz w:val="36"/>
          <w:szCs w:val="28"/>
        </w:rPr>
        <w:t>ПОСТАНОВЛЕНИЕ</w:t>
      </w:r>
    </w:p>
    <w:p w14:paraId="3B50031A" w14:textId="77777777" w:rsidR="00906F83" w:rsidRPr="001E76B6" w:rsidRDefault="00906F83" w:rsidP="00906F83">
      <w:pPr>
        <w:tabs>
          <w:tab w:val="left" w:pos="720"/>
        </w:tabs>
        <w:ind w:right="175"/>
        <w:jc w:val="center"/>
        <w:rPr>
          <w:rFonts w:ascii="Times New Roman" w:hAnsi="Times New Roman"/>
          <w:szCs w:val="24"/>
        </w:rPr>
      </w:pPr>
    </w:p>
    <w:p w14:paraId="0793C7D4" w14:textId="77777777" w:rsidR="00906F83" w:rsidRDefault="00A94DA4" w:rsidP="00906F83">
      <w:pPr>
        <w:tabs>
          <w:tab w:val="left" w:pos="8085"/>
        </w:tabs>
        <w:jc w:val="both"/>
        <w:rPr>
          <w:rFonts w:ascii="Times New Roman" w:hAnsi="Times New Roman"/>
          <w:szCs w:val="24"/>
        </w:rPr>
      </w:pPr>
      <w:r>
        <w:rPr>
          <w:rFonts w:ascii="Times New Roman" w:hAnsi="Times New Roman"/>
          <w:szCs w:val="24"/>
        </w:rPr>
        <w:t>1</w:t>
      </w:r>
      <w:r w:rsidR="00667096">
        <w:rPr>
          <w:rFonts w:ascii="Times New Roman" w:hAnsi="Times New Roman"/>
          <w:szCs w:val="24"/>
        </w:rPr>
        <w:t>3</w:t>
      </w:r>
      <w:r>
        <w:rPr>
          <w:rFonts w:ascii="Times New Roman" w:hAnsi="Times New Roman"/>
          <w:szCs w:val="24"/>
        </w:rPr>
        <w:t>.12.</w:t>
      </w:r>
      <w:r w:rsidR="00386902">
        <w:rPr>
          <w:rFonts w:ascii="Times New Roman" w:hAnsi="Times New Roman"/>
          <w:szCs w:val="24"/>
        </w:rPr>
        <w:t>202</w:t>
      </w:r>
      <w:r w:rsidR="00345C82">
        <w:rPr>
          <w:rFonts w:ascii="Times New Roman" w:hAnsi="Times New Roman"/>
          <w:szCs w:val="24"/>
        </w:rPr>
        <w:t>4</w:t>
      </w:r>
      <w:r w:rsidR="00906F83" w:rsidRPr="001E76B6">
        <w:rPr>
          <w:rFonts w:ascii="Times New Roman" w:hAnsi="Times New Roman"/>
          <w:szCs w:val="24"/>
        </w:rPr>
        <w:t xml:space="preserve"> г. </w:t>
      </w:r>
      <w:r w:rsidR="00906F83" w:rsidRPr="001E76B6">
        <w:rPr>
          <w:rFonts w:ascii="Times New Roman" w:hAnsi="Times New Roman"/>
          <w:szCs w:val="24"/>
        </w:rPr>
        <w:tab/>
      </w:r>
      <w:r>
        <w:rPr>
          <w:rFonts w:ascii="Times New Roman" w:hAnsi="Times New Roman"/>
          <w:szCs w:val="24"/>
        </w:rPr>
        <w:t xml:space="preserve">        </w:t>
      </w:r>
      <w:r w:rsidR="00906F83">
        <w:rPr>
          <w:rFonts w:ascii="Times New Roman" w:hAnsi="Times New Roman"/>
          <w:szCs w:val="24"/>
        </w:rPr>
        <w:t xml:space="preserve">№ </w:t>
      </w:r>
      <w:r w:rsidR="002B5F4C">
        <w:rPr>
          <w:rFonts w:ascii="Times New Roman" w:hAnsi="Times New Roman"/>
          <w:szCs w:val="24"/>
        </w:rPr>
        <w:t>268/1</w:t>
      </w:r>
    </w:p>
    <w:p w14:paraId="4B65B927" w14:textId="77777777" w:rsidR="00906F83" w:rsidRDefault="00906F83" w:rsidP="00906F83">
      <w:pPr>
        <w:jc w:val="both"/>
        <w:rPr>
          <w:rFonts w:ascii="Times New Roman" w:hAnsi="Times New Roman"/>
          <w:szCs w:val="24"/>
        </w:rPr>
      </w:pPr>
    </w:p>
    <w:p w14:paraId="187CDC4C" w14:textId="77777777" w:rsidR="002B5F4C" w:rsidRDefault="002B5F4C" w:rsidP="004675CA">
      <w:pPr>
        <w:tabs>
          <w:tab w:val="left" w:pos="5245"/>
        </w:tabs>
        <w:ind w:right="5244"/>
        <w:jc w:val="both"/>
        <w:rPr>
          <w:rFonts w:ascii="Times New Roman" w:hAnsi="Times New Roman"/>
          <w:szCs w:val="24"/>
        </w:rPr>
      </w:pPr>
    </w:p>
    <w:p w14:paraId="091BFBE5" w14:textId="77777777" w:rsidR="004675CA" w:rsidRPr="004675CA" w:rsidRDefault="004675CA" w:rsidP="004675CA">
      <w:pPr>
        <w:tabs>
          <w:tab w:val="left" w:pos="5245"/>
        </w:tabs>
        <w:ind w:right="5244"/>
        <w:jc w:val="both"/>
        <w:rPr>
          <w:rFonts w:ascii="Times New Roman" w:hAnsi="Times New Roman"/>
          <w:szCs w:val="24"/>
        </w:rPr>
      </w:pPr>
      <w:r w:rsidRPr="004675CA">
        <w:rPr>
          <w:rFonts w:ascii="Times New Roman" w:hAnsi="Times New Roman"/>
          <w:szCs w:val="24"/>
        </w:rPr>
        <w:t>Об утверждении п</w:t>
      </w:r>
      <w:r w:rsidRPr="004675CA">
        <w:rPr>
          <w:rFonts w:ascii="Times New Roman" w:hAnsi="Times New Roman"/>
          <w:color w:val="000000"/>
          <w:szCs w:val="24"/>
        </w:rPr>
        <w:t xml:space="preserve">лана проведения ярмарок на  территории  сельского поселения село </w:t>
      </w:r>
      <w:r>
        <w:rPr>
          <w:rFonts w:ascii="Times New Roman" w:hAnsi="Times New Roman"/>
          <w:color w:val="000000"/>
          <w:szCs w:val="24"/>
        </w:rPr>
        <w:t xml:space="preserve">Байкит </w:t>
      </w:r>
      <w:r w:rsidRPr="004675CA">
        <w:rPr>
          <w:rFonts w:ascii="Times New Roman" w:hAnsi="Times New Roman"/>
          <w:color w:val="000000"/>
          <w:szCs w:val="24"/>
        </w:rPr>
        <w:t>на  202</w:t>
      </w:r>
      <w:r>
        <w:rPr>
          <w:rFonts w:ascii="Times New Roman" w:hAnsi="Times New Roman"/>
          <w:color w:val="000000"/>
          <w:szCs w:val="24"/>
        </w:rPr>
        <w:t>5</w:t>
      </w:r>
      <w:r w:rsidRPr="004675CA">
        <w:rPr>
          <w:rFonts w:ascii="Times New Roman" w:hAnsi="Times New Roman"/>
          <w:color w:val="000000"/>
          <w:szCs w:val="24"/>
        </w:rPr>
        <w:t xml:space="preserve"> год</w:t>
      </w:r>
    </w:p>
    <w:p w14:paraId="119B4115" w14:textId="77777777" w:rsidR="00906F83" w:rsidRPr="005547E0" w:rsidRDefault="00906F83" w:rsidP="00906F83">
      <w:pPr>
        <w:autoSpaceDE w:val="0"/>
        <w:autoSpaceDN w:val="0"/>
        <w:adjustRightInd w:val="0"/>
        <w:jc w:val="both"/>
        <w:rPr>
          <w:rFonts w:ascii="Times New Roman" w:hAnsi="Times New Roman"/>
        </w:rPr>
      </w:pPr>
    </w:p>
    <w:p w14:paraId="0C1C81A6" w14:textId="77777777" w:rsidR="00CA2D00" w:rsidRPr="005547E0" w:rsidRDefault="00CA2D00" w:rsidP="00906F83">
      <w:pPr>
        <w:autoSpaceDE w:val="0"/>
        <w:autoSpaceDN w:val="0"/>
        <w:adjustRightInd w:val="0"/>
        <w:jc w:val="both"/>
        <w:rPr>
          <w:rFonts w:ascii="Times New Roman" w:hAnsi="Times New Roman"/>
        </w:rPr>
      </w:pPr>
    </w:p>
    <w:p w14:paraId="3CA66791" w14:textId="77777777" w:rsidR="00B06FB5" w:rsidRPr="00CF1DD2" w:rsidRDefault="0035636D" w:rsidP="0035636D">
      <w:pPr>
        <w:ind w:firstLine="567"/>
        <w:jc w:val="both"/>
        <w:rPr>
          <w:rFonts w:ascii="Times New Roman" w:hAnsi="Times New Roman"/>
          <w:szCs w:val="24"/>
        </w:rPr>
      </w:pPr>
      <w:r w:rsidRPr="00CF1DD2">
        <w:rPr>
          <w:rFonts w:ascii="Times New Roman" w:hAnsi="Times New Roman"/>
          <w:szCs w:val="24"/>
        </w:rPr>
        <w:t>В соответствии с постановлением Правительства Красноярского края от 11.07.2011  N 403-П  «Об установлении порядка организации на территории Красноярского края ярмарок и продажи товаров (выполнения работ, оказания услуг) на них и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на территории Красноярского края»,</w:t>
      </w:r>
      <w:r w:rsidR="00667096">
        <w:rPr>
          <w:rFonts w:ascii="Times New Roman" w:hAnsi="Times New Roman"/>
          <w:szCs w:val="24"/>
        </w:rPr>
        <w:t xml:space="preserve"> Устава села Байкит,</w:t>
      </w:r>
      <w:r w:rsidRPr="00CF1DD2">
        <w:rPr>
          <w:rFonts w:ascii="Times New Roman" w:hAnsi="Times New Roman"/>
          <w:szCs w:val="24"/>
        </w:rPr>
        <w:t xml:space="preserve">  ПОСТАНОВЛЯЮ:</w:t>
      </w:r>
      <w:r w:rsidR="00B06FB5" w:rsidRPr="00CF1DD2">
        <w:rPr>
          <w:rFonts w:ascii="Times New Roman" w:hAnsi="Times New Roman"/>
          <w:szCs w:val="24"/>
        </w:rPr>
        <w:t xml:space="preserve"> </w:t>
      </w:r>
    </w:p>
    <w:p w14:paraId="56DFEA3C" w14:textId="77777777" w:rsidR="008D48FD" w:rsidRPr="00325E6C" w:rsidRDefault="008D48FD" w:rsidP="00325E6C">
      <w:pPr>
        <w:pStyle w:val="aa"/>
        <w:numPr>
          <w:ilvl w:val="0"/>
          <w:numId w:val="3"/>
        </w:numPr>
        <w:shd w:val="clear" w:color="auto" w:fill="FFFFFF"/>
        <w:spacing w:before="0" w:after="0"/>
        <w:jc w:val="both"/>
        <w:textAlignment w:val="baseline"/>
        <w:rPr>
          <w:szCs w:val="24"/>
        </w:rPr>
      </w:pPr>
      <w:r w:rsidRPr="00325E6C">
        <w:rPr>
          <w:szCs w:val="24"/>
        </w:rPr>
        <w:t>Утвердить п</w:t>
      </w:r>
      <w:r w:rsidRPr="00325E6C">
        <w:rPr>
          <w:color w:val="000000"/>
          <w:szCs w:val="24"/>
        </w:rPr>
        <w:t xml:space="preserve">лан проведения ярмарок на  территории  сельского поселения село </w:t>
      </w:r>
      <w:r w:rsidR="00FB557D" w:rsidRPr="00325E6C">
        <w:rPr>
          <w:color w:val="000000"/>
          <w:szCs w:val="24"/>
        </w:rPr>
        <w:t>Байкит</w:t>
      </w:r>
      <w:r w:rsidRPr="00325E6C">
        <w:rPr>
          <w:color w:val="000000"/>
          <w:szCs w:val="24"/>
        </w:rPr>
        <w:t xml:space="preserve">  на  202</w:t>
      </w:r>
      <w:r w:rsidR="00FB557D" w:rsidRPr="00325E6C">
        <w:rPr>
          <w:color w:val="000000"/>
          <w:szCs w:val="24"/>
        </w:rPr>
        <w:t>5</w:t>
      </w:r>
      <w:r w:rsidRPr="00325E6C">
        <w:rPr>
          <w:color w:val="000000"/>
          <w:szCs w:val="24"/>
        </w:rPr>
        <w:t xml:space="preserve"> год </w:t>
      </w:r>
      <w:r w:rsidRPr="00325E6C">
        <w:rPr>
          <w:szCs w:val="24"/>
        </w:rPr>
        <w:t xml:space="preserve"> (приложение № 1).</w:t>
      </w:r>
    </w:p>
    <w:p w14:paraId="6729E15A" w14:textId="77777777" w:rsidR="00325E6C" w:rsidRPr="00325E6C" w:rsidRDefault="00325E6C" w:rsidP="00325E6C">
      <w:pPr>
        <w:pStyle w:val="aa"/>
        <w:numPr>
          <w:ilvl w:val="0"/>
          <w:numId w:val="3"/>
        </w:numPr>
        <w:shd w:val="clear" w:color="auto" w:fill="FFFFFF"/>
        <w:spacing w:before="0" w:after="0"/>
        <w:jc w:val="both"/>
        <w:textAlignment w:val="baseline"/>
        <w:rPr>
          <w:szCs w:val="24"/>
        </w:rPr>
      </w:pPr>
      <w:r w:rsidRPr="00325E6C">
        <w:t xml:space="preserve">Настоящее постановление вступает в силу с момента подписания и подлежит опубликованию на официальном сайте села Байкит, в информационном бюллетене «Байкитский вестник». </w:t>
      </w:r>
    </w:p>
    <w:p w14:paraId="4CB72691" w14:textId="77777777" w:rsidR="00325E6C" w:rsidRPr="00325E6C" w:rsidRDefault="00325E6C" w:rsidP="00325E6C">
      <w:pPr>
        <w:numPr>
          <w:ilvl w:val="0"/>
          <w:numId w:val="3"/>
        </w:numPr>
        <w:jc w:val="both"/>
        <w:rPr>
          <w:rFonts w:ascii="Times New Roman" w:hAnsi="Times New Roman"/>
        </w:rPr>
      </w:pPr>
      <w:r w:rsidRPr="00325E6C">
        <w:rPr>
          <w:rFonts w:ascii="Times New Roman" w:hAnsi="Times New Roman"/>
        </w:rPr>
        <w:t>Контроль за исполнением настоящего постановления оставляю за собой.</w:t>
      </w:r>
    </w:p>
    <w:p w14:paraId="294F5F98" w14:textId="77777777" w:rsidR="00906F83" w:rsidRPr="00CF1DD2" w:rsidRDefault="00906F83" w:rsidP="00325E6C">
      <w:pPr>
        <w:ind w:right="-1" w:firstLine="567"/>
        <w:jc w:val="both"/>
        <w:rPr>
          <w:rFonts w:ascii="Times New Roman" w:hAnsi="Times New Roman"/>
          <w:szCs w:val="24"/>
        </w:rPr>
      </w:pPr>
    </w:p>
    <w:p w14:paraId="651318AB" w14:textId="77777777" w:rsidR="00906F83" w:rsidRPr="00CF1DD2" w:rsidRDefault="00906F83" w:rsidP="00906F83">
      <w:pPr>
        <w:rPr>
          <w:rFonts w:ascii="Times New Roman" w:hAnsi="Times New Roman"/>
          <w:szCs w:val="24"/>
        </w:rPr>
      </w:pPr>
    </w:p>
    <w:p w14:paraId="28A638C8" w14:textId="77777777" w:rsidR="005547E0" w:rsidRPr="00953AAA" w:rsidRDefault="005547E0" w:rsidP="005547E0">
      <w:pPr>
        <w:jc w:val="both"/>
        <w:rPr>
          <w:rFonts w:ascii="Times New Roman" w:hAnsi="Times New Roman"/>
          <w:szCs w:val="24"/>
        </w:rPr>
      </w:pPr>
      <w:r w:rsidRPr="00953AAA">
        <w:rPr>
          <w:rFonts w:ascii="Times New Roman" w:hAnsi="Times New Roman"/>
          <w:szCs w:val="24"/>
        </w:rPr>
        <w:t>Исполняющий полномочия Главы села Байкит –</w:t>
      </w:r>
    </w:p>
    <w:p w14:paraId="0BDD1046" w14:textId="77777777" w:rsidR="005547E0" w:rsidRPr="00953AAA" w:rsidRDefault="005547E0" w:rsidP="005547E0">
      <w:pPr>
        <w:jc w:val="both"/>
        <w:rPr>
          <w:rFonts w:ascii="Times New Roman" w:hAnsi="Times New Roman"/>
          <w:szCs w:val="24"/>
        </w:rPr>
      </w:pPr>
      <w:r w:rsidRPr="00953AAA">
        <w:rPr>
          <w:rFonts w:ascii="Times New Roman" w:hAnsi="Times New Roman"/>
          <w:szCs w:val="24"/>
        </w:rPr>
        <w:t>Заместитель Главы села Байкит                                                                                   О.В. Агапова</w:t>
      </w:r>
    </w:p>
    <w:p w14:paraId="3AC60913" w14:textId="77777777" w:rsidR="00FF3A19" w:rsidRPr="00B45BCB" w:rsidRDefault="00FF3A19" w:rsidP="00FF3A19">
      <w:pPr>
        <w:rPr>
          <w:rFonts w:ascii="Times New Roman" w:hAnsi="Times New Roman"/>
          <w:szCs w:val="24"/>
        </w:rPr>
      </w:pPr>
    </w:p>
    <w:p w14:paraId="5A56E7DB" w14:textId="77777777" w:rsidR="005C5191" w:rsidRDefault="005C5191" w:rsidP="005C5191">
      <w:pPr>
        <w:rPr>
          <w:rFonts w:ascii="Times New Roman" w:hAnsi="Times New Roman"/>
          <w:bCs/>
          <w:sz w:val="20"/>
        </w:rPr>
      </w:pPr>
    </w:p>
    <w:p w14:paraId="5309A11D" w14:textId="77777777" w:rsidR="000253BF" w:rsidRDefault="000253BF" w:rsidP="005C5191">
      <w:pPr>
        <w:rPr>
          <w:rFonts w:ascii="Times New Roman" w:hAnsi="Times New Roman"/>
          <w:bCs/>
          <w:sz w:val="20"/>
        </w:rPr>
      </w:pPr>
    </w:p>
    <w:p w14:paraId="3376A63C" w14:textId="77777777" w:rsidR="000253BF" w:rsidRDefault="000253BF" w:rsidP="005C5191">
      <w:pPr>
        <w:rPr>
          <w:rFonts w:ascii="Times New Roman" w:hAnsi="Times New Roman"/>
          <w:bCs/>
          <w:sz w:val="20"/>
        </w:rPr>
      </w:pPr>
    </w:p>
    <w:p w14:paraId="69D41753" w14:textId="77777777" w:rsidR="000253BF" w:rsidRDefault="000253BF" w:rsidP="005C5191">
      <w:pPr>
        <w:rPr>
          <w:rFonts w:ascii="Times New Roman" w:hAnsi="Times New Roman"/>
          <w:bCs/>
          <w:sz w:val="20"/>
        </w:rPr>
      </w:pPr>
    </w:p>
    <w:p w14:paraId="088FA897" w14:textId="77777777" w:rsidR="000253BF" w:rsidRDefault="000253BF" w:rsidP="005C5191">
      <w:pPr>
        <w:rPr>
          <w:rFonts w:ascii="Times New Roman" w:hAnsi="Times New Roman"/>
          <w:bCs/>
          <w:sz w:val="20"/>
        </w:rPr>
      </w:pPr>
    </w:p>
    <w:p w14:paraId="0A436FBE" w14:textId="77777777" w:rsidR="000253BF" w:rsidRDefault="000253BF" w:rsidP="005C5191">
      <w:pPr>
        <w:rPr>
          <w:rFonts w:ascii="Times New Roman" w:hAnsi="Times New Roman"/>
          <w:bCs/>
          <w:sz w:val="20"/>
        </w:rPr>
      </w:pPr>
    </w:p>
    <w:p w14:paraId="5822790E" w14:textId="77777777" w:rsidR="000253BF" w:rsidRDefault="000253BF" w:rsidP="005C5191">
      <w:pPr>
        <w:rPr>
          <w:rFonts w:ascii="Times New Roman" w:hAnsi="Times New Roman"/>
          <w:bCs/>
          <w:sz w:val="20"/>
        </w:rPr>
      </w:pPr>
    </w:p>
    <w:p w14:paraId="3D8AEE4B" w14:textId="77777777" w:rsidR="000253BF" w:rsidRDefault="000253BF" w:rsidP="005C5191">
      <w:pPr>
        <w:rPr>
          <w:rFonts w:ascii="Times New Roman" w:hAnsi="Times New Roman"/>
          <w:bCs/>
          <w:sz w:val="20"/>
        </w:rPr>
      </w:pPr>
    </w:p>
    <w:p w14:paraId="15E495C8" w14:textId="77777777" w:rsidR="005C5191" w:rsidRDefault="005C5191" w:rsidP="005C5191">
      <w:pPr>
        <w:rPr>
          <w:rFonts w:ascii="Times New Roman" w:hAnsi="Times New Roman"/>
          <w:bCs/>
          <w:sz w:val="20"/>
        </w:rPr>
      </w:pPr>
    </w:p>
    <w:p w14:paraId="7D52C7A9" w14:textId="77777777" w:rsidR="00345C82" w:rsidRDefault="00345C82" w:rsidP="005C5191">
      <w:pPr>
        <w:rPr>
          <w:rFonts w:ascii="Times New Roman" w:hAnsi="Times New Roman"/>
          <w:bCs/>
          <w:sz w:val="20"/>
        </w:rPr>
      </w:pPr>
    </w:p>
    <w:p w14:paraId="6BC28C76" w14:textId="77777777" w:rsidR="00345C82" w:rsidRDefault="00345C82" w:rsidP="005C5191">
      <w:pPr>
        <w:rPr>
          <w:rFonts w:ascii="Times New Roman" w:hAnsi="Times New Roman"/>
          <w:bCs/>
          <w:sz w:val="20"/>
        </w:rPr>
      </w:pPr>
    </w:p>
    <w:p w14:paraId="219384A1" w14:textId="77777777" w:rsidR="00D6749F" w:rsidRDefault="00D6749F" w:rsidP="005C5191">
      <w:pPr>
        <w:rPr>
          <w:rFonts w:ascii="Times New Roman" w:hAnsi="Times New Roman"/>
          <w:bCs/>
          <w:sz w:val="20"/>
        </w:rPr>
      </w:pPr>
    </w:p>
    <w:p w14:paraId="3353CE69" w14:textId="77777777" w:rsidR="00D6749F" w:rsidRDefault="00D6749F" w:rsidP="005C5191">
      <w:pPr>
        <w:rPr>
          <w:rFonts w:ascii="Times New Roman" w:hAnsi="Times New Roman"/>
          <w:bCs/>
          <w:sz w:val="20"/>
        </w:rPr>
      </w:pPr>
    </w:p>
    <w:p w14:paraId="31225548" w14:textId="77777777" w:rsidR="00345C82" w:rsidRDefault="00345C82" w:rsidP="005C5191">
      <w:pPr>
        <w:rPr>
          <w:rFonts w:ascii="Times New Roman" w:hAnsi="Times New Roman"/>
          <w:bCs/>
          <w:sz w:val="20"/>
        </w:rPr>
      </w:pPr>
    </w:p>
    <w:p w14:paraId="0D2E7B68" w14:textId="77777777" w:rsidR="00B06FB5" w:rsidRDefault="00B06FB5" w:rsidP="00FF3A19">
      <w:pPr>
        <w:rPr>
          <w:rFonts w:ascii="Times New Roman" w:hAnsi="Times New Roman"/>
          <w:bCs/>
          <w:sz w:val="20"/>
        </w:rPr>
      </w:pPr>
    </w:p>
    <w:p w14:paraId="4B410CDD" w14:textId="77777777" w:rsidR="00B06FB5" w:rsidRDefault="00B06FB5" w:rsidP="00FF3A19">
      <w:pPr>
        <w:rPr>
          <w:rFonts w:ascii="Times New Roman" w:hAnsi="Times New Roman"/>
          <w:bCs/>
          <w:sz w:val="20"/>
        </w:rPr>
      </w:pPr>
    </w:p>
    <w:p w14:paraId="19974A16" w14:textId="77777777" w:rsidR="00F7417A" w:rsidRDefault="00F7417A" w:rsidP="00FF3A19">
      <w:pPr>
        <w:rPr>
          <w:rFonts w:ascii="Times New Roman" w:hAnsi="Times New Roman"/>
          <w:szCs w:val="24"/>
        </w:rPr>
      </w:pPr>
    </w:p>
    <w:p w14:paraId="5C01F2A0" w14:textId="77777777" w:rsidR="00325E6C" w:rsidRPr="00325E6C" w:rsidRDefault="00325E6C" w:rsidP="00325E6C">
      <w:pPr>
        <w:tabs>
          <w:tab w:val="left" w:pos="6975"/>
        </w:tabs>
        <w:ind w:left="5529"/>
        <w:jc w:val="right"/>
        <w:rPr>
          <w:rFonts w:ascii="Times New Roman" w:hAnsi="Times New Roman"/>
          <w:szCs w:val="24"/>
        </w:rPr>
      </w:pPr>
      <w:r w:rsidRPr="00325E6C">
        <w:rPr>
          <w:rFonts w:ascii="Times New Roman" w:hAnsi="Times New Roman"/>
          <w:szCs w:val="24"/>
        </w:rPr>
        <w:t xml:space="preserve">        Приложение № 1</w:t>
      </w:r>
    </w:p>
    <w:p w14:paraId="51C5CCA6" w14:textId="77777777" w:rsidR="00325E6C" w:rsidRPr="00325E6C" w:rsidRDefault="00325E6C" w:rsidP="00325E6C">
      <w:pPr>
        <w:tabs>
          <w:tab w:val="left" w:pos="6975"/>
        </w:tabs>
        <w:ind w:left="5529"/>
        <w:jc w:val="right"/>
        <w:rPr>
          <w:rFonts w:ascii="Times New Roman" w:hAnsi="Times New Roman"/>
          <w:szCs w:val="24"/>
        </w:rPr>
      </w:pPr>
      <w:r w:rsidRPr="00325E6C">
        <w:rPr>
          <w:rFonts w:ascii="Times New Roman" w:hAnsi="Times New Roman"/>
          <w:szCs w:val="24"/>
        </w:rPr>
        <w:t xml:space="preserve">к постановлению Администрации </w:t>
      </w:r>
    </w:p>
    <w:p w14:paraId="2C48E50E" w14:textId="77777777" w:rsidR="00325E6C" w:rsidRPr="00325E6C" w:rsidRDefault="00325E6C" w:rsidP="00325E6C">
      <w:pPr>
        <w:tabs>
          <w:tab w:val="left" w:pos="6975"/>
        </w:tabs>
        <w:ind w:left="5529"/>
        <w:jc w:val="right"/>
        <w:rPr>
          <w:rFonts w:ascii="Times New Roman" w:hAnsi="Times New Roman"/>
          <w:szCs w:val="24"/>
        </w:rPr>
      </w:pPr>
      <w:r w:rsidRPr="00325E6C">
        <w:rPr>
          <w:rFonts w:ascii="Times New Roman" w:hAnsi="Times New Roman"/>
          <w:szCs w:val="24"/>
        </w:rPr>
        <w:t xml:space="preserve">                села </w:t>
      </w:r>
      <w:r>
        <w:rPr>
          <w:rFonts w:ascii="Times New Roman" w:hAnsi="Times New Roman"/>
          <w:szCs w:val="24"/>
        </w:rPr>
        <w:t>Байкит</w:t>
      </w:r>
    </w:p>
    <w:p w14:paraId="03882162" w14:textId="77777777" w:rsidR="00325E6C" w:rsidRDefault="00325E6C" w:rsidP="00325E6C">
      <w:pPr>
        <w:tabs>
          <w:tab w:val="left" w:pos="6975"/>
        </w:tabs>
        <w:ind w:left="5529"/>
        <w:jc w:val="right"/>
        <w:rPr>
          <w:rFonts w:ascii="Times New Roman" w:hAnsi="Times New Roman"/>
          <w:szCs w:val="24"/>
        </w:rPr>
      </w:pPr>
      <w:r w:rsidRPr="00325E6C">
        <w:rPr>
          <w:rFonts w:ascii="Times New Roman" w:hAnsi="Times New Roman"/>
          <w:szCs w:val="24"/>
        </w:rPr>
        <w:t xml:space="preserve">          от </w:t>
      </w:r>
      <w:r w:rsidR="00EE2064">
        <w:rPr>
          <w:rFonts w:ascii="Times New Roman" w:hAnsi="Times New Roman"/>
          <w:szCs w:val="24"/>
        </w:rPr>
        <w:t>13.12.</w:t>
      </w:r>
      <w:r w:rsidR="00EE2064" w:rsidRPr="00325E6C">
        <w:rPr>
          <w:rFonts w:ascii="Times New Roman" w:hAnsi="Times New Roman"/>
          <w:szCs w:val="24"/>
        </w:rPr>
        <w:t xml:space="preserve"> </w:t>
      </w:r>
      <w:r w:rsidRPr="00325E6C">
        <w:rPr>
          <w:rFonts w:ascii="Times New Roman" w:hAnsi="Times New Roman"/>
          <w:szCs w:val="24"/>
        </w:rPr>
        <w:t xml:space="preserve">2024  № </w:t>
      </w:r>
      <w:r w:rsidR="00EE2064">
        <w:rPr>
          <w:rFonts w:ascii="Times New Roman" w:hAnsi="Times New Roman"/>
          <w:szCs w:val="24"/>
        </w:rPr>
        <w:t>268/1</w:t>
      </w:r>
    </w:p>
    <w:p w14:paraId="1875512B" w14:textId="77777777" w:rsidR="00325E6C" w:rsidRPr="00325E6C" w:rsidRDefault="00325E6C" w:rsidP="00325E6C">
      <w:pPr>
        <w:tabs>
          <w:tab w:val="left" w:pos="6975"/>
        </w:tabs>
        <w:ind w:left="5529"/>
        <w:jc w:val="right"/>
        <w:rPr>
          <w:rFonts w:ascii="Times New Roman" w:hAnsi="Times New Roman"/>
          <w:szCs w:val="24"/>
        </w:rPr>
      </w:pPr>
    </w:p>
    <w:p w14:paraId="67B7AAAC" w14:textId="77777777" w:rsidR="00325E6C" w:rsidRPr="00325E6C" w:rsidRDefault="00325E6C" w:rsidP="00325E6C">
      <w:pPr>
        <w:tabs>
          <w:tab w:val="left" w:pos="6975"/>
        </w:tabs>
        <w:rPr>
          <w:rFonts w:ascii="Times New Roman" w:hAnsi="Times New Roman"/>
          <w:szCs w:val="24"/>
        </w:rPr>
      </w:pPr>
    </w:p>
    <w:p w14:paraId="0C1B7057" w14:textId="77777777" w:rsidR="00325E6C" w:rsidRPr="00325E6C" w:rsidRDefault="00325E6C" w:rsidP="00325E6C">
      <w:pPr>
        <w:jc w:val="center"/>
        <w:rPr>
          <w:rFonts w:ascii="Times New Roman" w:hAnsi="Times New Roman"/>
          <w:b/>
          <w:color w:val="000000"/>
          <w:szCs w:val="24"/>
        </w:rPr>
      </w:pPr>
      <w:r w:rsidRPr="00325E6C">
        <w:rPr>
          <w:rFonts w:ascii="Times New Roman" w:hAnsi="Times New Roman"/>
          <w:b/>
          <w:szCs w:val="24"/>
        </w:rPr>
        <w:t>П</w:t>
      </w:r>
      <w:r w:rsidRPr="00325E6C">
        <w:rPr>
          <w:rFonts w:ascii="Times New Roman" w:hAnsi="Times New Roman"/>
          <w:b/>
          <w:color w:val="000000"/>
          <w:szCs w:val="24"/>
        </w:rPr>
        <w:t xml:space="preserve">лан  проведения  ярмарок </w:t>
      </w:r>
    </w:p>
    <w:p w14:paraId="13B163A5" w14:textId="77777777" w:rsidR="00325E6C" w:rsidRPr="00325E6C" w:rsidRDefault="00325E6C" w:rsidP="00325E6C">
      <w:pPr>
        <w:jc w:val="center"/>
        <w:rPr>
          <w:rFonts w:ascii="Times New Roman" w:hAnsi="Times New Roman"/>
          <w:b/>
          <w:color w:val="000000"/>
          <w:szCs w:val="24"/>
        </w:rPr>
      </w:pPr>
      <w:r w:rsidRPr="00325E6C">
        <w:rPr>
          <w:rFonts w:ascii="Times New Roman" w:hAnsi="Times New Roman"/>
          <w:b/>
          <w:color w:val="000000"/>
          <w:szCs w:val="24"/>
        </w:rPr>
        <w:t xml:space="preserve">на  территории  сельского поселения село </w:t>
      </w:r>
      <w:r>
        <w:rPr>
          <w:rFonts w:ascii="Times New Roman" w:hAnsi="Times New Roman"/>
          <w:b/>
          <w:color w:val="000000"/>
          <w:szCs w:val="24"/>
        </w:rPr>
        <w:t>Байкит</w:t>
      </w:r>
      <w:r w:rsidRPr="00325E6C">
        <w:rPr>
          <w:rFonts w:ascii="Times New Roman" w:hAnsi="Times New Roman"/>
          <w:b/>
          <w:color w:val="000000"/>
          <w:szCs w:val="24"/>
        </w:rPr>
        <w:t xml:space="preserve">  </w:t>
      </w:r>
    </w:p>
    <w:p w14:paraId="17486099" w14:textId="77777777" w:rsidR="00325E6C" w:rsidRPr="00325E6C" w:rsidRDefault="00325E6C" w:rsidP="00325E6C">
      <w:pPr>
        <w:jc w:val="center"/>
        <w:rPr>
          <w:rFonts w:ascii="Times New Roman" w:hAnsi="Times New Roman"/>
          <w:b/>
          <w:color w:val="000000"/>
          <w:szCs w:val="24"/>
        </w:rPr>
      </w:pPr>
      <w:r w:rsidRPr="00325E6C">
        <w:rPr>
          <w:rFonts w:ascii="Times New Roman" w:hAnsi="Times New Roman"/>
          <w:b/>
          <w:color w:val="000000"/>
          <w:szCs w:val="24"/>
        </w:rPr>
        <w:t>на  202</w:t>
      </w:r>
      <w:r>
        <w:rPr>
          <w:rFonts w:ascii="Times New Roman" w:hAnsi="Times New Roman"/>
          <w:b/>
          <w:color w:val="000000"/>
          <w:szCs w:val="24"/>
        </w:rPr>
        <w:t>5</w:t>
      </w:r>
      <w:r w:rsidRPr="00325E6C">
        <w:rPr>
          <w:rFonts w:ascii="Times New Roman" w:hAnsi="Times New Roman"/>
          <w:b/>
          <w:color w:val="000000"/>
          <w:szCs w:val="24"/>
        </w:rPr>
        <w:t xml:space="preserve"> год </w:t>
      </w:r>
    </w:p>
    <w:p w14:paraId="4EAE9523" w14:textId="77777777" w:rsidR="00325E6C" w:rsidRPr="00325E6C" w:rsidRDefault="00325E6C" w:rsidP="00325E6C">
      <w:pPr>
        <w:jc w:val="center"/>
        <w:rPr>
          <w:rFonts w:ascii="Times New Roman" w:hAnsi="Times New Roman"/>
          <w:b/>
          <w:szCs w:val="24"/>
        </w:rPr>
      </w:pPr>
      <w:r w:rsidRPr="00325E6C">
        <w:rPr>
          <w:rFonts w:ascii="Times New Roman" w:hAnsi="Times New Roman"/>
          <w:b/>
          <w:szCs w:val="24"/>
        </w:rPr>
        <w:t xml:space="preserve">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2835"/>
        <w:gridCol w:w="1417"/>
        <w:gridCol w:w="1985"/>
        <w:gridCol w:w="1559"/>
      </w:tblGrid>
      <w:tr w:rsidR="00325E6C" w:rsidRPr="00325E6C" w14:paraId="6DF35068" w14:textId="77777777" w:rsidTr="00D6749F">
        <w:tc>
          <w:tcPr>
            <w:tcW w:w="567" w:type="dxa"/>
            <w:vAlign w:val="center"/>
          </w:tcPr>
          <w:p w14:paraId="1A9C4B77" w14:textId="77777777" w:rsidR="00325E6C" w:rsidRPr="00325E6C" w:rsidRDefault="00325E6C" w:rsidP="002E349C">
            <w:pPr>
              <w:jc w:val="center"/>
              <w:rPr>
                <w:rFonts w:ascii="Times New Roman" w:hAnsi="Times New Roman"/>
                <w:szCs w:val="24"/>
              </w:rPr>
            </w:pPr>
            <w:r w:rsidRPr="00325E6C">
              <w:rPr>
                <w:rFonts w:ascii="Times New Roman" w:hAnsi="Times New Roman"/>
                <w:szCs w:val="24"/>
              </w:rPr>
              <w:t>№</w:t>
            </w:r>
          </w:p>
          <w:p w14:paraId="7907CF59" w14:textId="77777777" w:rsidR="00325E6C" w:rsidRPr="00325E6C" w:rsidRDefault="00325E6C" w:rsidP="002E349C">
            <w:pPr>
              <w:jc w:val="center"/>
              <w:rPr>
                <w:rFonts w:ascii="Times New Roman" w:hAnsi="Times New Roman"/>
                <w:szCs w:val="24"/>
              </w:rPr>
            </w:pPr>
            <w:r w:rsidRPr="00325E6C">
              <w:rPr>
                <w:rFonts w:ascii="Times New Roman" w:hAnsi="Times New Roman"/>
                <w:szCs w:val="24"/>
              </w:rPr>
              <w:t>п/п</w:t>
            </w:r>
          </w:p>
        </w:tc>
        <w:tc>
          <w:tcPr>
            <w:tcW w:w="2127" w:type="dxa"/>
            <w:vAlign w:val="center"/>
          </w:tcPr>
          <w:p w14:paraId="3BAA6F3C" w14:textId="77777777" w:rsidR="00325E6C" w:rsidRPr="00325E6C" w:rsidRDefault="00325E6C" w:rsidP="002E349C">
            <w:pPr>
              <w:jc w:val="center"/>
              <w:rPr>
                <w:rFonts w:ascii="Times New Roman" w:hAnsi="Times New Roman"/>
                <w:szCs w:val="24"/>
              </w:rPr>
            </w:pPr>
            <w:r w:rsidRPr="00325E6C">
              <w:rPr>
                <w:rFonts w:ascii="Times New Roman" w:hAnsi="Times New Roman"/>
                <w:szCs w:val="24"/>
              </w:rPr>
              <w:t>Организатор ярмарки</w:t>
            </w:r>
          </w:p>
        </w:tc>
        <w:tc>
          <w:tcPr>
            <w:tcW w:w="2835" w:type="dxa"/>
            <w:vAlign w:val="center"/>
          </w:tcPr>
          <w:p w14:paraId="147A2BD6" w14:textId="77777777" w:rsidR="00325E6C" w:rsidRPr="00325E6C" w:rsidRDefault="00325E6C" w:rsidP="002E349C">
            <w:pPr>
              <w:jc w:val="center"/>
              <w:rPr>
                <w:rFonts w:ascii="Times New Roman" w:hAnsi="Times New Roman"/>
                <w:szCs w:val="24"/>
              </w:rPr>
            </w:pPr>
            <w:r w:rsidRPr="00325E6C">
              <w:rPr>
                <w:rFonts w:ascii="Times New Roman" w:hAnsi="Times New Roman"/>
                <w:szCs w:val="24"/>
              </w:rPr>
              <w:t>Место проведения</w:t>
            </w:r>
          </w:p>
        </w:tc>
        <w:tc>
          <w:tcPr>
            <w:tcW w:w="1417" w:type="dxa"/>
            <w:vAlign w:val="center"/>
          </w:tcPr>
          <w:p w14:paraId="2DF07ED2" w14:textId="77777777" w:rsidR="00325E6C" w:rsidRPr="00325E6C" w:rsidRDefault="00325E6C" w:rsidP="002E349C">
            <w:pPr>
              <w:jc w:val="center"/>
              <w:rPr>
                <w:rFonts w:ascii="Times New Roman" w:hAnsi="Times New Roman"/>
                <w:szCs w:val="24"/>
              </w:rPr>
            </w:pPr>
            <w:r w:rsidRPr="00325E6C">
              <w:rPr>
                <w:rFonts w:ascii="Times New Roman" w:hAnsi="Times New Roman"/>
                <w:szCs w:val="24"/>
              </w:rPr>
              <w:t>Срок проведения</w:t>
            </w:r>
          </w:p>
        </w:tc>
        <w:tc>
          <w:tcPr>
            <w:tcW w:w="1985" w:type="dxa"/>
            <w:vAlign w:val="center"/>
          </w:tcPr>
          <w:p w14:paraId="7E3DFC1A" w14:textId="77777777" w:rsidR="00325E6C" w:rsidRPr="00325E6C" w:rsidRDefault="00325E6C" w:rsidP="002E349C">
            <w:pPr>
              <w:jc w:val="center"/>
              <w:rPr>
                <w:rFonts w:ascii="Times New Roman" w:hAnsi="Times New Roman"/>
                <w:szCs w:val="24"/>
              </w:rPr>
            </w:pPr>
            <w:r w:rsidRPr="00325E6C">
              <w:rPr>
                <w:rFonts w:ascii="Times New Roman" w:hAnsi="Times New Roman"/>
                <w:szCs w:val="24"/>
              </w:rPr>
              <w:t>Тип</w:t>
            </w:r>
          </w:p>
          <w:p w14:paraId="2AFD6C08" w14:textId="77777777" w:rsidR="00325E6C" w:rsidRPr="00325E6C" w:rsidRDefault="00325E6C" w:rsidP="002E349C">
            <w:pPr>
              <w:jc w:val="center"/>
              <w:rPr>
                <w:rFonts w:ascii="Times New Roman" w:hAnsi="Times New Roman"/>
                <w:szCs w:val="24"/>
              </w:rPr>
            </w:pPr>
            <w:r w:rsidRPr="00325E6C">
              <w:rPr>
                <w:rFonts w:ascii="Times New Roman" w:hAnsi="Times New Roman"/>
                <w:szCs w:val="24"/>
              </w:rPr>
              <w:t>ярмарки</w:t>
            </w:r>
          </w:p>
        </w:tc>
        <w:tc>
          <w:tcPr>
            <w:tcW w:w="1559" w:type="dxa"/>
            <w:vAlign w:val="center"/>
          </w:tcPr>
          <w:p w14:paraId="572628AD" w14:textId="77777777" w:rsidR="00325E6C" w:rsidRPr="00325E6C" w:rsidRDefault="00325E6C" w:rsidP="002E349C">
            <w:pPr>
              <w:jc w:val="center"/>
              <w:rPr>
                <w:rFonts w:ascii="Times New Roman" w:hAnsi="Times New Roman"/>
                <w:szCs w:val="24"/>
              </w:rPr>
            </w:pPr>
            <w:r w:rsidRPr="00325E6C">
              <w:rPr>
                <w:rFonts w:ascii="Times New Roman" w:hAnsi="Times New Roman"/>
                <w:szCs w:val="24"/>
              </w:rPr>
              <w:t>Участники</w:t>
            </w:r>
          </w:p>
        </w:tc>
      </w:tr>
      <w:tr w:rsidR="00325E6C" w:rsidRPr="00325E6C" w14:paraId="29036C6B" w14:textId="77777777" w:rsidTr="00D6749F">
        <w:tc>
          <w:tcPr>
            <w:tcW w:w="567" w:type="dxa"/>
          </w:tcPr>
          <w:p w14:paraId="2A60A4A3" w14:textId="77777777" w:rsidR="00325E6C" w:rsidRPr="00325E6C" w:rsidRDefault="00325E6C" w:rsidP="002E349C">
            <w:pPr>
              <w:jc w:val="center"/>
              <w:rPr>
                <w:rFonts w:ascii="Times New Roman" w:hAnsi="Times New Roman"/>
                <w:szCs w:val="24"/>
              </w:rPr>
            </w:pPr>
            <w:r w:rsidRPr="00325E6C">
              <w:rPr>
                <w:rFonts w:ascii="Times New Roman" w:hAnsi="Times New Roman"/>
                <w:szCs w:val="24"/>
              </w:rPr>
              <w:t>1.</w:t>
            </w:r>
          </w:p>
        </w:tc>
        <w:tc>
          <w:tcPr>
            <w:tcW w:w="2127" w:type="dxa"/>
          </w:tcPr>
          <w:p w14:paraId="5898C89F" w14:textId="77777777" w:rsidR="00325E6C" w:rsidRPr="00325E6C" w:rsidRDefault="00325E6C" w:rsidP="00325E6C">
            <w:pPr>
              <w:jc w:val="center"/>
              <w:rPr>
                <w:rFonts w:ascii="Times New Roman" w:hAnsi="Times New Roman"/>
                <w:szCs w:val="24"/>
              </w:rPr>
            </w:pPr>
            <w:r w:rsidRPr="00325E6C">
              <w:rPr>
                <w:rFonts w:ascii="Times New Roman" w:hAnsi="Times New Roman"/>
                <w:szCs w:val="24"/>
              </w:rPr>
              <w:t xml:space="preserve">Администрация села </w:t>
            </w:r>
            <w:r>
              <w:rPr>
                <w:rFonts w:ascii="Times New Roman" w:hAnsi="Times New Roman"/>
                <w:szCs w:val="24"/>
              </w:rPr>
              <w:t xml:space="preserve">Байкит </w:t>
            </w:r>
            <w:r w:rsidRPr="00325E6C">
              <w:rPr>
                <w:rFonts w:ascii="Times New Roman" w:hAnsi="Times New Roman"/>
                <w:szCs w:val="24"/>
              </w:rPr>
              <w:t xml:space="preserve"> Эвенкийского муниципального района Красноярского края</w:t>
            </w:r>
          </w:p>
        </w:tc>
        <w:tc>
          <w:tcPr>
            <w:tcW w:w="2835" w:type="dxa"/>
          </w:tcPr>
          <w:p w14:paraId="78555992" w14:textId="77777777" w:rsidR="00325E6C" w:rsidRDefault="006C755C" w:rsidP="002E349C">
            <w:pPr>
              <w:jc w:val="center"/>
              <w:rPr>
                <w:rFonts w:ascii="Times New Roman" w:hAnsi="Times New Roman"/>
                <w:szCs w:val="24"/>
              </w:rPr>
            </w:pPr>
            <w:r>
              <w:rPr>
                <w:rFonts w:ascii="Times New Roman" w:hAnsi="Times New Roman"/>
                <w:szCs w:val="24"/>
              </w:rPr>
              <w:t>Спортивная п</w:t>
            </w:r>
            <w:r w:rsidR="00325E6C" w:rsidRPr="00325E6C">
              <w:rPr>
                <w:rFonts w:ascii="Times New Roman" w:hAnsi="Times New Roman"/>
                <w:szCs w:val="24"/>
              </w:rPr>
              <w:t>лощадка</w:t>
            </w:r>
            <w:r>
              <w:rPr>
                <w:rFonts w:ascii="Times New Roman" w:hAnsi="Times New Roman"/>
                <w:szCs w:val="24"/>
              </w:rPr>
              <w:t xml:space="preserve"> </w:t>
            </w:r>
          </w:p>
          <w:p w14:paraId="7D5A1FC2" w14:textId="77777777" w:rsidR="00325E6C" w:rsidRPr="00325E6C" w:rsidRDefault="00325E6C" w:rsidP="00325E6C">
            <w:pPr>
              <w:rPr>
                <w:rFonts w:ascii="Times New Roman" w:hAnsi="Times New Roman"/>
                <w:szCs w:val="24"/>
              </w:rPr>
            </w:pPr>
          </w:p>
          <w:p w14:paraId="05816112" w14:textId="77777777" w:rsidR="00325E6C" w:rsidRPr="00325E6C" w:rsidRDefault="00325E6C" w:rsidP="002E349C">
            <w:pPr>
              <w:jc w:val="center"/>
              <w:rPr>
                <w:rFonts w:ascii="Times New Roman" w:hAnsi="Times New Roman"/>
                <w:szCs w:val="24"/>
              </w:rPr>
            </w:pPr>
            <w:r w:rsidRPr="00325E6C">
              <w:rPr>
                <w:rFonts w:ascii="Times New Roman" w:hAnsi="Times New Roman"/>
                <w:szCs w:val="24"/>
              </w:rPr>
              <w:t xml:space="preserve">Почтовый адрес ориентира: </w:t>
            </w:r>
          </w:p>
          <w:p w14:paraId="4F75B24D" w14:textId="77777777" w:rsidR="00325E6C" w:rsidRPr="00325E6C" w:rsidRDefault="00325E6C" w:rsidP="002E349C">
            <w:pPr>
              <w:jc w:val="center"/>
              <w:rPr>
                <w:rFonts w:ascii="Times New Roman" w:hAnsi="Times New Roman"/>
                <w:szCs w:val="24"/>
              </w:rPr>
            </w:pPr>
            <w:r w:rsidRPr="00325E6C">
              <w:rPr>
                <w:rFonts w:ascii="Times New Roman" w:hAnsi="Times New Roman"/>
                <w:szCs w:val="24"/>
              </w:rPr>
              <w:t xml:space="preserve">край Красноярский, район, Эвенкийский, с. </w:t>
            </w:r>
            <w:r>
              <w:rPr>
                <w:rFonts w:ascii="Times New Roman" w:hAnsi="Times New Roman"/>
                <w:szCs w:val="24"/>
              </w:rPr>
              <w:t>Байкит</w:t>
            </w:r>
            <w:r w:rsidRPr="00325E6C">
              <w:rPr>
                <w:rFonts w:ascii="Times New Roman" w:hAnsi="Times New Roman"/>
                <w:szCs w:val="24"/>
              </w:rPr>
              <w:t xml:space="preserve">, ул. </w:t>
            </w:r>
            <w:r>
              <w:rPr>
                <w:rFonts w:ascii="Times New Roman" w:hAnsi="Times New Roman"/>
                <w:szCs w:val="24"/>
              </w:rPr>
              <w:t>Увачана</w:t>
            </w:r>
            <w:r w:rsidR="00D6749F">
              <w:rPr>
                <w:rFonts w:ascii="Times New Roman" w:hAnsi="Times New Roman"/>
                <w:szCs w:val="24"/>
              </w:rPr>
              <w:t>,24Г</w:t>
            </w:r>
          </w:p>
          <w:p w14:paraId="714607BD" w14:textId="77777777" w:rsidR="00325E6C" w:rsidRPr="00325E6C" w:rsidRDefault="00325E6C" w:rsidP="002E349C">
            <w:pPr>
              <w:jc w:val="center"/>
              <w:rPr>
                <w:rFonts w:ascii="Times New Roman" w:hAnsi="Times New Roman"/>
                <w:szCs w:val="24"/>
              </w:rPr>
            </w:pPr>
          </w:p>
        </w:tc>
        <w:tc>
          <w:tcPr>
            <w:tcW w:w="1417" w:type="dxa"/>
          </w:tcPr>
          <w:p w14:paraId="26A3E0B6" w14:textId="77777777" w:rsidR="00325E6C" w:rsidRPr="00325E6C" w:rsidRDefault="00325E6C" w:rsidP="002E349C">
            <w:pPr>
              <w:jc w:val="center"/>
              <w:rPr>
                <w:rFonts w:ascii="Times New Roman" w:hAnsi="Times New Roman"/>
                <w:szCs w:val="24"/>
              </w:rPr>
            </w:pPr>
            <w:r>
              <w:rPr>
                <w:rFonts w:ascii="Times New Roman" w:hAnsi="Times New Roman"/>
                <w:szCs w:val="24"/>
              </w:rPr>
              <w:t>сентябрь</w:t>
            </w:r>
          </w:p>
        </w:tc>
        <w:tc>
          <w:tcPr>
            <w:tcW w:w="1985" w:type="dxa"/>
          </w:tcPr>
          <w:p w14:paraId="77F0741D" w14:textId="77777777" w:rsidR="00325E6C" w:rsidRPr="006C755C" w:rsidRDefault="00D6749F" w:rsidP="002E349C">
            <w:pPr>
              <w:jc w:val="center"/>
              <w:rPr>
                <w:rFonts w:ascii="Times New Roman" w:hAnsi="Times New Roman"/>
                <w:szCs w:val="24"/>
              </w:rPr>
            </w:pPr>
            <w:r w:rsidRPr="006C755C">
              <w:rPr>
                <w:rFonts w:ascii="Times New Roman" w:hAnsi="Times New Roman"/>
                <w:szCs w:val="24"/>
              </w:rPr>
              <w:t>сельскохозяйственная ярмарка</w:t>
            </w:r>
          </w:p>
        </w:tc>
        <w:tc>
          <w:tcPr>
            <w:tcW w:w="1559" w:type="dxa"/>
          </w:tcPr>
          <w:p w14:paraId="5EA3801C" w14:textId="77777777" w:rsidR="00325E6C" w:rsidRPr="00325E6C" w:rsidRDefault="00325E6C" w:rsidP="002E349C">
            <w:pPr>
              <w:jc w:val="center"/>
              <w:rPr>
                <w:rFonts w:ascii="Times New Roman" w:eastAsia="Calibri" w:hAnsi="Times New Roman"/>
                <w:szCs w:val="24"/>
                <w:lang w:eastAsia="en-US"/>
              </w:rPr>
            </w:pPr>
            <w:r w:rsidRPr="00325E6C">
              <w:rPr>
                <w:rFonts w:ascii="Times New Roman" w:eastAsia="Calibri" w:hAnsi="Times New Roman"/>
                <w:szCs w:val="24"/>
                <w:lang w:eastAsia="en-US"/>
              </w:rPr>
              <w:t>субъекты малого</w:t>
            </w:r>
          </w:p>
          <w:p w14:paraId="41768A83" w14:textId="77777777" w:rsidR="00325E6C" w:rsidRPr="00325E6C" w:rsidRDefault="00325E6C" w:rsidP="002E349C">
            <w:pPr>
              <w:jc w:val="center"/>
              <w:rPr>
                <w:rFonts w:ascii="Times New Roman" w:eastAsia="Calibri" w:hAnsi="Times New Roman"/>
                <w:szCs w:val="24"/>
                <w:lang w:eastAsia="en-US"/>
              </w:rPr>
            </w:pPr>
            <w:r w:rsidRPr="00325E6C">
              <w:rPr>
                <w:rFonts w:ascii="Times New Roman" w:eastAsia="Calibri" w:hAnsi="Times New Roman"/>
                <w:szCs w:val="24"/>
                <w:lang w:eastAsia="en-US"/>
              </w:rPr>
              <w:t xml:space="preserve">и среднего предпринимательства, </w:t>
            </w:r>
          </w:p>
          <w:p w14:paraId="7BACA358" w14:textId="77777777" w:rsidR="00325E6C" w:rsidRPr="00325E6C" w:rsidRDefault="00325E6C" w:rsidP="002E349C">
            <w:pPr>
              <w:jc w:val="center"/>
              <w:rPr>
                <w:rFonts w:ascii="Times New Roman" w:hAnsi="Times New Roman"/>
                <w:szCs w:val="24"/>
              </w:rPr>
            </w:pPr>
            <w:r w:rsidRPr="00325E6C">
              <w:rPr>
                <w:rFonts w:ascii="Times New Roman" w:eastAsia="Calibri" w:hAnsi="Times New Roman"/>
                <w:szCs w:val="24"/>
                <w:lang w:eastAsia="en-US"/>
              </w:rPr>
              <w:t>самозанятые  граждане, физические лица</w:t>
            </w:r>
          </w:p>
        </w:tc>
      </w:tr>
    </w:tbl>
    <w:p w14:paraId="03630BAF" w14:textId="77777777" w:rsidR="00325E6C" w:rsidRDefault="00325E6C" w:rsidP="00FF3A19">
      <w:pPr>
        <w:rPr>
          <w:rFonts w:ascii="Times New Roman" w:hAnsi="Times New Roman"/>
          <w:szCs w:val="24"/>
        </w:rPr>
      </w:pPr>
    </w:p>
    <w:p w14:paraId="09C3DEA4" w14:textId="77777777" w:rsidR="00325E6C" w:rsidRDefault="00325E6C" w:rsidP="00FF3A19">
      <w:pPr>
        <w:rPr>
          <w:rFonts w:ascii="Times New Roman" w:hAnsi="Times New Roman"/>
          <w:szCs w:val="24"/>
        </w:rPr>
      </w:pPr>
    </w:p>
    <w:p w14:paraId="3A40F78B" w14:textId="77777777" w:rsidR="00325E6C" w:rsidRDefault="00325E6C" w:rsidP="00FF3A19">
      <w:pPr>
        <w:rPr>
          <w:rFonts w:ascii="Times New Roman" w:hAnsi="Times New Roman"/>
          <w:szCs w:val="24"/>
        </w:rPr>
      </w:pPr>
    </w:p>
    <w:p w14:paraId="696571A6" w14:textId="77777777" w:rsidR="00325E6C" w:rsidRDefault="00325E6C" w:rsidP="00FF3A19">
      <w:pPr>
        <w:rPr>
          <w:rFonts w:ascii="Times New Roman" w:hAnsi="Times New Roman"/>
          <w:szCs w:val="24"/>
        </w:rPr>
      </w:pPr>
    </w:p>
    <w:p w14:paraId="73C5EB8E" w14:textId="77777777" w:rsidR="00325E6C" w:rsidRDefault="00325E6C" w:rsidP="00FF3A19">
      <w:pPr>
        <w:rPr>
          <w:rFonts w:ascii="Times New Roman" w:hAnsi="Times New Roman"/>
          <w:szCs w:val="24"/>
        </w:rPr>
      </w:pPr>
    </w:p>
    <w:p w14:paraId="0AEAA944" w14:textId="77777777" w:rsidR="00A20A56" w:rsidRDefault="00A20A56" w:rsidP="00FF3A19">
      <w:pPr>
        <w:rPr>
          <w:rFonts w:ascii="Times New Roman" w:hAnsi="Times New Roman"/>
          <w:szCs w:val="24"/>
        </w:rPr>
      </w:pPr>
    </w:p>
    <w:p w14:paraId="676C40C9" w14:textId="77777777" w:rsidR="00A20A56" w:rsidRDefault="00A20A56" w:rsidP="00FF3A19">
      <w:pPr>
        <w:rPr>
          <w:rFonts w:ascii="Times New Roman" w:hAnsi="Times New Roman"/>
          <w:szCs w:val="24"/>
        </w:rPr>
      </w:pPr>
    </w:p>
    <w:p w14:paraId="3EFE49DE" w14:textId="77777777" w:rsidR="00A20A56" w:rsidRDefault="00A20A56" w:rsidP="00FF3A19">
      <w:pPr>
        <w:rPr>
          <w:rFonts w:ascii="Times New Roman" w:hAnsi="Times New Roman"/>
          <w:szCs w:val="24"/>
        </w:rPr>
      </w:pPr>
    </w:p>
    <w:p w14:paraId="3C64A43D" w14:textId="77777777" w:rsidR="00A20A56" w:rsidRDefault="00A20A56" w:rsidP="00FF3A19">
      <w:pPr>
        <w:rPr>
          <w:rFonts w:ascii="Times New Roman" w:hAnsi="Times New Roman"/>
          <w:szCs w:val="24"/>
        </w:rPr>
      </w:pPr>
    </w:p>
    <w:p w14:paraId="7BFD82C9" w14:textId="77777777" w:rsidR="00A20A56" w:rsidRDefault="00A20A56" w:rsidP="00FF3A19">
      <w:pPr>
        <w:rPr>
          <w:rFonts w:ascii="Times New Roman" w:hAnsi="Times New Roman"/>
          <w:szCs w:val="24"/>
        </w:rPr>
      </w:pPr>
    </w:p>
    <w:p w14:paraId="478F55ED" w14:textId="77777777" w:rsidR="00A20A56" w:rsidRDefault="00A20A56" w:rsidP="00FF3A19">
      <w:pPr>
        <w:rPr>
          <w:rFonts w:ascii="Times New Roman" w:hAnsi="Times New Roman"/>
          <w:szCs w:val="24"/>
        </w:rPr>
      </w:pPr>
    </w:p>
    <w:p w14:paraId="60E03724" w14:textId="77777777" w:rsidR="00A20A56" w:rsidRDefault="00A20A56" w:rsidP="00FF3A19">
      <w:pPr>
        <w:rPr>
          <w:rFonts w:ascii="Times New Roman" w:hAnsi="Times New Roman"/>
          <w:szCs w:val="24"/>
        </w:rPr>
      </w:pPr>
    </w:p>
    <w:p w14:paraId="14B05C50" w14:textId="77777777" w:rsidR="00A20A56" w:rsidRDefault="00A20A56" w:rsidP="00FF3A19">
      <w:pPr>
        <w:rPr>
          <w:rFonts w:ascii="Times New Roman" w:hAnsi="Times New Roman"/>
          <w:szCs w:val="24"/>
        </w:rPr>
      </w:pPr>
    </w:p>
    <w:p w14:paraId="4CD222AF" w14:textId="77777777" w:rsidR="00A20A56" w:rsidRDefault="00A20A56" w:rsidP="00FF3A19">
      <w:pPr>
        <w:rPr>
          <w:rFonts w:ascii="Times New Roman" w:hAnsi="Times New Roman"/>
          <w:szCs w:val="24"/>
        </w:rPr>
      </w:pPr>
    </w:p>
    <w:p w14:paraId="34896133" w14:textId="77777777" w:rsidR="00A20A56" w:rsidRDefault="00A20A56" w:rsidP="00FF3A19">
      <w:pPr>
        <w:rPr>
          <w:rFonts w:ascii="Times New Roman" w:hAnsi="Times New Roman"/>
          <w:szCs w:val="24"/>
        </w:rPr>
      </w:pPr>
    </w:p>
    <w:p w14:paraId="1562C243" w14:textId="77777777" w:rsidR="00A20A56" w:rsidRDefault="00A20A56" w:rsidP="00FF3A19">
      <w:pPr>
        <w:rPr>
          <w:rFonts w:ascii="Times New Roman" w:hAnsi="Times New Roman"/>
          <w:szCs w:val="24"/>
        </w:rPr>
      </w:pPr>
    </w:p>
    <w:sectPr w:rsidR="00A20A56" w:rsidSect="001E76B6">
      <w:headerReference w:type="first" r:id="rId8"/>
      <w:pgSz w:w="11906" w:h="16838"/>
      <w:pgMar w:top="1134" w:right="567" w:bottom="1134"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0E799" w14:textId="77777777" w:rsidR="000A5787" w:rsidRDefault="000A5787" w:rsidP="001E76B6">
      <w:r>
        <w:separator/>
      </w:r>
    </w:p>
  </w:endnote>
  <w:endnote w:type="continuationSeparator" w:id="0">
    <w:p w14:paraId="62881163" w14:textId="77777777" w:rsidR="000A5787" w:rsidRDefault="000A5787" w:rsidP="001E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07921" w14:textId="77777777" w:rsidR="000A5787" w:rsidRDefault="000A5787" w:rsidP="001E76B6">
      <w:r>
        <w:separator/>
      </w:r>
    </w:p>
  </w:footnote>
  <w:footnote w:type="continuationSeparator" w:id="0">
    <w:p w14:paraId="7F4FFA61" w14:textId="77777777" w:rsidR="000A5787" w:rsidRDefault="000A5787" w:rsidP="001E7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607E" w14:textId="77777777" w:rsidR="001E76B6" w:rsidRDefault="001E76B6" w:rsidP="001E76B6">
    <w:pPr>
      <w:pStyle w:val="a5"/>
      <w:jc w:val="center"/>
    </w:pPr>
    <w:r w:rsidRPr="001E76B6">
      <w:rPr>
        <w:noProof/>
      </w:rPr>
      <w:drawing>
        <wp:inline distT="0" distB="0" distL="0" distR="0" wp14:anchorId="5A140151" wp14:editId="4C8368BA">
          <wp:extent cx="676275" cy="895350"/>
          <wp:effectExtent l="19050" t="0" r="9525"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1" cstate="print"/>
                  <a:srcRect/>
                  <a:stretch>
                    <a:fillRect/>
                  </a:stretch>
                </pic:blipFill>
                <pic:spPr bwMode="auto">
                  <a:xfrm>
                    <a:off x="0" y="0"/>
                    <a:ext cx="676275" cy="895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1AE6"/>
    <w:multiLevelType w:val="multilevel"/>
    <w:tmpl w:val="0896B412"/>
    <w:lvl w:ilvl="0">
      <w:start w:val="1"/>
      <w:numFmt w:val="decimal"/>
      <w:lvlText w:val="%1."/>
      <w:lvlJc w:val="left"/>
      <w:pPr>
        <w:ind w:left="720" w:hanging="360"/>
      </w:pPr>
      <w:rPr>
        <w:rFonts w:hint="default"/>
      </w:rPr>
    </w:lvl>
    <w:lvl w:ilvl="1">
      <w:start w:val="1"/>
      <w:numFmt w:val="decimal"/>
      <w:isLgl/>
      <w:lvlText w:val="%2)"/>
      <w:lvlJc w:val="left"/>
      <w:pPr>
        <w:ind w:left="1140" w:hanging="4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90F0373"/>
    <w:multiLevelType w:val="hybridMultilevel"/>
    <w:tmpl w:val="596E4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AD006C"/>
    <w:multiLevelType w:val="hybridMultilevel"/>
    <w:tmpl w:val="09F65BEA"/>
    <w:lvl w:ilvl="0" w:tplc="EE165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01166465">
    <w:abstractNumId w:val="0"/>
  </w:num>
  <w:num w:numId="2" w16cid:durableId="1295135324">
    <w:abstractNumId w:val="2"/>
  </w:num>
  <w:num w:numId="3" w16cid:durableId="1957826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6F83"/>
    <w:rsid w:val="000253BF"/>
    <w:rsid w:val="0008327B"/>
    <w:rsid w:val="0008434D"/>
    <w:rsid w:val="000A5787"/>
    <w:rsid w:val="000A7C88"/>
    <w:rsid w:val="000B7ABA"/>
    <w:rsid w:val="000C2493"/>
    <w:rsid w:val="000E4E7E"/>
    <w:rsid w:val="000F155E"/>
    <w:rsid w:val="000F2B86"/>
    <w:rsid w:val="00112C63"/>
    <w:rsid w:val="00124AE2"/>
    <w:rsid w:val="001318B0"/>
    <w:rsid w:val="00132EA0"/>
    <w:rsid w:val="00147008"/>
    <w:rsid w:val="00170C90"/>
    <w:rsid w:val="00177FBC"/>
    <w:rsid w:val="00186423"/>
    <w:rsid w:val="001B7D85"/>
    <w:rsid w:val="001E76A9"/>
    <w:rsid w:val="001E76B6"/>
    <w:rsid w:val="001F6BCE"/>
    <w:rsid w:val="002025D1"/>
    <w:rsid w:val="00234128"/>
    <w:rsid w:val="00235BF4"/>
    <w:rsid w:val="002B5F4C"/>
    <w:rsid w:val="002D6773"/>
    <w:rsid w:val="002E033C"/>
    <w:rsid w:val="00325E6C"/>
    <w:rsid w:val="00345C82"/>
    <w:rsid w:val="00346F9F"/>
    <w:rsid w:val="0035636D"/>
    <w:rsid w:val="0037382A"/>
    <w:rsid w:val="00377EE8"/>
    <w:rsid w:val="00386902"/>
    <w:rsid w:val="00397CE4"/>
    <w:rsid w:val="003A2F84"/>
    <w:rsid w:val="003B25B2"/>
    <w:rsid w:val="003C0B97"/>
    <w:rsid w:val="003D3104"/>
    <w:rsid w:val="003E5153"/>
    <w:rsid w:val="003F0E29"/>
    <w:rsid w:val="003F152F"/>
    <w:rsid w:val="004401DD"/>
    <w:rsid w:val="004650F7"/>
    <w:rsid w:val="004675CA"/>
    <w:rsid w:val="004A3F2D"/>
    <w:rsid w:val="004D4739"/>
    <w:rsid w:val="004E3E75"/>
    <w:rsid w:val="004E5FDE"/>
    <w:rsid w:val="004E6F3A"/>
    <w:rsid w:val="004F5552"/>
    <w:rsid w:val="00504FCD"/>
    <w:rsid w:val="00506365"/>
    <w:rsid w:val="005065C0"/>
    <w:rsid w:val="00511B99"/>
    <w:rsid w:val="005547E0"/>
    <w:rsid w:val="005568CB"/>
    <w:rsid w:val="00560FB3"/>
    <w:rsid w:val="00573174"/>
    <w:rsid w:val="005800B4"/>
    <w:rsid w:val="00591AB4"/>
    <w:rsid w:val="00594512"/>
    <w:rsid w:val="005A0946"/>
    <w:rsid w:val="005B46F7"/>
    <w:rsid w:val="005B7CD4"/>
    <w:rsid w:val="005C4195"/>
    <w:rsid w:val="005C5191"/>
    <w:rsid w:val="005C6E22"/>
    <w:rsid w:val="005C7B28"/>
    <w:rsid w:val="005F0902"/>
    <w:rsid w:val="005F0AC8"/>
    <w:rsid w:val="005F3330"/>
    <w:rsid w:val="00600DE8"/>
    <w:rsid w:val="00605A77"/>
    <w:rsid w:val="006101FA"/>
    <w:rsid w:val="00622FE0"/>
    <w:rsid w:val="00626E52"/>
    <w:rsid w:val="00630CEC"/>
    <w:rsid w:val="00644662"/>
    <w:rsid w:val="00650971"/>
    <w:rsid w:val="006614AC"/>
    <w:rsid w:val="00667096"/>
    <w:rsid w:val="00671F6A"/>
    <w:rsid w:val="006803EB"/>
    <w:rsid w:val="00684327"/>
    <w:rsid w:val="006C755C"/>
    <w:rsid w:val="006E3BAA"/>
    <w:rsid w:val="00705A9B"/>
    <w:rsid w:val="007118B1"/>
    <w:rsid w:val="00716856"/>
    <w:rsid w:val="00717A65"/>
    <w:rsid w:val="007221B8"/>
    <w:rsid w:val="00726C1F"/>
    <w:rsid w:val="00731833"/>
    <w:rsid w:val="00775140"/>
    <w:rsid w:val="00775753"/>
    <w:rsid w:val="00787504"/>
    <w:rsid w:val="007A6591"/>
    <w:rsid w:val="00803F91"/>
    <w:rsid w:val="008418E6"/>
    <w:rsid w:val="00841905"/>
    <w:rsid w:val="00886891"/>
    <w:rsid w:val="0089356E"/>
    <w:rsid w:val="0089730D"/>
    <w:rsid w:val="008C1693"/>
    <w:rsid w:val="008D48FD"/>
    <w:rsid w:val="008E221E"/>
    <w:rsid w:val="008E3D43"/>
    <w:rsid w:val="008F329C"/>
    <w:rsid w:val="008F498F"/>
    <w:rsid w:val="00906F83"/>
    <w:rsid w:val="00946474"/>
    <w:rsid w:val="009A219B"/>
    <w:rsid w:val="009A6DDD"/>
    <w:rsid w:val="009E17E7"/>
    <w:rsid w:val="009E73E9"/>
    <w:rsid w:val="00A0063D"/>
    <w:rsid w:val="00A16D5F"/>
    <w:rsid w:val="00A20A56"/>
    <w:rsid w:val="00A25CD1"/>
    <w:rsid w:val="00A613FE"/>
    <w:rsid w:val="00A64544"/>
    <w:rsid w:val="00A82257"/>
    <w:rsid w:val="00A86897"/>
    <w:rsid w:val="00A907C7"/>
    <w:rsid w:val="00A94DA4"/>
    <w:rsid w:val="00AB3023"/>
    <w:rsid w:val="00AC01BF"/>
    <w:rsid w:val="00AC4A06"/>
    <w:rsid w:val="00B06FB5"/>
    <w:rsid w:val="00B13D25"/>
    <w:rsid w:val="00B15D4F"/>
    <w:rsid w:val="00B54CCF"/>
    <w:rsid w:val="00B65928"/>
    <w:rsid w:val="00B77E30"/>
    <w:rsid w:val="00B90D4A"/>
    <w:rsid w:val="00B976F8"/>
    <w:rsid w:val="00B97EE9"/>
    <w:rsid w:val="00BD7C9C"/>
    <w:rsid w:val="00BF3FC4"/>
    <w:rsid w:val="00C17C81"/>
    <w:rsid w:val="00C27515"/>
    <w:rsid w:val="00C27F98"/>
    <w:rsid w:val="00C3421E"/>
    <w:rsid w:val="00C574B8"/>
    <w:rsid w:val="00C637BF"/>
    <w:rsid w:val="00C665D0"/>
    <w:rsid w:val="00C8320B"/>
    <w:rsid w:val="00C940D3"/>
    <w:rsid w:val="00C9769F"/>
    <w:rsid w:val="00CA2A80"/>
    <w:rsid w:val="00CA2D00"/>
    <w:rsid w:val="00CB445E"/>
    <w:rsid w:val="00CE0F24"/>
    <w:rsid w:val="00CF1DD2"/>
    <w:rsid w:val="00D11CFE"/>
    <w:rsid w:val="00D2507C"/>
    <w:rsid w:val="00D33AA7"/>
    <w:rsid w:val="00D33C3E"/>
    <w:rsid w:val="00D426EC"/>
    <w:rsid w:val="00D47A99"/>
    <w:rsid w:val="00D6749F"/>
    <w:rsid w:val="00D71102"/>
    <w:rsid w:val="00D753AF"/>
    <w:rsid w:val="00D83F95"/>
    <w:rsid w:val="00DA1DFC"/>
    <w:rsid w:val="00DA6787"/>
    <w:rsid w:val="00DC2156"/>
    <w:rsid w:val="00DC330D"/>
    <w:rsid w:val="00DD10F2"/>
    <w:rsid w:val="00DD2BE1"/>
    <w:rsid w:val="00E33BA5"/>
    <w:rsid w:val="00E5283E"/>
    <w:rsid w:val="00E804F8"/>
    <w:rsid w:val="00E84A1A"/>
    <w:rsid w:val="00EA3205"/>
    <w:rsid w:val="00EB3B9B"/>
    <w:rsid w:val="00EC078E"/>
    <w:rsid w:val="00EE2064"/>
    <w:rsid w:val="00EE36DD"/>
    <w:rsid w:val="00EF0459"/>
    <w:rsid w:val="00F005CC"/>
    <w:rsid w:val="00F310C2"/>
    <w:rsid w:val="00F317B5"/>
    <w:rsid w:val="00F42865"/>
    <w:rsid w:val="00F60959"/>
    <w:rsid w:val="00F7417A"/>
    <w:rsid w:val="00F80E80"/>
    <w:rsid w:val="00F938AA"/>
    <w:rsid w:val="00FB557D"/>
    <w:rsid w:val="00FB593D"/>
    <w:rsid w:val="00FD1EB2"/>
    <w:rsid w:val="00FF3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6C752A"/>
  <w15:docId w15:val="{F018EA6C-3F4A-4762-8889-1691C0AB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F83"/>
    <w:pPr>
      <w:spacing w:after="0" w:line="240" w:lineRule="auto"/>
    </w:pPr>
    <w:rPr>
      <w:rFonts w:ascii="Courier New" w:eastAsia="Times New Roman" w:hAnsi="Courier New" w:cs="Times New Roman"/>
      <w:sz w:val="24"/>
      <w:szCs w:val="20"/>
      <w:lang w:eastAsia="ru-RU"/>
    </w:rPr>
  </w:style>
  <w:style w:type="paragraph" w:styleId="2">
    <w:name w:val="heading 2"/>
    <w:aliases w:val=" Знак Знак, Знак Знак Знак Знак, Знак Знак Знак Знак Знак Знак Знак, Знак Знак Знак Знак Знак, Знак"/>
    <w:basedOn w:val="a"/>
    <w:next w:val="a"/>
    <w:link w:val="21"/>
    <w:unhideWhenUsed/>
    <w:qFormat/>
    <w:rsid w:val="001E76B6"/>
    <w:pPr>
      <w:keepNext/>
      <w:jc w:val="center"/>
      <w:outlineLvl w:val="1"/>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нак Знак Знак Знак Знак,Знак Знак Знак,Знак Знак Знак Знак Знак Знак Знак Знак,Знак Знак Знак1,Знак Знак Знак Знак Знак Знак,Знак Знак Знак Знак Знак1,Знак Знак Знак Знак1,Знак Знак Знак Знак Знак Знак Знак Знак Знак,Знак Знак"/>
    <w:basedOn w:val="a0"/>
    <w:link w:val="210"/>
    <w:locked/>
    <w:rsid w:val="00906F83"/>
    <w:rPr>
      <w:sz w:val="28"/>
    </w:rPr>
  </w:style>
  <w:style w:type="paragraph" w:customStyle="1" w:styleId="210">
    <w:name w:val="Заголовок 21"/>
    <w:aliases w:val="Знак Знак Знак Знак,Знак Знак Знак Знак Знак Знак Знак,Знак"/>
    <w:basedOn w:val="a"/>
    <w:next w:val="a"/>
    <w:link w:val="20"/>
    <w:qFormat/>
    <w:rsid w:val="00906F83"/>
    <w:pPr>
      <w:keepNext/>
      <w:jc w:val="center"/>
      <w:outlineLvl w:val="1"/>
    </w:pPr>
    <w:rPr>
      <w:rFonts w:asciiTheme="minorHAnsi" w:eastAsiaTheme="minorHAnsi" w:hAnsiTheme="minorHAnsi" w:cstheme="minorBidi"/>
      <w:sz w:val="28"/>
      <w:szCs w:val="22"/>
      <w:lang w:eastAsia="en-US"/>
    </w:rPr>
  </w:style>
  <w:style w:type="paragraph" w:styleId="a3">
    <w:name w:val="Balloon Text"/>
    <w:basedOn w:val="a"/>
    <w:link w:val="a4"/>
    <w:uiPriority w:val="99"/>
    <w:semiHidden/>
    <w:unhideWhenUsed/>
    <w:rsid w:val="00906F83"/>
    <w:rPr>
      <w:rFonts w:ascii="Tahoma" w:hAnsi="Tahoma" w:cs="Tahoma"/>
      <w:sz w:val="16"/>
      <w:szCs w:val="16"/>
    </w:rPr>
  </w:style>
  <w:style w:type="character" w:customStyle="1" w:styleId="a4">
    <w:name w:val="Текст выноски Знак"/>
    <w:basedOn w:val="a0"/>
    <w:link w:val="a3"/>
    <w:uiPriority w:val="99"/>
    <w:semiHidden/>
    <w:rsid w:val="00906F83"/>
    <w:rPr>
      <w:rFonts w:ascii="Tahoma" w:eastAsia="Times New Roman" w:hAnsi="Tahoma" w:cs="Tahoma"/>
      <w:sz w:val="16"/>
      <w:szCs w:val="16"/>
      <w:lang w:eastAsia="ru-RU"/>
    </w:rPr>
  </w:style>
  <w:style w:type="character" w:customStyle="1" w:styleId="21">
    <w:name w:val="Заголовок 2 Знак1"/>
    <w:aliases w:val=" Знак Знак Знак, Знак Знак Знак Знак Знак1, Знак Знак Знак Знак Знак Знак Знак Знак, Знак Знак Знак Знак Знак Знак, Знак Знак1"/>
    <w:basedOn w:val="a0"/>
    <w:link w:val="2"/>
    <w:uiPriority w:val="9"/>
    <w:semiHidden/>
    <w:rsid w:val="001E76B6"/>
    <w:rPr>
      <w:rFonts w:asciiTheme="majorHAnsi" w:eastAsiaTheme="majorEastAsia" w:hAnsiTheme="majorHAnsi" w:cstheme="majorBidi"/>
      <w:b/>
      <w:bCs/>
      <w:color w:val="4F81BD" w:themeColor="accent1"/>
      <w:sz w:val="26"/>
      <w:szCs w:val="26"/>
      <w:lang w:eastAsia="ru-RU"/>
    </w:rPr>
  </w:style>
  <w:style w:type="paragraph" w:styleId="a5">
    <w:name w:val="header"/>
    <w:basedOn w:val="a"/>
    <w:link w:val="a6"/>
    <w:uiPriority w:val="99"/>
    <w:semiHidden/>
    <w:unhideWhenUsed/>
    <w:rsid w:val="001E76B6"/>
    <w:pPr>
      <w:tabs>
        <w:tab w:val="center" w:pos="4677"/>
        <w:tab w:val="right" w:pos="9355"/>
      </w:tabs>
    </w:pPr>
  </w:style>
  <w:style w:type="character" w:customStyle="1" w:styleId="a6">
    <w:name w:val="Верхний колонтитул Знак"/>
    <w:basedOn w:val="a0"/>
    <w:link w:val="a5"/>
    <w:uiPriority w:val="99"/>
    <w:semiHidden/>
    <w:rsid w:val="001E76B6"/>
    <w:rPr>
      <w:rFonts w:ascii="Courier New" w:eastAsia="Times New Roman" w:hAnsi="Courier New" w:cs="Times New Roman"/>
      <w:sz w:val="24"/>
      <w:szCs w:val="20"/>
      <w:lang w:eastAsia="ru-RU"/>
    </w:rPr>
  </w:style>
  <w:style w:type="paragraph" w:styleId="a7">
    <w:name w:val="footer"/>
    <w:basedOn w:val="a"/>
    <w:link w:val="a8"/>
    <w:uiPriority w:val="99"/>
    <w:semiHidden/>
    <w:unhideWhenUsed/>
    <w:rsid w:val="001E76B6"/>
    <w:pPr>
      <w:tabs>
        <w:tab w:val="center" w:pos="4677"/>
        <w:tab w:val="right" w:pos="9355"/>
      </w:tabs>
    </w:pPr>
  </w:style>
  <w:style w:type="character" w:customStyle="1" w:styleId="a8">
    <w:name w:val="Нижний колонтитул Знак"/>
    <w:basedOn w:val="a0"/>
    <w:link w:val="a7"/>
    <w:uiPriority w:val="99"/>
    <w:semiHidden/>
    <w:rsid w:val="001E76B6"/>
    <w:rPr>
      <w:rFonts w:ascii="Courier New" w:eastAsia="Times New Roman" w:hAnsi="Courier New" w:cs="Times New Roman"/>
      <w:sz w:val="24"/>
      <w:szCs w:val="20"/>
      <w:lang w:eastAsia="ru-RU"/>
    </w:rPr>
  </w:style>
  <w:style w:type="paragraph" w:styleId="a9">
    <w:name w:val="List Paragraph"/>
    <w:basedOn w:val="a"/>
    <w:uiPriority w:val="34"/>
    <w:qFormat/>
    <w:rsid w:val="006803EB"/>
    <w:pPr>
      <w:ind w:left="720"/>
      <w:contextualSpacing/>
    </w:pPr>
  </w:style>
  <w:style w:type="paragraph" w:styleId="aa">
    <w:name w:val="Normal (Web)"/>
    <w:basedOn w:val="a"/>
    <w:uiPriority w:val="99"/>
    <w:rsid w:val="008D48FD"/>
    <w:pPr>
      <w:spacing w:before="100" w:after="10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9640D-785A-4A23-80C8-EFEC98AC2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289</Words>
  <Characters>1650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Техник отдела ЖС</dc:creator>
  <cp:lastModifiedBy>Собянина Анастасия Александровна</cp:lastModifiedBy>
  <cp:revision>4</cp:revision>
  <cp:lastPrinted>2024-12-19T08:40:00Z</cp:lastPrinted>
  <dcterms:created xsi:type="dcterms:W3CDTF">2024-12-19T08:40:00Z</dcterms:created>
  <dcterms:modified xsi:type="dcterms:W3CDTF">2024-12-25T06:10:00Z</dcterms:modified>
</cp:coreProperties>
</file>