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DE" w:rsidRDefault="00CA597F" w:rsidP="00FE4DDE">
      <w:pPr>
        <w:tabs>
          <w:tab w:val="left" w:pos="6765"/>
        </w:tabs>
        <w:jc w:val="right"/>
        <w:rPr>
          <w:b/>
        </w:rPr>
      </w:pPr>
      <w:r w:rsidRPr="00CA597F">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260.5pt;margin-top:-5.2pt;width:220pt;height:4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" stroked="f">
            <v:textbox>
              <w:txbxContent>
                <w:p w:rsidR="000661C8" w:rsidRPr="00FE4DDE" w:rsidRDefault="000661C8" w:rsidP="00700263">
                  <w:pPr>
                    <w:rPr>
                      <w:b/>
                      <w:sz w:val="28"/>
                      <w:szCs w:val="28"/>
                    </w:rPr>
                  </w:pPr>
                  <w:r>
                    <w:rPr>
                      <w:sz w:val="40"/>
                      <w:szCs w:val="40"/>
                    </w:rPr>
                    <w:t xml:space="preserve">            </w:t>
                  </w:r>
                </w:p>
              </w:txbxContent>
            </v:textbox>
          </v:shape>
        </w:pict>
      </w:r>
      <w:r w:rsidR="00FE4DDE">
        <w:rPr>
          <w:b/>
        </w:rPr>
        <w:t>пвмавымваымпроектп</w:t>
      </w:r>
    </w:p>
    <w:p w:rsidR="00A942B1" w:rsidRPr="008B7DAE" w:rsidRDefault="00A942B1" w:rsidP="00A942B1">
      <w:pPr>
        <w:tabs>
          <w:tab w:val="left" w:pos="6765"/>
        </w:tabs>
        <w:jc w:val="center"/>
        <w:rPr>
          <w:b/>
        </w:rPr>
      </w:pPr>
      <w:r>
        <w:rPr>
          <w:b/>
          <w:noProof/>
          <w:sz w:val="36"/>
          <w:szCs w:val="36"/>
        </w:rPr>
        <w:drawing>
          <wp:inline distT="0" distB="0" distL="0" distR="0">
            <wp:extent cx="495300" cy="655320"/>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A942B1" w:rsidRDefault="00A942B1" w:rsidP="00A942B1">
      <w:pPr>
        <w:jc w:val="center"/>
        <w:rPr>
          <w:b/>
          <w:sz w:val="24"/>
          <w:szCs w:val="24"/>
        </w:rPr>
      </w:pPr>
    </w:p>
    <w:p w:rsidR="00A942B1" w:rsidRPr="006270CF" w:rsidRDefault="00A942B1" w:rsidP="00A942B1">
      <w:pPr>
        <w:jc w:val="center"/>
        <w:rPr>
          <w:b/>
          <w:sz w:val="24"/>
          <w:szCs w:val="22"/>
        </w:rPr>
      </w:pPr>
      <w:r w:rsidRPr="006270CF">
        <w:rPr>
          <w:b/>
          <w:sz w:val="24"/>
          <w:szCs w:val="22"/>
        </w:rPr>
        <w:t>БАЙКИТСКИЙ СЕЛЬСКИЙ СОВЕТ ДЕПУТАТОВ</w:t>
      </w:r>
    </w:p>
    <w:p w:rsidR="00A942B1" w:rsidRDefault="00CA597F" w:rsidP="00A942B1">
      <w:pPr>
        <w:jc w:val="center"/>
        <w:rPr>
          <w:sz w:val="24"/>
          <w:szCs w:val="24"/>
        </w:rPr>
      </w:pPr>
      <w:r w:rsidRPr="00CA597F">
        <w:rPr>
          <w:noProof/>
        </w:rPr>
        <w:pict>
          <v:line id="Line 2" o:spid="_x0000_s1026" style="position:absolute;left:0;text-align:left;z-index:251658240;visibility:visible" from="17.75pt,13.45pt" to="487.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" strokeweight="3pt">
            <v:stroke linestyle="thinThin"/>
            <w10:wrap type="topAndBottom"/>
          </v:line>
        </w:pict>
      </w:r>
      <w:r w:rsidR="00A942B1">
        <w:rPr>
          <w:b/>
          <w:sz w:val="22"/>
          <w:szCs w:val="22"/>
        </w:rPr>
        <w:t xml:space="preserve">   </w:t>
      </w:r>
    </w:p>
    <w:p w:rsidR="00416DAD" w:rsidRPr="00C541B2" w:rsidRDefault="00416DAD" w:rsidP="00416DAD">
      <w:pPr>
        <w:autoSpaceDE w:val="0"/>
        <w:autoSpaceDN w:val="0"/>
        <w:adjustRightInd w:val="0"/>
        <w:contextualSpacing/>
        <w:jc w:val="center"/>
        <w:rPr>
          <w:b/>
          <w:sz w:val="28"/>
          <w:szCs w:val="28"/>
        </w:rPr>
      </w:pPr>
      <w:r w:rsidRPr="00C541B2">
        <w:rPr>
          <w:b/>
          <w:sz w:val="28"/>
          <w:szCs w:val="28"/>
        </w:rPr>
        <w:t>Р Е Ш Е Н И Е</w:t>
      </w:r>
    </w:p>
    <w:p w:rsidR="00036C4D" w:rsidRPr="00416DAD" w:rsidRDefault="00036C4D" w:rsidP="00416DAD">
      <w:pPr>
        <w:autoSpaceDE w:val="0"/>
        <w:autoSpaceDN w:val="0"/>
        <w:adjustRightInd w:val="0"/>
        <w:contextualSpacing/>
        <w:jc w:val="center"/>
        <w:rPr>
          <w:rFonts w:ascii="Arial Narrow" w:hAnsi="Arial Narrow"/>
          <w:b/>
          <w:sz w:val="22"/>
          <w:szCs w:val="22"/>
        </w:rPr>
      </w:pPr>
    </w:p>
    <w:p w:rsidR="00416DAD" w:rsidRPr="00DE1C29" w:rsidRDefault="00C31AE2" w:rsidP="00416DAD">
      <w:pPr>
        <w:autoSpaceDE w:val="0"/>
        <w:autoSpaceDN w:val="0"/>
        <w:adjustRightInd w:val="0"/>
        <w:jc w:val="center"/>
        <w:outlineLvl w:val="0"/>
        <w:rPr>
          <w:sz w:val="24"/>
          <w:szCs w:val="24"/>
        </w:rPr>
      </w:pPr>
      <w:r>
        <w:rPr>
          <w:bCs/>
          <w:sz w:val="24"/>
          <w:szCs w:val="24"/>
        </w:rPr>
        <w:t xml:space="preserve"> </w:t>
      </w:r>
      <w:r w:rsidR="00B5744B">
        <w:rPr>
          <w:bCs/>
          <w:sz w:val="24"/>
          <w:szCs w:val="24"/>
        </w:rPr>
        <w:t>6</w:t>
      </w:r>
      <w:r w:rsidR="00416DAD" w:rsidRPr="00DE1C29">
        <w:rPr>
          <w:bCs/>
          <w:sz w:val="24"/>
          <w:szCs w:val="24"/>
        </w:rPr>
        <w:t xml:space="preserve"> созыв </w:t>
      </w:r>
      <w:r w:rsidR="00612C5A">
        <w:rPr>
          <w:bCs/>
          <w:sz w:val="24"/>
          <w:szCs w:val="24"/>
        </w:rPr>
        <w:t xml:space="preserve"> </w:t>
      </w:r>
      <w:r>
        <w:rPr>
          <w:bCs/>
          <w:sz w:val="24"/>
          <w:szCs w:val="24"/>
        </w:rPr>
        <w:t>26</w:t>
      </w:r>
      <w:r w:rsidR="00612C5A">
        <w:rPr>
          <w:bCs/>
          <w:sz w:val="24"/>
          <w:szCs w:val="24"/>
        </w:rPr>
        <w:t xml:space="preserve"> </w:t>
      </w:r>
      <w:r w:rsidR="00506B5A">
        <w:rPr>
          <w:bCs/>
          <w:sz w:val="24"/>
          <w:szCs w:val="24"/>
        </w:rPr>
        <w:t xml:space="preserve"> </w:t>
      </w:r>
      <w:r w:rsidR="00416DAD" w:rsidRPr="00DE1C29">
        <w:rPr>
          <w:bCs/>
          <w:sz w:val="24"/>
          <w:szCs w:val="24"/>
        </w:rPr>
        <w:t>заседание</w:t>
      </w:r>
    </w:p>
    <w:p w:rsidR="00416DAD" w:rsidRPr="00DE1C29" w:rsidRDefault="00416DAD" w:rsidP="00416DAD">
      <w:pPr>
        <w:autoSpaceDE w:val="0"/>
        <w:autoSpaceDN w:val="0"/>
        <w:adjustRightInd w:val="0"/>
        <w:contextualSpacing/>
        <w:jc w:val="center"/>
        <w:rPr>
          <w:sz w:val="24"/>
          <w:szCs w:val="24"/>
        </w:rPr>
      </w:pPr>
      <w:r w:rsidRPr="00DE1C29">
        <w:rPr>
          <w:sz w:val="24"/>
          <w:szCs w:val="24"/>
        </w:rPr>
        <w:t>с. Байкит</w:t>
      </w:r>
    </w:p>
    <w:p w:rsidR="00416DAD" w:rsidRPr="00DE1C29" w:rsidRDefault="00C31AE2" w:rsidP="00416DAD">
      <w:pPr>
        <w:autoSpaceDE w:val="0"/>
        <w:autoSpaceDN w:val="0"/>
        <w:adjustRightInd w:val="0"/>
        <w:contextualSpacing/>
        <w:jc w:val="both"/>
        <w:rPr>
          <w:sz w:val="24"/>
          <w:szCs w:val="24"/>
        </w:rPr>
      </w:pPr>
      <w:r>
        <w:rPr>
          <w:sz w:val="24"/>
          <w:szCs w:val="24"/>
        </w:rPr>
        <w:t>22.11.</w:t>
      </w:r>
      <w:r w:rsidR="00614839">
        <w:rPr>
          <w:sz w:val="24"/>
          <w:szCs w:val="24"/>
        </w:rPr>
        <w:t xml:space="preserve"> </w:t>
      </w:r>
      <w:r w:rsidR="00B5744B">
        <w:rPr>
          <w:sz w:val="24"/>
          <w:szCs w:val="24"/>
        </w:rPr>
        <w:t>2023</w:t>
      </w:r>
      <w:r w:rsidR="00416DAD" w:rsidRPr="00DE1C29">
        <w:rPr>
          <w:sz w:val="24"/>
          <w:szCs w:val="24"/>
        </w:rPr>
        <w:t xml:space="preserve">г.                                                                                        </w:t>
      </w:r>
      <w:r>
        <w:rPr>
          <w:sz w:val="24"/>
          <w:szCs w:val="24"/>
        </w:rPr>
        <w:t xml:space="preserve">     </w:t>
      </w:r>
      <w:r w:rsidR="00416DAD" w:rsidRPr="00DE1C29">
        <w:rPr>
          <w:sz w:val="24"/>
          <w:szCs w:val="24"/>
        </w:rPr>
        <w:t xml:space="preserve"> </w:t>
      </w:r>
      <w:r w:rsidR="00DE1C29">
        <w:rPr>
          <w:sz w:val="24"/>
          <w:szCs w:val="24"/>
        </w:rPr>
        <w:t xml:space="preserve"> </w:t>
      </w:r>
      <w:r w:rsidR="00416DAD" w:rsidRPr="00DE1C29">
        <w:rPr>
          <w:sz w:val="24"/>
          <w:szCs w:val="24"/>
        </w:rPr>
        <w:t xml:space="preserve">№ </w:t>
      </w:r>
      <w:r w:rsidR="00B5744B">
        <w:rPr>
          <w:sz w:val="24"/>
          <w:szCs w:val="24"/>
        </w:rPr>
        <w:t>6-</w:t>
      </w:r>
      <w:r>
        <w:rPr>
          <w:sz w:val="24"/>
          <w:szCs w:val="24"/>
        </w:rPr>
        <w:t xml:space="preserve"> 121</w:t>
      </w:r>
    </w:p>
    <w:p w:rsidR="00416DAD" w:rsidRPr="00DE1C29" w:rsidRDefault="00416DAD" w:rsidP="00374916">
      <w:pPr>
        <w:rPr>
          <w:sz w:val="24"/>
          <w:szCs w:val="24"/>
        </w:rPr>
      </w:pPr>
    </w:p>
    <w:p w:rsidR="00416DAD" w:rsidRPr="00DE1C29" w:rsidRDefault="00416DAD" w:rsidP="00374916">
      <w:pPr>
        <w:rPr>
          <w:sz w:val="24"/>
          <w:szCs w:val="24"/>
        </w:rPr>
      </w:pPr>
    </w:p>
    <w:p w:rsidR="00393E4D" w:rsidRPr="00DE1C29" w:rsidRDefault="00E61CB6" w:rsidP="00374916">
      <w:pPr>
        <w:rPr>
          <w:sz w:val="24"/>
          <w:szCs w:val="24"/>
        </w:rPr>
      </w:pPr>
      <w:r w:rsidRPr="00DE1C29">
        <w:rPr>
          <w:sz w:val="24"/>
          <w:szCs w:val="24"/>
        </w:rPr>
        <w:t xml:space="preserve">Об утверждении отчета об исполнении </w:t>
      </w:r>
    </w:p>
    <w:p w:rsidR="00E61CB6" w:rsidRPr="00DE1C29" w:rsidRDefault="00E23D34" w:rsidP="00374916">
      <w:pPr>
        <w:rPr>
          <w:sz w:val="24"/>
          <w:szCs w:val="24"/>
        </w:rPr>
      </w:pPr>
      <w:r>
        <w:rPr>
          <w:sz w:val="24"/>
          <w:szCs w:val="24"/>
        </w:rPr>
        <w:t>б</w:t>
      </w:r>
      <w:r w:rsidR="00B5744B">
        <w:rPr>
          <w:sz w:val="24"/>
          <w:szCs w:val="24"/>
        </w:rPr>
        <w:t>юджета села Байкит за 2022</w:t>
      </w:r>
      <w:r w:rsidR="007A38ED">
        <w:rPr>
          <w:sz w:val="24"/>
          <w:szCs w:val="24"/>
        </w:rPr>
        <w:t xml:space="preserve"> год</w:t>
      </w:r>
    </w:p>
    <w:p w:rsidR="00392561" w:rsidRPr="00DE1C29" w:rsidRDefault="00392561" w:rsidP="00393E4D">
      <w:pPr>
        <w:jc w:val="both"/>
        <w:rPr>
          <w:sz w:val="24"/>
          <w:szCs w:val="24"/>
        </w:rPr>
      </w:pPr>
    </w:p>
    <w:p w:rsidR="00393E4D" w:rsidRPr="00DE1C29" w:rsidRDefault="00374916" w:rsidP="00017AED">
      <w:pPr>
        <w:ind w:firstLine="709"/>
        <w:jc w:val="both"/>
        <w:rPr>
          <w:sz w:val="24"/>
          <w:szCs w:val="24"/>
        </w:rPr>
      </w:pPr>
      <w:r w:rsidRPr="00DE1C29">
        <w:rPr>
          <w:sz w:val="24"/>
          <w:szCs w:val="24"/>
        </w:rPr>
        <w:t xml:space="preserve">На основании </w:t>
      </w:r>
      <w:r w:rsidR="00E61CB6" w:rsidRPr="00DE1C29">
        <w:rPr>
          <w:sz w:val="24"/>
          <w:szCs w:val="24"/>
        </w:rPr>
        <w:t>Бюджетного коде</w:t>
      </w:r>
      <w:r w:rsidR="00DE1C29" w:rsidRPr="00DE1C29">
        <w:rPr>
          <w:sz w:val="24"/>
          <w:szCs w:val="24"/>
        </w:rPr>
        <w:t>кс</w:t>
      </w:r>
      <w:r w:rsidR="00E61CB6" w:rsidRPr="00DE1C29">
        <w:rPr>
          <w:sz w:val="24"/>
          <w:szCs w:val="24"/>
        </w:rPr>
        <w:t>а Российской Федерации</w:t>
      </w:r>
      <w:r w:rsidR="00DE1C29" w:rsidRPr="00DE1C29">
        <w:rPr>
          <w:sz w:val="24"/>
          <w:szCs w:val="24"/>
        </w:rPr>
        <w:t>,</w:t>
      </w:r>
      <w:r w:rsidR="00E61CB6" w:rsidRPr="00DE1C29">
        <w:rPr>
          <w:sz w:val="24"/>
          <w:szCs w:val="24"/>
        </w:rPr>
        <w:t xml:space="preserve"> </w:t>
      </w:r>
      <w:r w:rsidRPr="00DE1C29">
        <w:rPr>
          <w:sz w:val="24"/>
          <w:szCs w:val="24"/>
        </w:rPr>
        <w:t xml:space="preserve"> </w:t>
      </w:r>
      <w:hyperlink r:id="rId9" w:history="1">
        <w:r w:rsidR="00E61CB6" w:rsidRPr="00DE1C29">
          <w:rPr>
            <w:rStyle w:val="a6"/>
            <w:color w:val="auto"/>
            <w:sz w:val="24"/>
            <w:szCs w:val="24"/>
          </w:rPr>
          <w:t>Федеральн</w:t>
        </w:r>
        <w:r w:rsidR="00DE1C29" w:rsidRPr="00DE1C29">
          <w:rPr>
            <w:rStyle w:val="a6"/>
            <w:color w:val="auto"/>
            <w:sz w:val="24"/>
            <w:szCs w:val="24"/>
          </w:rPr>
          <w:t>ого</w:t>
        </w:r>
        <w:r w:rsidR="00E61CB6" w:rsidRPr="00DE1C29">
          <w:rPr>
            <w:rStyle w:val="a6"/>
            <w:color w:val="auto"/>
            <w:sz w:val="24"/>
            <w:szCs w:val="24"/>
          </w:rPr>
          <w:t xml:space="preserve"> закон</w:t>
        </w:r>
        <w:r w:rsidR="00DE1C29" w:rsidRPr="00DE1C29">
          <w:rPr>
            <w:rStyle w:val="a6"/>
            <w:color w:val="auto"/>
            <w:sz w:val="24"/>
            <w:szCs w:val="24"/>
          </w:rPr>
          <w:t>а</w:t>
        </w:r>
      </w:hyperlink>
      <w:r w:rsidR="00E61CB6" w:rsidRPr="00DE1C29">
        <w:rPr>
          <w:sz w:val="24"/>
          <w:szCs w:val="24"/>
        </w:rPr>
        <w:t xml:space="preserve"> от 06.10.2003 N 131-ФЗ «Об общих принципах организации местного самоуправления в Российской Федерации»,</w:t>
      </w:r>
      <w:r w:rsidR="00E570A0">
        <w:rPr>
          <w:sz w:val="24"/>
          <w:szCs w:val="24"/>
        </w:rPr>
        <w:t xml:space="preserve"> п. 8 Положения о бюджетном процессе в селе Байкит, утвержденного Решением Байкитского сельского Совета депутатов № 5-133 от 04.06.2020г.,</w:t>
      </w:r>
      <w:r w:rsidR="00E61CB6" w:rsidRPr="00DE1C29">
        <w:rPr>
          <w:sz w:val="24"/>
          <w:szCs w:val="24"/>
        </w:rPr>
        <w:t xml:space="preserve"> Устава села Байкит</w:t>
      </w:r>
      <w:r w:rsidR="00E23D34">
        <w:rPr>
          <w:sz w:val="24"/>
          <w:szCs w:val="24"/>
        </w:rPr>
        <w:t>,</w:t>
      </w:r>
      <w:r w:rsidR="00E61CB6" w:rsidRPr="00DE1C29">
        <w:rPr>
          <w:sz w:val="24"/>
          <w:szCs w:val="24"/>
        </w:rPr>
        <w:t xml:space="preserve"> </w:t>
      </w:r>
      <w:r w:rsidRPr="00DE1C29">
        <w:rPr>
          <w:sz w:val="24"/>
          <w:szCs w:val="24"/>
        </w:rPr>
        <w:t xml:space="preserve">Байкитский сельский Совет </w:t>
      </w:r>
      <w:r w:rsidR="00254DE1" w:rsidRPr="00DE1C29">
        <w:rPr>
          <w:sz w:val="24"/>
          <w:szCs w:val="24"/>
        </w:rPr>
        <w:t>д</w:t>
      </w:r>
      <w:r w:rsidRPr="00DE1C29">
        <w:rPr>
          <w:sz w:val="24"/>
          <w:szCs w:val="24"/>
        </w:rPr>
        <w:t xml:space="preserve">епутатов </w:t>
      </w:r>
      <w:r w:rsidR="00393E4D" w:rsidRPr="00DE1C29">
        <w:rPr>
          <w:b/>
          <w:sz w:val="24"/>
          <w:szCs w:val="24"/>
        </w:rPr>
        <w:t>РЕШИЛ</w:t>
      </w:r>
      <w:r w:rsidR="00393E4D" w:rsidRPr="00DE1C29">
        <w:rPr>
          <w:sz w:val="24"/>
          <w:szCs w:val="24"/>
        </w:rPr>
        <w:t>:</w:t>
      </w:r>
    </w:p>
    <w:p w:rsidR="00393E4D" w:rsidRPr="00DE1C29" w:rsidRDefault="00393E4D" w:rsidP="00393E4D">
      <w:pPr>
        <w:jc w:val="both"/>
        <w:rPr>
          <w:sz w:val="24"/>
          <w:szCs w:val="24"/>
        </w:rPr>
      </w:pPr>
    </w:p>
    <w:p w:rsidR="00E23D34" w:rsidRPr="004E7C35" w:rsidRDefault="00B5744B" w:rsidP="004E7C35">
      <w:pPr>
        <w:jc w:val="both"/>
        <w:rPr>
          <w:sz w:val="24"/>
          <w:szCs w:val="24"/>
        </w:rPr>
      </w:pPr>
      <w:r>
        <w:rPr>
          <w:snapToGrid w:val="0"/>
          <w:color w:val="000000"/>
          <w:sz w:val="24"/>
          <w:szCs w:val="24"/>
        </w:rPr>
        <w:t xml:space="preserve">          </w:t>
      </w:r>
      <w:r w:rsidR="00C541B2" w:rsidRPr="00B5744B">
        <w:rPr>
          <w:snapToGrid w:val="0"/>
          <w:color w:val="000000"/>
          <w:sz w:val="24"/>
          <w:szCs w:val="24"/>
        </w:rPr>
        <w:t xml:space="preserve">1.  </w:t>
      </w:r>
      <w:r w:rsidR="000563C1" w:rsidRPr="00B5744B">
        <w:rPr>
          <w:snapToGrid w:val="0"/>
          <w:color w:val="000000"/>
          <w:sz w:val="24"/>
          <w:szCs w:val="24"/>
        </w:rPr>
        <w:t xml:space="preserve">Утвердить  отчет об исполнении  бюджета </w:t>
      </w:r>
      <w:r w:rsidR="00DE1C29" w:rsidRPr="00B5744B">
        <w:rPr>
          <w:sz w:val="24"/>
          <w:szCs w:val="24"/>
        </w:rPr>
        <w:t>села Байкит</w:t>
      </w:r>
      <w:r w:rsidRPr="00B5744B">
        <w:rPr>
          <w:sz w:val="24"/>
          <w:szCs w:val="24"/>
        </w:rPr>
        <w:t xml:space="preserve">  за 2022</w:t>
      </w:r>
      <w:r w:rsidR="000563C1" w:rsidRPr="00B5744B">
        <w:rPr>
          <w:sz w:val="24"/>
          <w:szCs w:val="24"/>
        </w:rPr>
        <w:t xml:space="preserve"> год</w:t>
      </w:r>
      <w:r w:rsidR="004E7C35">
        <w:rPr>
          <w:sz w:val="24"/>
          <w:szCs w:val="24"/>
        </w:rPr>
        <w:t xml:space="preserve"> </w:t>
      </w:r>
      <w:r w:rsidR="00E23D34" w:rsidRPr="004E7C35">
        <w:rPr>
          <w:snapToGrid w:val="0"/>
          <w:color w:val="000000"/>
          <w:sz w:val="24"/>
          <w:szCs w:val="24"/>
        </w:rPr>
        <w:t xml:space="preserve">по </w:t>
      </w:r>
      <w:r w:rsidR="00DE1C29" w:rsidRPr="004E7C35">
        <w:rPr>
          <w:snapToGrid w:val="0"/>
          <w:color w:val="000000"/>
          <w:sz w:val="24"/>
          <w:szCs w:val="24"/>
        </w:rPr>
        <w:t>доходам</w:t>
      </w:r>
      <w:r w:rsidR="004E7C35">
        <w:rPr>
          <w:snapToGrid w:val="0"/>
          <w:color w:val="000000"/>
          <w:sz w:val="24"/>
          <w:szCs w:val="24"/>
        </w:rPr>
        <w:t xml:space="preserve">   в сумме  161 733,5 тыс.</w:t>
      </w:r>
      <w:r w:rsidRPr="004E7C35">
        <w:rPr>
          <w:snapToGrid w:val="0"/>
          <w:color w:val="000000"/>
          <w:sz w:val="24"/>
          <w:szCs w:val="24"/>
        </w:rPr>
        <w:t xml:space="preserve"> руб.</w:t>
      </w:r>
      <w:r w:rsidR="004E7C35">
        <w:rPr>
          <w:sz w:val="24"/>
          <w:szCs w:val="24"/>
        </w:rPr>
        <w:t xml:space="preserve">, </w:t>
      </w:r>
      <w:r w:rsidR="00E23D34" w:rsidRPr="004E7C35">
        <w:rPr>
          <w:snapToGrid w:val="0"/>
          <w:color w:val="000000"/>
          <w:sz w:val="24"/>
          <w:szCs w:val="24"/>
        </w:rPr>
        <w:t xml:space="preserve">по </w:t>
      </w:r>
      <w:r w:rsidR="00DE1C29" w:rsidRPr="004E7C35">
        <w:rPr>
          <w:snapToGrid w:val="0"/>
          <w:color w:val="000000"/>
          <w:sz w:val="24"/>
          <w:szCs w:val="24"/>
        </w:rPr>
        <w:t>расходам</w:t>
      </w:r>
      <w:r w:rsidRPr="004E7C35">
        <w:rPr>
          <w:snapToGrid w:val="0"/>
          <w:color w:val="000000"/>
          <w:sz w:val="24"/>
          <w:szCs w:val="24"/>
        </w:rPr>
        <w:t xml:space="preserve"> в сумме  157</w:t>
      </w:r>
      <w:r w:rsidR="004E7C35" w:rsidRPr="004E7C35">
        <w:rPr>
          <w:snapToGrid w:val="0"/>
          <w:color w:val="000000"/>
          <w:sz w:val="24"/>
          <w:szCs w:val="24"/>
        </w:rPr>
        <w:t> </w:t>
      </w:r>
      <w:r w:rsidRPr="004E7C35">
        <w:rPr>
          <w:snapToGrid w:val="0"/>
          <w:color w:val="000000"/>
          <w:sz w:val="24"/>
          <w:szCs w:val="24"/>
        </w:rPr>
        <w:t>625</w:t>
      </w:r>
      <w:r w:rsidR="004E7C35" w:rsidRPr="004E7C35">
        <w:rPr>
          <w:snapToGrid w:val="0"/>
          <w:color w:val="000000"/>
          <w:sz w:val="24"/>
          <w:szCs w:val="24"/>
        </w:rPr>
        <w:t>,0 тыс.</w:t>
      </w:r>
      <w:r w:rsidR="00D40DE8" w:rsidRPr="004E7C35">
        <w:rPr>
          <w:snapToGrid w:val="0"/>
          <w:color w:val="000000"/>
          <w:sz w:val="24"/>
          <w:szCs w:val="24"/>
        </w:rPr>
        <w:t xml:space="preserve"> руб.</w:t>
      </w:r>
      <w:r w:rsidR="004E7C35">
        <w:rPr>
          <w:sz w:val="24"/>
          <w:szCs w:val="24"/>
        </w:rPr>
        <w:t xml:space="preserve">, </w:t>
      </w:r>
      <w:r w:rsidRPr="004E7C35">
        <w:rPr>
          <w:snapToGrid w:val="0"/>
          <w:color w:val="000000" w:themeColor="text1"/>
          <w:sz w:val="24"/>
          <w:szCs w:val="24"/>
        </w:rPr>
        <w:t>профицит</w:t>
      </w:r>
      <w:r w:rsidR="00D40DE8" w:rsidRPr="004E7C35">
        <w:rPr>
          <w:snapToGrid w:val="0"/>
          <w:color w:val="000000" w:themeColor="text1"/>
          <w:sz w:val="24"/>
          <w:szCs w:val="24"/>
        </w:rPr>
        <w:t xml:space="preserve"> бюджета</w:t>
      </w:r>
      <w:r w:rsidRPr="004E7C35">
        <w:rPr>
          <w:snapToGrid w:val="0"/>
          <w:color w:val="000000"/>
          <w:sz w:val="24"/>
          <w:szCs w:val="24"/>
        </w:rPr>
        <w:t xml:space="preserve">  в сумме 4</w:t>
      </w:r>
      <w:r w:rsidR="004E7C35">
        <w:rPr>
          <w:snapToGrid w:val="0"/>
          <w:color w:val="000000"/>
          <w:sz w:val="24"/>
          <w:szCs w:val="24"/>
        </w:rPr>
        <w:t> </w:t>
      </w:r>
      <w:r w:rsidRPr="004E7C35">
        <w:rPr>
          <w:snapToGrid w:val="0"/>
          <w:color w:val="000000"/>
          <w:sz w:val="24"/>
          <w:szCs w:val="24"/>
        </w:rPr>
        <w:t>108</w:t>
      </w:r>
      <w:r w:rsidR="004E7C35">
        <w:rPr>
          <w:snapToGrid w:val="0"/>
          <w:color w:val="000000"/>
          <w:sz w:val="24"/>
          <w:szCs w:val="24"/>
        </w:rPr>
        <w:t>,5 тыс.</w:t>
      </w:r>
      <w:r w:rsidR="00D40DE8" w:rsidRPr="004E7C35">
        <w:rPr>
          <w:snapToGrid w:val="0"/>
          <w:color w:val="000000"/>
          <w:sz w:val="24"/>
          <w:szCs w:val="24"/>
        </w:rPr>
        <w:t xml:space="preserve"> </w:t>
      </w:r>
      <w:r w:rsidR="00E23D34" w:rsidRPr="004E7C35">
        <w:rPr>
          <w:snapToGrid w:val="0"/>
          <w:color w:val="000000"/>
          <w:sz w:val="24"/>
          <w:szCs w:val="24"/>
        </w:rPr>
        <w:t>руб.</w:t>
      </w:r>
    </w:p>
    <w:p w:rsidR="00E23D34" w:rsidRPr="00C541B2" w:rsidRDefault="00B5744B" w:rsidP="00B5744B">
      <w:pPr>
        <w:pStyle w:val="ConsNormal"/>
        <w:widowControl/>
        <w:ind w:right="0" w:firstLine="0"/>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C541B2">
        <w:rPr>
          <w:rFonts w:ascii="Times New Roman" w:hAnsi="Times New Roman" w:cs="Times New Roman"/>
          <w:sz w:val="24"/>
          <w:szCs w:val="24"/>
        </w:rPr>
        <w:t xml:space="preserve">2.   </w:t>
      </w:r>
      <w:r w:rsidR="00E23D34">
        <w:rPr>
          <w:rFonts w:ascii="Times New Roman" w:hAnsi="Times New Roman" w:cs="Times New Roman"/>
          <w:sz w:val="24"/>
          <w:szCs w:val="24"/>
        </w:rPr>
        <w:t xml:space="preserve">Утвердить </w:t>
      </w:r>
      <w:r w:rsidR="0057562D">
        <w:rPr>
          <w:rFonts w:ascii="Times New Roman" w:hAnsi="Times New Roman" w:cs="Times New Roman"/>
          <w:sz w:val="24"/>
          <w:szCs w:val="24"/>
        </w:rPr>
        <w:t>исполнение местного бюджета села</w:t>
      </w:r>
      <w:r w:rsidR="004E7C35">
        <w:rPr>
          <w:rFonts w:ascii="Times New Roman" w:hAnsi="Times New Roman" w:cs="Times New Roman"/>
          <w:sz w:val="24"/>
          <w:szCs w:val="24"/>
        </w:rPr>
        <w:t xml:space="preserve"> Байкит</w:t>
      </w:r>
      <w:r w:rsidR="0057562D">
        <w:rPr>
          <w:rFonts w:ascii="Times New Roman" w:hAnsi="Times New Roman" w:cs="Times New Roman"/>
          <w:sz w:val="24"/>
          <w:szCs w:val="24"/>
        </w:rPr>
        <w:t xml:space="preserve"> за 2022 год</w:t>
      </w:r>
      <w:r w:rsidR="004E7C35">
        <w:rPr>
          <w:rFonts w:ascii="Times New Roman" w:hAnsi="Times New Roman" w:cs="Times New Roman"/>
          <w:sz w:val="24"/>
          <w:szCs w:val="24"/>
        </w:rPr>
        <w:t xml:space="preserve"> по следующим показателям</w:t>
      </w:r>
      <w:r w:rsidR="00E23D34">
        <w:rPr>
          <w:rFonts w:ascii="Times New Roman" w:hAnsi="Times New Roman" w:cs="Times New Roman"/>
          <w:sz w:val="24"/>
          <w:szCs w:val="24"/>
        </w:rPr>
        <w:t>:</w:t>
      </w:r>
    </w:p>
    <w:p w:rsidR="00C541B2" w:rsidRDefault="00C541B2"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дох</w:t>
      </w:r>
      <w:r w:rsidR="00087924">
        <w:rPr>
          <w:rFonts w:ascii="Times New Roman" w:hAnsi="Times New Roman" w:cs="Times New Roman"/>
          <w:sz w:val="24"/>
          <w:szCs w:val="24"/>
        </w:rPr>
        <w:t>оды</w:t>
      </w:r>
      <w:r w:rsidR="00B5744B">
        <w:rPr>
          <w:rFonts w:ascii="Times New Roman" w:hAnsi="Times New Roman" w:cs="Times New Roman"/>
          <w:sz w:val="24"/>
          <w:szCs w:val="24"/>
        </w:rPr>
        <w:t xml:space="preserve"> бюджета села Байкит за 2022</w:t>
      </w:r>
      <w:r w:rsidR="00625CD6">
        <w:rPr>
          <w:rFonts w:ascii="Times New Roman" w:hAnsi="Times New Roman" w:cs="Times New Roman"/>
          <w:sz w:val="24"/>
          <w:szCs w:val="24"/>
        </w:rPr>
        <w:t xml:space="preserve"> год</w:t>
      </w:r>
      <w:r>
        <w:rPr>
          <w:rFonts w:ascii="Times New Roman" w:hAnsi="Times New Roman" w:cs="Times New Roman"/>
          <w:sz w:val="24"/>
          <w:szCs w:val="24"/>
        </w:rPr>
        <w:t xml:space="preserve"> по кодам классификации доходов  </w:t>
      </w:r>
      <w:r w:rsidR="00F723CF">
        <w:rPr>
          <w:rFonts w:ascii="Times New Roman" w:hAnsi="Times New Roman" w:cs="Times New Roman"/>
          <w:sz w:val="24"/>
          <w:szCs w:val="24"/>
        </w:rPr>
        <w:t>бюджета  согласно приложению № 1</w:t>
      </w:r>
      <w:r>
        <w:rPr>
          <w:rFonts w:ascii="Times New Roman" w:hAnsi="Times New Roman" w:cs="Times New Roman"/>
          <w:sz w:val="24"/>
          <w:szCs w:val="24"/>
        </w:rPr>
        <w:t xml:space="preserve"> к настоящему решению;</w:t>
      </w:r>
    </w:p>
    <w:p w:rsidR="00F723CF" w:rsidRDefault="00087924"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доходы</w:t>
      </w:r>
      <w:r w:rsidR="00F723CF">
        <w:rPr>
          <w:rFonts w:ascii="Times New Roman" w:hAnsi="Times New Roman" w:cs="Times New Roman"/>
          <w:sz w:val="24"/>
          <w:szCs w:val="24"/>
        </w:rPr>
        <w:t xml:space="preserve"> бюджета села Байкит </w:t>
      </w:r>
      <w:r w:rsidR="00F723CF" w:rsidRPr="00F723CF">
        <w:rPr>
          <w:rFonts w:ascii="Times New Roman" w:hAnsi="Times New Roman" w:cs="Times New Roman"/>
          <w:sz w:val="24"/>
          <w:szCs w:val="24"/>
        </w:rPr>
        <w:t xml:space="preserve"> </w:t>
      </w:r>
      <w:r w:rsidR="00625CD6">
        <w:rPr>
          <w:rFonts w:ascii="Times New Roman" w:hAnsi="Times New Roman" w:cs="Times New Roman"/>
          <w:sz w:val="24"/>
          <w:szCs w:val="24"/>
        </w:rPr>
        <w:t xml:space="preserve">за 2022 год </w:t>
      </w:r>
      <w:r w:rsidR="00F723CF" w:rsidRPr="00F723CF">
        <w:rPr>
          <w:rFonts w:ascii="Times New Roman" w:hAnsi="Times New Roman" w:cs="Times New Roman"/>
          <w:sz w:val="24"/>
          <w:szCs w:val="24"/>
        </w:rPr>
        <w:t>по кодам видов доходов, подвидов доходов</w:t>
      </w:r>
      <w:r w:rsidR="00F723CF">
        <w:rPr>
          <w:rFonts w:ascii="Times New Roman" w:hAnsi="Times New Roman" w:cs="Times New Roman"/>
          <w:sz w:val="24"/>
          <w:szCs w:val="24"/>
        </w:rPr>
        <w:t>, согласно приложению № 2 к настоящему решению;</w:t>
      </w:r>
    </w:p>
    <w:p w:rsidR="00F723CF" w:rsidRPr="00F723CF" w:rsidRDefault="00087924" w:rsidP="00A95AE1">
      <w:pPr>
        <w:pStyle w:val="ConsNormal"/>
        <w:widowControl/>
        <w:numPr>
          <w:ilvl w:val="0"/>
          <w:numId w:val="2"/>
        </w:numPr>
        <w:ind w:right="0"/>
        <w:jc w:val="both"/>
        <w:rPr>
          <w:rFonts w:ascii="Times New Roman" w:hAnsi="Times New Roman" w:cs="Times New Roman"/>
          <w:sz w:val="24"/>
          <w:szCs w:val="24"/>
        </w:rPr>
      </w:pPr>
      <w:r>
        <w:rPr>
          <w:rFonts w:ascii="Times New Roman" w:hAnsi="Times New Roman" w:cs="Times New Roman"/>
          <w:sz w:val="24"/>
          <w:szCs w:val="24"/>
        </w:rPr>
        <w:t xml:space="preserve"> ведомственная</w:t>
      </w:r>
      <w:r w:rsidR="00361CD1">
        <w:rPr>
          <w:rFonts w:ascii="Times New Roman" w:hAnsi="Times New Roman" w:cs="Times New Roman"/>
          <w:sz w:val="24"/>
          <w:szCs w:val="24"/>
        </w:rPr>
        <w:t xml:space="preserve"> структура</w:t>
      </w:r>
      <w:r w:rsidR="00F723CF" w:rsidRPr="00F723CF">
        <w:rPr>
          <w:rFonts w:ascii="Times New Roman" w:hAnsi="Times New Roman" w:cs="Times New Roman"/>
          <w:sz w:val="24"/>
          <w:szCs w:val="24"/>
        </w:rPr>
        <w:t xml:space="preserve"> расходов бюджета</w:t>
      </w:r>
      <w:r>
        <w:rPr>
          <w:rFonts w:ascii="Times New Roman" w:hAnsi="Times New Roman" w:cs="Times New Roman"/>
          <w:sz w:val="24"/>
          <w:szCs w:val="24"/>
        </w:rPr>
        <w:t xml:space="preserve"> села Байкит за 2022 год</w:t>
      </w:r>
      <w:r w:rsidR="00F723CF">
        <w:rPr>
          <w:rFonts w:ascii="Times New Roman" w:hAnsi="Times New Roman" w:cs="Times New Roman"/>
          <w:sz w:val="24"/>
          <w:szCs w:val="24"/>
        </w:rPr>
        <w:t>, согласно приложению № 3 к настоящему решению;</w:t>
      </w:r>
    </w:p>
    <w:p w:rsidR="00C541B2" w:rsidRDefault="00C541B2" w:rsidP="00A95AE1">
      <w:pPr>
        <w:pStyle w:val="ConsNormal"/>
        <w:widowControl/>
        <w:numPr>
          <w:ilvl w:val="0"/>
          <w:numId w:val="2"/>
        </w:numPr>
        <w:ind w:right="0"/>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расх</w:t>
      </w:r>
      <w:r w:rsidR="00087924">
        <w:rPr>
          <w:rFonts w:ascii="Times New Roman" w:hAnsi="Times New Roman" w:cs="Times New Roman"/>
          <w:snapToGrid w:val="0"/>
          <w:color w:val="000000"/>
          <w:sz w:val="24"/>
          <w:szCs w:val="24"/>
        </w:rPr>
        <w:t>оды</w:t>
      </w:r>
      <w:r w:rsidR="00B5744B">
        <w:rPr>
          <w:rFonts w:ascii="Times New Roman" w:hAnsi="Times New Roman" w:cs="Times New Roman"/>
          <w:snapToGrid w:val="0"/>
          <w:color w:val="000000"/>
          <w:sz w:val="24"/>
          <w:szCs w:val="24"/>
        </w:rPr>
        <w:t xml:space="preserve"> бюджета села Байкит за 2022</w:t>
      </w:r>
      <w:r w:rsidR="00625CD6">
        <w:rPr>
          <w:rFonts w:ascii="Times New Roman" w:hAnsi="Times New Roman" w:cs="Times New Roman"/>
          <w:snapToGrid w:val="0"/>
          <w:color w:val="000000"/>
          <w:sz w:val="24"/>
          <w:szCs w:val="24"/>
        </w:rPr>
        <w:t xml:space="preserve"> год</w:t>
      </w:r>
      <w:r>
        <w:rPr>
          <w:rFonts w:ascii="Times New Roman" w:hAnsi="Times New Roman" w:cs="Times New Roman"/>
          <w:snapToGrid w:val="0"/>
          <w:color w:val="000000"/>
          <w:sz w:val="24"/>
          <w:szCs w:val="24"/>
        </w:rPr>
        <w:t xml:space="preserve"> </w:t>
      </w:r>
      <w:r w:rsidRPr="00DE1C29">
        <w:rPr>
          <w:rFonts w:ascii="Times New Roman" w:hAnsi="Times New Roman" w:cs="Times New Roman"/>
          <w:snapToGrid w:val="0"/>
          <w:sz w:val="24"/>
          <w:szCs w:val="24"/>
        </w:rPr>
        <w:t>по раздела</w:t>
      </w:r>
      <w:r w:rsidR="00087924">
        <w:rPr>
          <w:rFonts w:ascii="Times New Roman" w:hAnsi="Times New Roman" w:cs="Times New Roman"/>
          <w:snapToGrid w:val="0"/>
          <w:sz w:val="24"/>
          <w:szCs w:val="24"/>
        </w:rPr>
        <w:t>м и подразделам</w:t>
      </w:r>
      <w:r w:rsidRPr="00DE1C29">
        <w:rPr>
          <w:rFonts w:ascii="Times New Roman" w:hAnsi="Times New Roman" w:cs="Times New Roman"/>
          <w:snapToGrid w:val="0"/>
          <w:sz w:val="24"/>
          <w:szCs w:val="24"/>
        </w:rPr>
        <w:t xml:space="preserve"> классификации</w:t>
      </w:r>
      <w:r w:rsidR="00087924">
        <w:rPr>
          <w:rFonts w:ascii="Times New Roman" w:hAnsi="Times New Roman" w:cs="Times New Roman"/>
          <w:snapToGrid w:val="0"/>
          <w:sz w:val="24"/>
          <w:szCs w:val="24"/>
        </w:rPr>
        <w:t xml:space="preserve"> расходов</w:t>
      </w:r>
      <w:r w:rsidR="000A7206">
        <w:rPr>
          <w:rFonts w:ascii="Times New Roman" w:hAnsi="Times New Roman" w:cs="Times New Roman"/>
          <w:snapToGrid w:val="0"/>
          <w:sz w:val="24"/>
          <w:szCs w:val="24"/>
        </w:rPr>
        <w:t xml:space="preserve"> бюджета</w:t>
      </w:r>
      <w:r w:rsidR="00F723CF">
        <w:rPr>
          <w:rFonts w:ascii="Times New Roman" w:hAnsi="Times New Roman" w:cs="Times New Roman"/>
          <w:snapToGrid w:val="0"/>
          <w:sz w:val="24"/>
          <w:szCs w:val="24"/>
        </w:rPr>
        <w:t xml:space="preserve"> согласно приложению № 4</w:t>
      </w:r>
      <w:r w:rsidRPr="00DE1C29">
        <w:rPr>
          <w:rFonts w:ascii="Times New Roman" w:hAnsi="Times New Roman" w:cs="Times New Roman"/>
          <w:snapToGrid w:val="0"/>
          <w:sz w:val="24"/>
          <w:szCs w:val="24"/>
        </w:rPr>
        <w:t xml:space="preserve"> к настоящему решению</w:t>
      </w:r>
      <w:r w:rsidR="00F723CF">
        <w:rPr>
          <w:rFonts w:ascii="Times New Roman" w:hAnsi="Times New Roman" w:cs="Times New Roman"/>
          <w:snapToGrid w:val="0"/>
          <w:sz w:val="24"/>
          <w:szCs w:val="24"/>
        </w:rPr>
        <w:t>;</w:t>
      </w:r>
    </w:p>
    <w:p w:rsidR="00F723CF" w:rsidRPr="00F723CF" w:rsidRDefault="00361CD1" w:rsidP="00A95AE1">
      <w:pPr>
        <w:pStyle w:val="ConsNormal"/>
        <w:widowControl/>
        <w:numPr>
          <w:ilvl w:val="0"/>
          <w:numId w:val="2"/>
        </w:numPr>
        <w:ind w:right="0"/>
        <w:jc w:val="both"/>
        <w:rPr>
          <w:rFonts w:ascii="Times New Roman" w:hAnsi="Times New Roman" w:cs="Times New Roman"/>
          <w:snapToGrid w:val="0"/>
          <w:sz w:val="24"/>
          <w:szCs w:val="24"/>
        </w:rPr>
      </w:pPr>
      <w:r>
        <w:rPr>
          <w:rFonts w:ascii="Times New Roman" w:hAnsi="Times New Roman" w:cs="Times New Roman"/>
          <w:sz w:val="24"/>
          <w:szCs w:val="24"/>
        </w:rPr>
        <w:t>источники</w:t>
      </w:r>
      <w:r w:rsidR="00F723CF" w:rsidRPr="00F723CF">
        <w:rPr>
          <w:rFonts w:ascii="Times New Roman" w:hAnsi="Times New Roman" w:cs="Times New Roman"/>
          <w:sz w:val="24"/>
          <w:szCs w:val="24"/>
        </w:rPr>
        <w:t xml:space="preserve"> финансирования дефицита бюджета</w:t>
      </w:r>
      <w:r w:rsidR="00F723CF">
        <w:rPr>
          <w:rFonts w:ascii="Times New Roman" w:hAnsi="Times New Roman" w:cs="Times New Roman"/>
          <w:sz w:val="24"/>
          <w:szCs w:val="24"/>
        </w:rPr>
        <w:t xml:space="preserve"> села Байкит</w:t>
      </w:r>
      <w:r w:rsidR="00F723CF" w:rsidRPr="00F723CF">
        <w:rPr>
          <w:rFonts w:ascii="Times New Roman" w:hAnsi="Times New Roman" w:cs="Times New Roman"/>
          <w:sz w:val="24"/>
          <w:szCs w:val="24"/>
        </w:rPr>
        <w:t xml:space="preserve"> по кодам классификации ист</w:t>
      </w:r>
      <w:r w:rsidR="00F723CF">
        <w:rPr>
          <w:rFonts w:ascii="Times New Roman" w:hAnsi="Times New Roman" w:cs="Times New Roman"/>
          <w:sz w:val="24"/>
          <w:szCs w:val="24"/>
        </w:rPr>
        <w:t>очников финансирования дефицита бюджета</w:t>
      </w:r>
      <w:r w:rsidR="00625CD6">
        <w:rPr>
          <w:rFonts w:ascii="Times New Roman" w:hAnsi="Times New Roman" w:cs="Times New Roman"/>
          <w:sz w:val="24"/>
          <w:szCs w:val="24"/>
        </w:rPr>
        <w:t xml:space="preserve"> за 2022 год</w:t>
      </w:r>
      <w:r w:rsidR="00F723CF">
        <w:rPr>
          <w:rFonts w:ascii="Times New Roman" w:hAnsi="Times New Roman" w:cs="Times New Roman"/>
          <w:sz w:val="24"/>
          <w:szCs w:val="24"/>
        </w:rPr>
        <w:t>, согласно приложению № 5 к настоящему решению.</w:t>
      </w:r>
    </w:p>
    <w:p w:rsidR="00C541B2" w:rsidRPr="00C541B2" w:rsidRDefault="00B5744B" w:rsidP="00B5744B">
      <w:pPr>
        <w:pStyle w:val="ConsNormal"/>
        <w:widowControl/>
        <w:ind w:right="0" w:firstLine="0"/>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C541B2">
        <w:rPr>
          <w:rFonts w:ascii="Times New Roman" w:hAnsi="Times New Roman" w:cs="Times New Roman"/>
          <w:sz w:val="24"/>
          <w:szCs w:val="24"/>
        </w:rPr>
        <w:t xml:space="preserve">3. </w:t>
      </w:r>
      <w:r w:rsidR="00C541B2" w:rsidRPr="00C541B2">
        <w:rPr>
          <w:rFonts w:ascii="Times New Roman" w:hAnsi="Times New Roman" w:cs="Times New Roman"/>
          <w:sz w:val="24"/>
          <w:szCs w:val="24"/>
        </w:rPr>
        <w:t xml:space="preserve">Опубликовать настоящее Решение в информационном бюллетене "Байкитский вестник" и </w:t>
      </w:r>
      <w:r w:rsidR="00C541B2" w:rsidRPr="00C541B2">
        <w:rPr>
          <w:rFonts w:ascii="Times New Roman" w:hAnsi="Times New Roman" w:cs="Times New Roman"/>
          <w:bCs/>
          <w:sz w:val="24"/>
          <w:szCs w:val="24"/>
        </w:rPr>
        <w:t>на официальном сайте села Байкит</w:t>
      </w:r>
    </w:p>
    <w:p w:rsidR="000563C1" w:rsidRPr="00C541B2" w:rsidRDefault="000563C1" w:rsidP="00C541B2">
      <w:pPr>
        <w:pStyle w:val="ConsNormal"/>
        <w:widowControl/>
        <w:ind w:left="644" w:right="0" w:firstLine="0"/>
        <w:jc w:val="both"/>
        <w:rPr>
          <w:rFonts w:ascii="Times New Roman" w:hAnsi="Times New Roman" w:cs="Times New Roman"/>
          <w:sz w:val="24"/>
          <w:szCs w:val="24"/>
        </w:rPr>
      </w:pPr>
      <w:r w:rsidRPr="00C541B2">
        <w:rPr>
          <w:rFonts w:ascii="Times New Roman" w:hAnsi="Times New Roman" w:cs="Times New Roman"/>
          <w:snapToGrid w:val="0"/>
          <w:sz w:val="24"/>
          <w:szCs w:val="24"/>
        </w:rPr>
        <w:t xml:space="preserve"> </w:t>
      </w:r>
      <w:r w:rsidR="00C541B2" w:rsidRPr="00C541B2">
        <w:rPr>
          <w:rFonts w:ascii="Times New Roman" w:hAnsi="Times New Roman" w:cs="Times New Roman"/>
          <w:snapToGrid w:val="0"/>
          <w:sz w:val="24"/>
          <w:szCs w:val="24"/>
        </w:rPr>
        <w:t>4.</w:t>
      </w:r>
      <w:r w:rsidR="009D1740" w:rsidRPr="00C541B2">
        <w:rPr>
          <w:rFonts w:ascii="Times New Roman" w:hAnsi="Times New Roman" w:cs="Times New Roman"/>
          <w:sz w:val="24"/>
          <w:szCs w:val="24"/>
        </w:rPr>
        <w:t xml:space="preserve"> Настоящее Решение вст</w:t>
      </w:r>
      <w:r w:rsidR="00DD60AD">
        <w:rPr>
          <w:rFonts w:ascii="Times New Roman" w:hAnsi="Times New Roman" w:cs="Times New Roman"/>
          <w:sz w:val="24"/>
          <w:szCs w:val="24"/>
        </w:rPr>
        <w:t>упает в силу со дня его официального опубликования</w:t>
      </w:r>
      <w:r w:rsidRPr="00C541B2">
        <w:rPr>
          <w:rFonts w:ascii="Times New Roman" w:hAnsi="Times New Roman" w:cs="Times New Roman"/>
          <w:sz w:val="24"/>
          <w:szCs w:val="24"/>
        </w:rPr>
        <w:t>.</w:t>
      </w:r>
    </w:p>
    <w:p w:rsidR="000563C1" w:rsidRPr="00DE1C29" w:rsidRDefault="000563C1" w:rsidP="00DE1C29">
      <w:pPr>
        <w:ind w:left="284"/>
        <w:jc w:val="both"/>
        <w:rPr>
          <w:sz w:val="24"/>
          <w:szCs w:val="24"/>
        </w:rPr>
      </w:pPr>
    </w:p>
    <w:p w:rsidR="00DE1C29" w:rsidRPr="00DE1C29" w:rsidRDefault="00DE1C29" w:rsidP="00C83963">
      <w:pPr>
        <w:ind w:firstLine="284"/>
        <w:jc w:val="both"/>
        <w:rPr>
          <w:color w:val="000000"/>
          <w:sz w:val="24"/>
          <w:szCs w:val="24"/>
        </w:rPr>
      </w:pPr>
    </w:p>
    <w:tbl>
      <w:tblPr>
        <w:tblW w:w="9617" w:type="dxa"/>
        <w:tblLook w:val="04A0"/>
      </w:tblPr>
      <w:tblGrid>
        <w:gridCol w:w="4224"/>
        <w:gridCol w:w="993"/>
        <w:gridCol w:w="4400"/>
      </w:tblGrid>
      <w:tr w:rsidR="00416DAD" w:rsidRPr="00DE1C29" w:rsidTr="00901660">
        <w:trPr>
          <w:trHeight w:val="979"/>
        </w:trPr>
        <w:tc>
          <w:tcPr>
            <w:tcW w:w="4224" w:type="dxa"/>
            <w:shd w:val="clear" w:color="auto" w:fill="auto"/>
          </w:tcPr>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 xml:space="preserve">Председатель Байкитского сельского Совета депутатов </w:t>
            </w: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_</w:t>
            </w:r>
            <w:r w:rsidR="00117ADB">
              <w:rPr>
                <w:bCs/>
                <w:sz w:val="24"/>
                <w:szCs w:val="24"/>
              </w:rPr>
              <w:t>___________________ А.В.</w:t>
            </w:r>
            <w:r w:rsidR="002E5B44">
              <w:rPr>
                <w:bCs/>
                <w:sz w:val="24"/>
                <w:szCs w:val="24"/>
              </w:rPr>
              <w:t xml:space="preserve"> </w:t>
            </w:r>
            <w:bookmarkStart w:id="0" w:name="_GoBack"/>
            <w:bookmarkEnd w:id="0"/>
            <w:r w:rsidR="00117ADB">
              <w:rPr>
                <w:bCs/>
                <w:sz w:val="24"/>
                <w:szCs w:val="24"/>
              </w:rPr>
              <w:t>Шмыгов</w:t>
            </w:r>
          </w:p>
        </w:tc>
        <w:tc>
          <w:tcPr>
            <w:tcW w:w="993" w:type="dxa"/>
            <w:shd w:val="clear" w:color="auto" w:fill="auto"/>
          </w:tcPr>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p w:rsidR="00416DAD" w:rsidRPr="00DE1C29" w:rsidRDefault="00416DAD" w:rsidP="00901660">
            <w:pPr>
              <w:widowControl w:val="0"/>
              <w:adjustRightInd w:val="0"/>
              <w:spacing w:line="360" w:lineRule="atLeast"/>
              <w:jc w:val="both"/>
              <w:textAlignment w:val="baseline"/>
              <w:rPr>
                <w:bCs/>
                <w:sz w:val="24"/>
                <w:szCs w:val="24"/>
              </w:rPr>
            </w:pPr>
          </w:p>
        </w:tc>
        <w:tc>
          <w:tcPr>
            <w:tcW w:w="4400" w:type="dxa"/>
            <w:shd w:val="clear" w:color="auto" w:fill="auto"/>
          </w:tcPr>
          <w:p w:rsidR="00C31AE2" w:rsidRDefault="00C31AE2" w:rsidP="00901660">
            <w:pPr>
              <w:widowControl w:val="0"/>
              <w:adjustRightInd w:val="0"/>
              <w:spacing w:line="360" w:lineRule="atLeast"/>
              <w:jc w:val="both"/>
              <w:textAlignment w:val="baseline"/>
              <w:rPr>
                <w:bCs/>
                <w:sz w:val="24"/>
                <w:szCs w:val="24"/>
              </w:rPr>
            </w:pPr>
            <w:proofErr w:type="gramStart"/>
            <w:r>
              <w:rPr>
                <w:bCs/>
                <w:sz w:val="24"/>
                <w:szCs w:val="24"/>
              </w:rPr>
              <w:t>Исполняющий</w:t>
            </w:r>
            <w:proofErr w:type="gramEnd"/>
            <w:r>
              <w:rPr>
                <w:bCs/>
                <w:sz w:val="24"/>
                <w:szCs w:val="24"/>
              </w:rPr>
              <w:t xml:space="preserve"> полномочия</w:t>
            </w:r>
          </w:p>
          <w:p w:rsidR="00416DAD" w:rsidRPr="00DE1C29" w:rsidRDefault="00416DAD" w:rsidP="00901660">
            <w:pPr>
              <w:widowControl w:val="0"/>
              <w:adjustRightInd w:val="0"/>
              <w:spacing w:line="360" w:lineRule="atLeast"/>
              <w:jc w:val="both"/>
              <w:textAlignment w:val="baseline"/>
              <w:rPr>
                <w:bCs/>
                <w:sz w:val="24"/>
                <w:szCs w:val="24"/>
              </w:rPr>
            </w:pPr>
            <w:r w:rsidRPr="00DE1C29">
              <w:rPr>
                <w:bCs/>
                <w:sz w:val="24"/>
                <w:szCs w:val="24"/>
              </w:rPr>
              <w:t>Глав</w:t>
            </w:r>
            <w:r w:rsidR="00C31AE2">
              <w:rPr>
                <w:bCs/>
                <w:sz w:val="24"/>
                <w:szCs w:val="24"/>
              </w:rPr>
              <w:t>ы</w:t>
            </w:r>
            <w:r w:rsidRPr="00DE1C29">
              <w:rPr>
                <w:bCs/>
                <w:sz w:val="24"/>
                <w:szCs w:val="24"/>
              </w:rPr>
              <w:t xml:space="preserve"> села Байкит </w:t>
            </w:r>
          </w:p>
          <w:p w:rsidR="00C31AE2" w:rsidRDefault="00C31AE2" w:rsidP="00901660">
            <w:pPr>
              <w:widowControl w:val="0"/>
              <w:adjustRightInd w:val="0"/>
              <w:spacing w:line="360" w:lineRule="atLeast"/>
              <w:jc w:val="both"/>
              <w:textAlignment w:val="baseline"/>
              <w:rPr>
                <w:bCs/>
                <w:sz w:val="24"/>
                <w:szCs w:val="24"/>
              </w:rPr>
            </w:pPr>
          </w:p>
          <w:p w:rsidR="00416DAD" w:rsidRPr="00DE1C29" w:rsidRDefault="00416DAD" w:rsidP="00C31AE2">
            <w:pPr>
              <w:widowControl w:val="0"/>
              <w:adjustRightInd w:val="0"/>
              <w:spacing w:line="360" w:lineRule="atLeast"/>
              <w:jc w:val="both"/>
              <w:textAlignment w:val="baseline"/>
              <w:rPr>
                <w:bCs/>
                <w:sz w:val="24"/>
                <w:szCs w:val="24"/>
              </w:rPr>
            </w:pPr>
            <w:r w:rsidRPr="00DE1C29">
              <w:rPr>
                <w:bCs/>
                <w:sz w:val="24"/>
                <w:szCs w:val="24"/>
              </w:rPr>
              <w:t xml:space="preserve">___________________ </w:t>
            </w:r>
            <w:r w:rsidR="00C31AE2">
              <w:rPr>
                <w:bCs/>
                <w:sz w:val="24"/>
                <w:szCs w:val="24"/>
              </w:rPr>
              <w:t>О.В. Агапова</w:t>
            </w:r>
          </w:p>
        </w:tc>
      </w:tr>
    </w:tbl>
    <w:p w:rsidR="00416DAD" w:rsidRPr="00DE1C29" w:rsidRDefault="00416DAD" w:rsidP="00416DAD">
      <w:pPr>
        <w:autoSpaceDE w:val="0"/>
        <w:autoSpaceDN w:val="0"/>
        <w:adjustRightInd w:val="0"/>
        <w:jc w:val="both"/>
        <w:rPr>
          <w:bCs/>
          <w:sz w:val="24"/>
          <w:szCs w:val="24"/>
        </w:rPr>
      </w:pPr>
    </w:p>
    <w:p w:rsidR="00393E4D" w:rsidRDefault="00393E4D" w:rsidP="00416DAD">
      <w:pPr>
        <w:pStyle w:val="a8"/>
        <w:rPr>
          <w:sz w:val="22"/>
          <w:szCs w:val="28"/>
        </w:rPr>
      </w:pPr>
    </w:p>
    <w:p w:rsidR="008041F2" w:rsidRDefault="008041F2" w:rsidP="00416DAD">
      <w:pPr>
        <w:pStyle w:val="a8"/>
        <w:rPr>
          <w:sz w:val="22"/>
          <w:szCs w:val="28"/>
        </w:rPr>
      </w:pPr>
    </w:p>
    <w:p w:rsidR="00324D69" w:rsidRDefault="00324D69" w:rsidP="00416DAD">
      <w:pPr>
        <w:pStyle w:val="a8"/>
        <w:rPr>
          <w:sz w:val="22"/>
          <w:szCs w:val="28"/>
        </w:rPr>
      </w:pPr>
      <w:r>
        <w:rPr>
          <w:sz w:val="22"/>
          <w:szCs w:val="28"/>
        </w:rPr>
        <w:lastRenderedPageBreak/>
        <w:t xml:space="preserve">                                                                          </w:t>
      </w:r>
    </w:p>
    <w:p w:rsidR="00324D69" w:rsidRDefault="00324D69" w:rsidP="00416DAD">
      <w:pPr>
        <w:pStyle w:val="a8"/>
        <w:rPr>
          <w:sz w:val="22"/>
          <w:szCs w:val="28"/>
        </w:rPr>
      </w:pPr>
    </w:p>
    <w:p w:rsidR="0052200C" w:rsidRPr="00B455F4" w:rsidRDefault="00324D69" w:rsidP="00416DAD">
      <w:pPr>
        <w:pStyle w:val="a8"/>
        <w:rPr>
          <w:rFonts w:ascii="Times New Roman" w:hAnsi="Times New Roman"/>
          <w:b/>
          <w:sz w:val="22"/>
          <w:szCs w:val="28"/>
        </w:rPr>
      </w:pPr>
      <w:r>
        <w:rPr>
          <w:sz w:val="22"/>
          <w:szCs w:val="28"/>
        </w:rPr>
        <w:t xml:space="preserve">                                                  </w:t>
      </w:r>
      <w:r w:rsidRPr="00B455F4">
        <w:rPr>
          <w:rFonts w:ascii="Times New Roman" w:hAnsi="Times New Roman"/>
          <w:b/>
          <w:sz w:val="22"/>
          <w:szCs w:val="28"/>
        </w:rPr>
        <w:t>Приложение № 1</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к решению Байкитского </w:t>
      </w:r>
      <w:proofErr w:type="gramStart"/>
      <w:r>
        <w:rPr>
          <w:rFonts w:ascii="Times New Roman" w:hAnsi="Times New Roman"/>
          <w:sz w:val="22"/>
          <w:szCs w:val="28"/>
        </w:rPr>
        <w:t>сельского</w:t>
      </w:r>
      <w:proofErr w:type="gramEnd"/>
      <w:r>
        <w:rPr>
          <w:rFonts w:ascii="Times New Roman" w:hAnsi="Times New Roman"/>
          <w:sz w:val="22"/>
          <w:szCs w:val="28"/>
        </w:rPr>
        <w:t xml:space="preserve"> Совета</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депутатов от «</w:t>
      </w:r>
      <w:r w:rsidR="00C31AE2">
        <w:rPr>
          <w:rFonts w:ascii="Times New Roman" w:hAnsi="Times New Roman"/>
          <w:sz w:val="22"/>
          <w:szCs w:val="28"/>
        </w:rPr>
        <w:t>22</w:t>
      </w:r>
      <w:r>
        <w:rPr>
          <w:rFonts w:ascii="Times New Roman" w:hAnsi="Times New Roman"/>
          <w:sz w:val="22"/>
          <w:szCs w:val="28"/>
        </w:rPr>
        <w:t>»</w:t>
      </w:r>
      <w:r w:rsidR="00C31AE2">
        <w:rPr>
          <w:rFonts w:ascii="Times New Roman" w:hAnsi="Times New Roman"/>
          <w:sz w:val="22"/>
          <w:szCs w:val="28"/>
        </w:rPr>
        <w:t xml:space="preserve"> 11. </w:t>
      </w:r>
      <w:r>
        <w:rPr>
          <w:rFonts w:ascii="Times New Roman" w:hAnsi="Times New Roman"/>
          <w:sz w:val="22"/>
          <w:szCs w:val="28"/>
        </w:rPr>
        <w:t>2023г.</w:t>
      </w:r>
      <w:r w:rsidR="00C31AE2">
        <w:rPr>
          <w:rFonts w:ascii="Times New Roman" w:hAnsi="Times New Roman"/>
          <w:sz w:val="22"/>
          <w:szCs w:val="28"/>
        </w:rPr>
        <w:t xml:space="preserve"> № 6-121</w:t>
      </w:r>
    </w:p>
    <w:p w:rsidR="000A7206" w:rsidRDefault="000A7206" w:rsidP="00416DAD">
      <w:pPr>
        <w:pStyle w:val="a8"/>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0A7206" w:rsidRPr="00324D69" w:rsidRDefault="000A7206" w:rsidP="00416DAD">
      <w:pPr>
        <w:pStyle w:val="a8"/>
        <w:rPr>
          <w:rFonts w:ascii="Times New Roman" w:hAnsi="Times New Roman"/>
          <w:sz w:val="22"/>
          <w:szCs w:val="28"/>
        </w:rPr>
      </w:pPr>
      <w:r>
        <w:rPr>
          <w:rFonts w:ascii="Times New Roman" w:hAnsi="Times New Roman"/>
          <w:sz w:val="22"/>
          <w:szCs w:val="28"/>
        </w:rPr>
        <w:t xml:space="preserve">                                                                                  бюджета села Байкит за 2022 год»</w:t>
      </w:r>
    </w:p>
    <w:tbl>
      <w:tblPr>
        <w:tblW w:w="21110" w:type="dxa"/>
        <w:tblInd w:w="-1310" w:type="dxa"/>
        <w:tblLayout w:type="fixed"/>
        <w:tblLook w:val="04A0"/>
      </w:tblPr>
      <w:tblGrid>
        <w:gridCol w:w="284"/>
        <w:gridCol w:w="1119"/>
        <w:gridCol w:w="3549"/>
        <w:gridCol w:w="1599"/>
        <w:gridCol w:w="669"/>
        <w:gridCol w:w="2998"/>
        <w:gridCol w:w="2123"/>
        <w:gridCol w:w="467"/>
        <w:gridCol w:w="241"/>
        <w:gridCol w:w="236"/>
        <w:gridCol w:w="807"/>
        <w:gridCol w:w="742"/>
        <w:gridCol w:w="103"/>
        <w:gridCol w:w="807"/>
        <w:gridCol w:w="376"/>
        <w:gridCol w:w="366"/>
        <w:gridCol w:w="713"/>
        <w:gridCol w:w="573"/>
        <w:gridCol w:w="1079"/>
        <w:gridCol w:w="607"/>
        <w:gridCol w:w="806"/>
        <w:gridCol w:w="846"/>
      </w:tblGrid>
      <w:tr w:rsidR="00895229" w:rsidRPr="00130913" w:rsidTr="00C3051F">
        <w:trPr>
          <w:gridBefore w:val="2"/>
          <w:gridAfter w:val="17"/>
          <w:wBefore w:w="1403" w:type="dxa"/>
          <w:wAfter w:w="13890"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bookmarkStart w:id="1" w:name="RANGE!A1:D63"/>
            <w:bookmarkEnd w:id="1"/>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30913" w:rsidTr="00C3051F">
        <w:trPr>
          <w:gridBefore w:val="2"/>
          <w:gridAfter w:val="17"/>
          <w:wBefore w:w="1403" w:type="dxa"/>
          <w:wAfter w:w="13890"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30913" w:rsidTr="00C3051F">
        <w:trPr>
          <w:gridBefore w:val="2"/>
          <w:gridAfter w:val="15"/>
          <w:wBefore w:w="1403" w:type="dxa"/>
          <w:wAfter w:w="8769" w:type="dxa"/>
          <w:trHeight w:val="255"/>
        </w:trPr>
        <w:tc>
          <w:tcPr>
            <w:tcW w:w="10938" w:type="dxa"/>
            <w:gridSpan w:val="5"/>
            <w:tcBorders>
              <w:top w:val="nil"/>
              <w:left w:val="nil"/>
              <w:bottom w:val="nil"/>
              <w:right w:val="nil"/>
            </w:tcBorders>
            <w:shd w:val="clear" w:color="auto" w:fill="auto"/>
            <w:noWrap/>
            <w:vAlign w:val="bottom"/>
            <w:hideMark/>
          </w:tcPr>
          <w:p w:rsidR="003C43C7" w:rsidRDefault="00324D69" w:rsidP="003C43C7">
            <w:pPr>
              <w:jc w:val="center"/>
              <w:rPr>
                <w:b/>
                <w:sz w:val="24"/>
                <w:szCs w:val="24"/>
              </w:rPr>
            </w:pPr>
            <w:r w:rsidRPr="003C43C7">
              <w:rPr>
                <w:b/>
                <w:sz w:val="24"/>
                <w:szCs w:val="24"/>
              </w:rPr>
              <w:t>Дохо</w:t>
            </w:r>
            <w:r w:rsidR="00625CD6">
              <w:rPr>
                <w:b/>
                <w:sz w:val="24"/>
                <w:szCs w:val="24"/>
              </w:rPr>
              <w:t>ды бюджета села Байкит за 2022 год</w:t>
            </w:r>
          </w:p>
          <w:p w:rsidR="00895229" w:rsidRPr="003C43C7" w:rsidRDefault="00324D69" w:rsidP="003C43C7">
            <w:pPr>
              <w:jc w:val="center"/>
              <w:rPr>
                <w:rFonts w:ascii="Arial CYR" w:hAnsi="Arial CYR" w:cs="Arial CYR"/>
                <w:b/>
                <w:bCs/>
              </w:rPr>
            </w:pPr>
            <w:r w:rsidRPr="003C43C7">
              <w:rPr>
                <w:b/>
                <w:sz w:val="24"/>
                <w:szCs w:val="24"/>
              </w:rPr>
              <w:t>по кодам классификации доходов  бюджета</w:t>
            </w:r>
          </w:p>
        </w:tc>
      </w:tr>
      <w:tr w:rsidR="00895229" w:rsidRPr="00130913" w:rsidTr="00C3051F">
        <w:trPr>
          <w:gridBefore w:val="2"/>
          <w:gridAfter w:val="15"/>
          <w:wBefore w:w="1403" w:type="dxa"/>
          <w:wAfter w:w="8769" w:type="dxa"/>
          <w:trHeight w:val="255"/>
        </w:trPr>
        <w:tc>
          <w:tcPr>
            <w:tcW w:w="10938" w:type="dxa"/>
            <w:gridSpan w:val="5"/>
            <w:tcBorders>
              <w:top w:val="nil"/>
              <w:left w:val="nil"/>
              <w:bottom w:val="nil"/>
              <w:right w:val="nil"/>
            </w:tcBorders>
            <w:shd w:val="clear" w:color="auto" w:fill="auto"/>
            <w:noWrap/>
            <w:vAlign w:val="bottom"/>
            <w:hideMark/>
          </w:tcPr>
          <w:p w:rsidR="00895229" w:rsidRDefault="00895229" w:rsidP="00324D69">
            <w:pPr>
              <w:rPr>
                <w:rFonts w:ascii="Arial CYR" w:hAnsi="Arial CYR" w:cs="Arial CYR"/>
                <w:b/>
                <w:bCs/>
              </w:rPr>
            </w:pPr>
          </w:p>
          <w:p w:rsidR="00895229" w:rsidRDefault="00895229" w:rsidP="00901660">
            <w:pPr>
              <w:jc w:val="center"/>
              <w:rPr>
                <w:rFonts w:ascii="Arial CYR" w:hAnsi="Arial CYR" w:cs="Arial CYR"/>
                <w:b/>
                <w:bCs/>
              </w:rPr>
            </w:pPr>
          </w:p>
          <w:p w:rsidR="00895229" w:rsidRDefault="00895229" w:rsidP="00901660">
            <w:pPr>
              <w:jc w:val="center"/>
              <w:rPr>
                <w:rFonts w:ascii="Arial CYR" w:hAnsi="Arial CYR" w:cs="Arial CYR"/>
                <w:b/>
                <w:bCs/>
              </w:rPr>
            </w:pPr>
          </w:p>
          <w:tbl>
            <w:tblPr>
              <w:tblW w:w="9967" w:type="dxa"/>
              <w:tblLayout w:type="fixed"/>
              <w:tblLook w:val="04A0"/>
            </w:tblPr>
            <w:tblGrid>
              <w:gridCol w:w="3730"/>
              <w:gridCol w:w="2268"/>
              <w:gridCol w:w="1275"/>
              <w:gridCol w:w="1559"/>
              <w:gridCol w:w="1135"/>
            </w:tblGrid>
            <w:tr w:rsidR="00124C80" w:rsidRPr="00AE5E0D" w:rsidTr="00C31AE2">
              <w:trPr>
                <w:trHeight w:val="117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center"/>
                    <w:rPr>
                      <w:rFonts w:ascii="Arial CYR" w:hAnsi="Arial CYR" w:cs="Arial CYR"/>
                      <w:b/>
                      <w:bCs/>
                    </w:rPr>
                  </w:pPr>
                  <w:r w:rsidRPr="00AE5E0D">
                    <w:rPr>
                      <w:rFonts w:ascii="Arial CYR" w:hAnsi="Arial CYR" w:cs="Arial CYR"/>
                      <w:b/>
                      <w:bCs/>
                    </w:rPr>
                    <w:t>Наименование показателя</w:t>
                  </w:r>
                </w:p>
              </w:tc>
              <w:tc>
                <w:tcPr>
                  <w:tcW w:w="2268" w:type="dxa"/>
                  <w:tcBorders>
                    <w:top w:val="single" w:sz="4" w:space="0" w:color="auto"/>
                    <w:left w:val="nil"/>
                    <w:bottom w:val="single" w:sz="4" w:space="0" w:color="auto"/>
                    <w:right w:val="single" w:sz="4" w:space="0" w:color="auto"/>
                  </w:tcBorders>
                </w:tcPr>
                <w:p w:rsidR="00124C80" w:rsidRPr="00AE5E0D" w:rsidRDefault="00124C80" w:rsidP="00AE5E0D">
                  <w:pPr>
                    <w:rPr>
                      <w:rFonts w:ascii="Arial CYR" w:hAnsi="Arial CYR" w:cs="Arial CYR"/>
                      <w:b/>
                      <w:bCs/>
                    </w:rPr>
                  </w:pPr>
                  <w:r>
                    <w:rPr>
                      <w:rFonts w:ascii="Arial CYR" w:hAnsi="Arial CYR" w:cs="Arial CYR"/>
                      <w:b/>
                      <w:bCs/>
                    </w:rPr>
                    <w:t>КБК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C80" w:rsidRPr="00AE5E0D" w:rsidRDefault="00124C80" w:rsidP="00AE5E0D">
                  <w:pPr>
                    <w:rPr>
                      <w:rFonts w:ascii="Arial CYR" w:hAnsi="Arial CYR" w:cs="Arial CYR"/>
                      <w:b/>
                      <w:bCs/>
                    </w:rPr>
                  </w:pPr>
                  <w:r w:rsidRPr="00AE5E0D">
                    <w:rPr>
                      <w:rFonts w:ascii="Arial CYR" w:hAnsi="Arial CYR" w:cs="Arial CYR"/>
                      <w:b/>
                      <w:bCs/>
                    </w:rPr>
                    <w:t xml:space="preserve">План, </w:t>
                  </w:r>
                  <w:r>
                    <w:rPr>
                      <w:rFonts w:ascii="Arial CYR" w:hAnsi="Arial CYR" w:cs="Arial CYR"/>
                      <w:b/>
                      <w:bCs/>
                    </w:rPr>
                    <w:t>с учётом изменений на 01.01.2023</w:t>
                  </w:r>
                  <w:r w:rsidRPr="00AE5E0D">
                    <w:rPr>
                      <w:rFonts w:ascii="Arial CYR" w:hAnsi="Arial CYR" w:cs="Arial CYR"/>
                      <w:b/>
                      <w:bCs/>
                    </w:rPr>
                    <w:t xml:space="preserve"> года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24C80" w:rsidRPr="00AE5E0D" w:rsidRDefault="00124C80" w:rsidP="00AE5E0D">
                  <w:pPr>
                    <w:rPr>
                      <w:rFonts w:ascii="Arial CYR" w:hAnsi="Arial CYR" w:cs="Arial CYR"/>
                      <w:b/>
                      <w:bCs/>
                    </w:rPr>
                  </w:pPr>
                  <w:r w:rsidRPr="00AE5E0D">
                    <w:rPr>
                      <w:rFonts w:ascii="Arial CYR" w:hAnsi="Arial CYR" w:cs="Arial CYR"/>
                      <w:b/>
                      <w:bCs/>
                    </w:rPr>
                    <w:t>Исполнено</w:t>
                  </w:r>
                </w:p>
              </w:tc>
              <w:tc>
                <w:tcPr>
                  <w:tcW w:w="1135" w:type="dxa"/>
                  <w:tcBorders>
                    <w:top w:val="single" w:sz="4" w:space="0" w:color="auto"/>
                    <w:left w:val="nil"/>
                    <w:bottom w:val="single" w:sz="4" w:space="0" w:color="auto"/>
                    <w:right w:val="single" w:sz="4" w:space="0" w:color="auto"/>
                  </w:tcBorders>
                </w:tcPr>
                <w:p w:rsidR="00124C80" w:rsidRPr="00AE5E0D" w:rsidRDefault="00124C80" w:rsidP="00AE5E0D">
                  <w:pPr>
                    <w:rPr>
                      <w:rFonts w:ascii="Arial CYR" w:hAnsi="Arial CYR" w:cs="Arial CYR"/>
                      <w:b/>
                      <w:bCs/>
                    </w:rPr>
                  </w:pPr>
                  <w:r>
                    <w:rPr>
                      <w:rFonts w:ascii="Arial CYR" w:hAnsi="Arial CYR" w:cs="Arial CYR"/>
                      <w:b/>
                      <w:bCs/>
                    </w:rPr>
                    <w:t>Процент исполнения</w:t>
                  </w:r>
                </w:p>
              </w:tc>
            </w:tr>
            <w:tr w:rsidR="00124C80" w:rsidRPr="00AE5E0D" w:rsidTr="00C31AE2">
              <w:trPr>
                <w:trHeight w:val="300"/>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center"/>
                    <w:rPr>
                      <w:rFonts w:ascii="Arial CYR" w:hAnsi="Arial CYR" w:cs="Arial CYR"/>
                    </w:rPr>
                  </w:pPr>
                  <w:r w:rsidRPr="00AE5E0D">
                    <w:rPr>
                      <w:rFonts w:ascii="Arial CYR" w:hAnsi="Arial CYR" w:cs="Arial CYR"/>
                    </w:rPr>
                    <w:t>1</w:t>
                  </w:r>
                </w:p>
              </w:tc>
              <w:tc>
                <w:tcPr>
                  <w:tcW w:w="2268" w:type="dxa"/>
                  <w:tcBorders>
                    <w:top w:val="nil"/>
                    <w:left w:val="nil"/>
                    <w:bottom w:val="single" w:sz="4" w:space="0" w:color="auto"/>
                    <w:right w:val="single" w:sz="4" w:space="0" w:color="auto"/>
                  </w:tcBorders>
                </w:tcPr>
                <w:p w:rsidR="00124C80" w:rsidRPr="00AE5E0D" w:rsidRDefault="00124C80" w:rsidP="00AE5E0D">
                  <w:pPr>
                    <w:jc w:val="center"/>
                    <w:rPr>
                      <w:rFonts w:ascii="Arial CYR" w:hAnsi="Arial CYR" w:cs="Arial CY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center"/>
                    <w:rPr>
                      <w:rFonts w:ascii="Arial CYR" w:hAnsi="Arial CYR" w:cs="Arial CYR"/>
                    </w:rPr>
                  </w:pPr>
                  <w:r w:rsidRPr="00AE5E0D">
                    <w:rPr>
                      <w:rFonts w:ascii="Arial CYR" w:hAnsi="Arial CYR" w:cs="Arial CYR"/>
                    </w:rPr>
                    <w:t>2</w:t>
                  </w:r>
                </w:p>
              </w:tc>
              <w:tc>
                <w:tcPr>
                  <w:tcW w:w="1559" w:type="dxa"/>
                  <w:tcBorders>
                    <w:top w:val="nil"/>
                    <w:left w:val="nil"/>
                    <w:bottom w:val="single" w:sz="4" w:space="0" w:color="auto"/>
                    <w:right w:val="single" w:sz="4" w:space="0" w:color="auto"/>
                  </w:tcBorders>
                  <w:shd w:val="clear" w:color="auto" w:fill="auto"/>
                  <w:noWrap/>
                  <w:vAlign w:val="bottom"/>
                  <w:hideMark/>
                </w:tcPr>
                <w:p w:rsidR="00124C80" w:rsidRPr="00AE5E0D" w:rsidRDefault="00124C80" w:rsidP="00AE5E0D">
                  <w:pPr>
                    <w:jc w:val="center"/>
                    <w:rPr>
                      <w:rFonts w:ascii="Arial CYR" w:hAnsi="Arial CYR" w:cs="Arial CYR"/>
                    </w:rPr>
                  </w:pPr>
                  <w:r w:rsidRPr="00AE5E0D">
                    <w:rPr>
                      <w:rFonts w:ascii="Arial CYR" w:hAnsi="Arial CYR" w:cs="Arial CYR"/>
                    </w:rPr>
                    <w:t>3</w:t>
                  </w:r>
                </w:p>
              </w:tc>
              <w:tc>
                <w:tcPr>
                  <w:tcW w:w="1135" w:type="dxa"/>
                  <w:tcBorders>
                    <w:top w:val="nil"/>
                    <w:left w:val="nil"/>
                    <w:bottom w:val="single" w:sz="4" w:space="0" w:color="auto"/>
                    <w:right w:val="single" w:sz="4" w:space="0" w:color="auto"/>
                  </w:tcBorders>
                </w:tcPr>
                <w:p w:rsidR="00124C80" w:rsidRPr="00AE5E0D" w:rsidRDefault="00124C80" w:rsidP="00AE5E0D">
                  <w:pPr>
                    <w:jc w:val="center"/>
                    <w:rPr>
                      <w:rFonts w:ascii="Arial CYR" w:hAnsi="Arial CYR" w:cs="Arial CYR"/>
                    </w:rPr>
                  </w:pPr>
                </w:p>
              </w:tc>
            </w:tr>
            <w:tr w:rsidR="00124C80" w:rsidRPr="00AE5E0D" w:rsidTr="00C31AE2">
              <w:trPr>
                <w:trHeight w:val="279"/>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rPr>
                      <w:b/>
                      <w:bCs/>
                    </w:rPr>
                  </w:pPr>
                  <w:r w:rsidRPr="00AE5E0D">
                    <w:rPr>
                      <w:b/>
                      <w:bCs/>
                    </w:rPr>
                    <w:t>Налоговые и неналоговые доходы</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b/>
                      <w:bCs/>
                    </w:rPr>
                  </w:pPr>
                  <w:r>
                    <w:rPr>
                      <w:rFonts w:ascii="Arial CYR" w:hAnsi="Arial CYR" w:cs="Arial CYR"/>
                      <w:b/>
                      <w:bCs/>
                    </w:rPr>
                    <w:t>100000000000000000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b/>
                      <w:bCs/>
                    </w:rPr>
                  </w:pPr>
                  <w:r>
                    <w:rPr>
                      <w:rFonts w:ascii="Arial CYR" w:hAnsi="Arial CYR" w:cs="Arial CYR"/>
                      <w:b/>
                      <w:bCs/>
                    </w:rPr>
                    <w:t>18 516,0</w:t>
                  </w:r>
                </w:p>
              </w:tc>
              <w:tc>
                <w:tcPr>
                  <w:tcW w:w="1559" w:type="dxa"/>
                  <w:tcBorders>
                    <w:top w:val="nil"/>
                    <w:left w:val="nil"/>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b/>
                      <w:bCs/>
                    </w:rPr>
                  </w:pPr>
                  <w:r>
                    <w:rPr>
                      <w:rFonts w:ascii="Arial CYR" w:hAnsi="Arial CYR" w:cs="Arial CYR"/>
                      <w:b/>
                      <w:bCs/>
                    </w:rPr>
                    <w:t>18 978,7</w:t>
                  </w:r>
                </w:p>
              </w:tc>
              <w:tc>
                <w:tcPr>
                  <w:tcW w:w="1135"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b/>
                      <w:bCs/>
                    </w:rPr>
                  </w:pPr>
                </w:p>
                <w:p w:rsidR="00124C80" w:rsidRDefault="00124C80" w:rsidP="00AE5E0D">
                  <w:pPr>
                    <w:jc w:val="right"/>
                    <w:rPr>
                      <w:rFonts w:ascii="Arial CYR" w:hAnsi="Arial CYR" w:cs="Arial CYR"/>
                      <w:b/>
                      <w:bCs/>
                    </w:rPr>
                  </w:pPr>
                  <w:r>
                    <w:rPr>
                      <w:rFonts w:ascii="Arial CYR" w:hAnsi="Arial CYR" w:cs="Arial CYR"/>
                      <w:b/>
                      <w:bCs/>
                    </w:rPr>
                    <w:t>102,5</w:t>
                  </w:r>
                </w:p>
              </w:tc>
            </w:tr>
            <w:tr w:rsidR="00124C80" w:rsidRPr="00AE5E0D" w:rsidTr="00C31AE2">
              <w:trPr>
                <w:trHeight w:val="87"/>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r w:rsidRPr="00AE5E0D">
                    <w:t>Налоги на прибыль, доходы</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10100000000000110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16562,9</w:t>
                  </w:r>
                </w:p>
              </w:tc>
              <w:tc>
                <w:tcPr>
                  <w:tcW w:w="1559" w:type="dxa"/>
                  <w:tcBorders>
                    <w:top w:val="nil"/>
                    <w:left w:val="nil"/>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17244,8</w:t>
                  </w:r>
                </w:p>
              </w:tc>
              <w:tc>
                <w:tcPr>
                  <w:tcW w:w="1135"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104,1</w:t>
                  </w:r>
                </w:p>
              </w:tc>
            </w:tr>
            <w:tr w:rsidR="00124C80" w:rsidRPr="00AE5E0D" w:rsidTr="00C31AE2">
              <w:trPr>
                <w:trHeight w:val="617"/>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124C80" w:rsidRPr="00AE5E0D" w:rsidRDefault="00124C80" w:rsidP="00AE5E0D">
                  <w:r w:rsidRPr="00AE5E0D">
                    <w:t>Налоги на товары (работы,</w:t>
                  </w:r>
                  <w:r>
                    <w:t xml:space="preserve"> </w:t>
                  </w:r>
                  <w:r w:rsidRPr="00AE5E0D">
                    <w:t>услуги),реализуемые на  территории Российской Федерации</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10300000000000110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598,0</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689,9</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p>
                <w:p w:rsidR="00124C80" w:rsidRDefault="00124C80" w:rsidP="00AE5E0D">
                  <w:pPr>
                    <w:jc w:val="right"/>
                    <w:rPr>
                      <w:rFonts w:ascii="Arial CYR" w:hAnsi="Arial CYR" w:cs="Arial CYR"/>
                    </w:rPr>
                  </w:pPr>
                </w:p>
                <w:p w:rsidR="00124C80" w:rsidRDefault="00124C80" w:rsidP="00AE5E0D">
                  <w:pPr>
                    <w:jc w:val="right"/>
                    <w:rPr>
                      <w:rFonts w:ascii="Arial CYR" w:hAnsi="Arial CYR" w:cs="Arial CYR"/>
                    </w:rPr>
                  </w:pPr>
                  <w:r>
                    <w:rPr>
                      <w:rFonts w:ascii="Arial CYR" w:hAnsi="Arial CYR" w:cs="Arial CYR"/>
                    </w:rPr>
                    <w:t>115,4</w:t>
                  </w:r>
                </w:p>
              </w:tc>
            </w:tr>
            <w:tr w:rsidR="00124C80" w:rsidRPr="00AE5E0D" w:rsidTr="00C31AE2">
              <w:trPr>
                <w:trHeight w:val="146"/>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r w:rsidRPr="00AE5E0D">
                    <w:t>Налоги на имущество</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10600000000000110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695,0</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C61E48">
                  <w:pPr>
                    <w:jc w:val="center"/>
                    <w:rPr>
                      <w:rFonts w:ascii="Arial CYR" w:hAnsi="Arial CYR" w:cs="Arial CYR"/>
                    </w:rPr>
                  </w:pPr>
                  <w:r>
                    <w:rPr>
                      <w:rFonts w:ascii="Arial CYR" w:hAnsi="Arial CYR" w:cs="Arial CYR"/>
                    </w:rPr>
                    <w:t xml:space="preserve">               407,1</w:t>
                  </w:r>
                </w:p>
              </w:tc>
              <w:tc>
                <w:tcPr>
                  <w:tcW w:w="1135" w:type="dxa"/>
                  <w:tcBorders>
                    <w:top w:val="nil"/>
                    <w:left w:val="nil"/>
                    <w:bottom w:val="single" w:sz="4" w:space="0" w:color="auto"/>
                    <w:right w:val="single" w:sz="4" w:space="0" w:color="auto"/>
                  </w:tcBorders>
                  <w:shd w:val="clear" w:color="000000" w:fill="FFFFFF"/>
                </w:tcPr>
                <w:p w:rsidR="00124C80" w:rsidRDefault="00124C80" w:rsidP="00C61E48">
                  <w:pPr>
                    <w:jc w:val="center"/>
                    <w:rPr>
                      <w:rFonts w:ascii="Arial CYR" w:hAnsi="Arial CYR" w:cs="Arial CYR"/>
                    </w:rPr>
                  </w:pPr>
                  <w:r>
                    <w:rPr>
                      <w:rFonts w:ascii="Arial CYR" w:hAnsi="Arial CYR" w:cs="Arial CYR"/>
                    </w:rPr>
                    <w:t xml:space="preserve">        58,6</w:t>
                  </w:r>
                </w:p>
              </w:tc>
            </w:tr>
            <w:tr w:rsidR="00124C80" w:rsidRPr="00AE5E0D" w:rsidTr="00C31AE2">
              <w:trPr>
                <w:trHeight w:val="45"/>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r w:rsidRPr="00AE5E0D">
                    <w:t>Государственная пошлина</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10800000000000110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54,9</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38,5</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r>
                    <w:rPr>
                      <w:rFonts w:ascii="Arial CYR" w:hAnsi="Arial CYR" w:cs="Arial CYR"/>
                    </w:rPr>
                    <w:t>70,1</w:t>
                  </w:r>
                </w:p>
              </w:tc>
            </w:tr>
            <w:tr w:rsidR="00124C80" w:rsidRPr="00AE5E0D" w:rsidTr="00C31AE2">
              <w:trPr>
                <w:trHeight w:val="945"/>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124C80" w:rsidRPr="00AE5E0D" w:rsidRDefault="00124C80" w:rsidP="00AE5E0D">
                  <w:r w:rsidRPr="00AE5E0D">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11100000000000120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474,5</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486,7</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p>
                <w:p w:rsidR="00124C80" w:rsidRDefault="00124C80" w:rsidP="00AE5E0D">
                  <w:pPr>
                    <w:jc w:val="right"/>
                    <w:rPr>
                      <w:rFonts w:ascii="Arial CYR" w:hAnsi="Arial CYR" w:cs="Arial CYR"/>
                    </w:rPr>
                  </w:pPr>
                </w:p>
                <w:p w:rsidR="00124C80" w:rsidRDefault="00124C80" w:rsidP="00AE5E0D">
                  <w:pPr>
                    <w:jc w:val="right"/>
                    <w:rPr>
                      <w:rFonts w:ascii="Arial CYR" w:hAnsi="Arial CYR" w:cs="Arial CYR"/>
                    </w:rPr>
                  </w:pPr>
                </w:p>
                <w:p w:rsidR="00124C80" w:rsidRDefault="00124C80" w:rsidP="00AE5E0D">
                  <w:pPr>
                    <w:jc w:val="right"/>
                    <w:rPr>
                      <w:rFonts w:ascii="Arial CYR" w:hAnsi="Arial CYR" w:cs="Arial CYR"/>
                    </w:rPr>
                  </w:pPr>
                  <w:r>
                    <w:rPr>
                      <w:rFonts w:ascii="Arial CYR" w:hAnsi="Arial CYR" w:cs="Arial CYR"/>
                    </w:rPr>
                    <w:t>102,6</w:t>
                  </w:r>
                </w:p>
              </w:tc>
            </w:tr>
            <w:tr w:rsidR="00124C80" w:rsidRPr="00AE5E0D" w:rsidTr="00C31AE2">
              <w:trPr>
                <w:trHeight w:val="630"/>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124C80" w:rsidRPr="00AE5E0D" w:rsidRDefault="00124C80" w:rsidP="00AE5E0D">
                  <w:r w:rsidRPr="00AE5E0D">
                    <w:t>Доходы от оказания платных услуг (работ) и компенсации затрат государства</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11300000000000130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105,7</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106,7</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p>
                <w:p w:rsidR="00124C80" w:rsidRDefault="00124C80" w:rsidP="00124C80">
                  <w:pPr>
                    <w:rPr>
                      <w:rFonts w:ascii="Arial CYR" w:hAnsi="Arial CYR" w:cs="Arial CYR"/>
                    </w:rPr>
                  </w:pPr>
                </w:p>
                <w:p w:rsidR="00124C80" w:rsidRDefault="00124C80" w:rsidP="00124C80">
                  <w:pPr>
                    <w:rPr>
                      <w:rFonts w:ascii="Arial CYR" w:hAnsi="Arial CYR" w:cs="Arial CYR"/>
                    </w:rPr>
                  </w:pPr>
                  <w:r>
                    <w:rPr>
                      <w:rFonts w:ascii="Arial CYR" w:hAnsi="Arial CYR" w:cs="Arial CYR"/>
                    </w:rPr>
                    <w:t xml:space="preserve">       100,9</w:t>
                  </w:r>
                </w:p>
              </w:tc>
            </w:tr>
            <w:tr w:rsidR="00124C80" w:rsidRPr="00AE5E0D" w:rsidTr="00C31AE2">
              <w:trPr>
                <w:trHeight w:val="315"/>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r w:rsidRPr="00AE5E0D">
                    <w:t>Штрафы, санкции, возмещение ущерба</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11600000000000140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25,0</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5,0</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r>
                    <w:rPr>
                      <w:rFonts w:ascii="Arial CYR" w:hAnsi="Arial CYR" w:cs="Arial CYR"/>
                    </w:rPr>
                    <w:t>20,0</w:t>
                  </w:r>
                </w:p>
              </w:tc>
            </w:tr>
            <w:tr w:rsidR="00124C80" w:rsidRPr="00AE5E0D" w:rsidTr="00C31AE2">
              <w:trPr>
                <w:trHeight w:val="45"/>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rPr>
                      <w:b/>
                      <w:bCs/>
                    </w:rPr>
                  </w:pPr>
                  <w:r w:rsidRPr="00AE5E0D">
                    <w:rPr>
                      <w:b/>
                      <w:bCs/>
                    </w:rPr>
                    <w:t>Безвозмездные поступления</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rPr>
                  </w:pPr>
                  <w:r>
                    <w:rPr>
                      <w:rFonts w:ascii="Arial CYR" w:hAnsi="Arial CYR" w:cs="Arial CYR"/>
                    </w:rPr>
                    <w:t>20000000000000150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rPr>
                  </w:pPr>
                  <w:r>
                    <w:rPr>
                      <w:rFonts w:ascii="Arial CYR" w:hAnsi="Arial CYR" w:cs="Arial CYR"/>
                    </w:rPr>
                    <w:t>142 754,8</w:t>
                  </w:r>
                </w:p>
              </w:tc>
              <w:tc>
                <w:tcPr>
                  <w:tcW w:w="1559" w:type="dxa"/>
                  <w:tcBorders>
                    <w:top w:val="nil"/>
                    <w:left w:val="nil"/>
                    <w:bottom w:val="single" w:sz="4" w:space="0" w:color="auto"/>
                    <w:right w:val="single" w:sz="4" w:space="0" w:color="auto"/>
                  </w:tcBorders>
                  <w:shd w:val="clear" w:color="000000" w:fill="FFFFFF"/>
                  <w:noWrap/>
                  <w:vAlign w:val="bottom"/>
                  <w:hideMark/>
                </w:tcPr>
                <w:p w:rsidR="00124C80" w:rsidRPr="00AE5E0D" w:rsidRDefault="00124C80" w:rsidP="00AE5E0D">
                  <w:pPr>
                    <w:jc w:val="right"/>
                    <w:rPr>
                      <w:rFonts w:ascii="Arial CYR" w:hAnsi="Arial CYR" w:cs="Arial CYR"/>
                    </w:rPr>
                  </w:pPr>
                  <w:r>
                    <w:rPr>
                      <w:rFonts w:ascii="Arial CYR" w:hAnsi="Arial CYR" w:cs="Arial CYR"/>
                    </w:rPr>
                    <w:t>142 754,8</w:t>
                  </w:r>
                </w:p>
              </w:tc>
              <w:tc>
                <w:tcPr>
                  <w:tcW w:w="1135" w:type="dxa"/>
                  <w:tcBorders>
                    <w:top w:val="nil"/>
                    <w:left w:val="nil"/>
                    <w:bottom w:val="single" w:sz="4" w:space="0" w:color="auto"/>
                    <w:right w:val="single" w:sz="4" w:space="0" w:color="auto"/>
                  </w:tcBorders>
                  <w:shd w:val="clear" w:color="000000" w:fill="FFFFFF"/>
                </w:tcPr>
                <w:p w:rsidR="00124C80" w:rsidRDefault="00124C80" w:rsidP="00AE5E0D">
                  <w:pPr>
                    <w:jc w:val="right"/>
                    <w:rPr>
                      <w:rFonts w:ascii="Arial CYR" w:hAnsi="Arial CYR" w:cs="Arial CYR"/>
                    </w:rPr>
                  </w:pPr>
                  <w:r>
                    <w:rPr>
                      <w:rFonts w:ascii="Arial CYR" w:hAnsi="Arial CYR" w:cs="Arial CYR"/>
                    </w:rPr>
                    <w:t>100,0</w:t>
                  </w:r>
                </w:p>
              </w:tc>
            </w:tr>
            <w:tr w:rsidR="00124C80" w:rsidRPr="00AE5E0D" w:rsidTr="00C31AE2">
              <w:trPr>
                <w:trHeight w:val="74"/>
              </w:trPr>
              <w:tc>
                <w:tcPr>
                  <w:tcW w:w="3730" w:type="dxa"/>
                  <w:tcBorders>
                    <w:top w:val="nil"/>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rPr>
                      <w:b/>
                      <w:bCs/>
                    </w:rPr>
                  </w:pPr>
                  <w:r w:rsidRPr="00AE5E0D">
                    <w:rPr>
                      <w:b/>
                      <w:bCs/>
                    </w:rPr>
                    <w:t>ВСЕГО ДОХОДОВ</w:t>
                  </w:r>
                </w:p>
              </w:tc>
              <w:tc>
                <w:tcPr>
                  <w:tcW w:w="2268"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b/>
                      <w:bCs/>
                    </w:rPr>
                  </w:pPr>
                  <w:r>
                    <w:rPr>
                      <w:rFonts w:ascii="Arial CYR" w:hAnsi="Arial CYR" w:cs="Arial CYR"/>
                      <w:b/>
                      <w:bCs/>
                    </w:rPr>
                    <w:t>161 270,8</w:t>
                  </w:r>
                </w:p>
              </w:tc>
              <w:tc>
                <w:tcPr>
                  <w:tcW w:w="1559" w:type="dxa"/>
                  <w:tcBorders>
                    <w:top w:val="nil"/>
                    <w:left w:val="nil"/>
                    <w:bottom w:val="single" w:sz="4" w:space="0" w:color="auto"/>
                    <w:right w:val="single" w:sz="4" w:space="0" w:color="auto"/>
                  </w:tcBorders>
                  <w:shd w:val="clear" w:color="auto" w:fill="auto"/>
                  <w:noWrap/>
                  <w:vAlign w:val="bottom"/>
                  <w:hideMark/>
                </w:tcPr>
                <w:p w:rsidR="00124C80" w:rsidRPr="00AE5E0D" w:rsidRDefault="00124C80" w:rsidP="00AE5E0D">
                  <w:pPr>
                    <w:jc w:val="right"/>
                    <w:rPr>
                      <w:rFonts w:ascii="Arial CYR" w:hAnsi="Arial CYR" w:cs="Arial CYR"/>
                      <w:b/>
                      <w:bCs/>
                    </w:rPr>
                  </w:pPr>
                  <w:r>
                    <w:rPr>
                      <w:rFonts w:ascii="Arial CYR" w:hAnsi="Arial CYR" w:cs="Arial CYR"/>
                      <w:b/>
                      <w:bCs/>
                    </w:rPr>
                    <w:t>161 733,5</w:t>
                  </w:r>
                </w:p>
              </w:tc>
              <w:tc>
                <w:tcPr>
                  <w:tcW w:w="1135" w:type="dxa"/>
                  <w:tcBorders>
                    <w:top w:val="nil"/>
                    <w:left w:val="nil"/>
                    <w:bottom w:val="single" w:sz="4" w:space="0" w:color="auto"/>
                    <w:right w:val="single" w:sz="4" w:space="0" w:color="auto"/>
                  </w:tcBorders>
                </w:tcPr>
                <w:p w:rsidR="00124C80" w:rsidRDefault="00124C80" w:rsidP="00AE5E0D">
                  <w:pPr>
                    <w:jc w:val="right"/>
                    <w:rPr>
                      <w:rFonts w:ascii="Arial CYR" w:hAnsi="Arial CYR" w:cs="Arial CYR"/>
                      <w:b/>
                      <w:bCs/>
                    </w:rPr>
                  </w:pPr>
                  <w:r>
                    <w:rPr>
                      <w:rFonts w:ascii="Arial CYR" w:hAnsi="Arial CYR" w:cs="Arial CYR"/>
                      <w:b/>
                      <w:bCs/>
                    </w:rPr>
                    <w:t>100,3</w:t>
                  </w:r>
                </w:p>
              </w:tc>
            </w:tr>
          </w:tbl>
          <w:p w:rsidR="00895229" w:rsidRPr="00130913" w:rsidRDefault="00895229" w:rsidP="00AE5E0D">
            <w:pPr>
              <w:tabs>
                <w:tab w:val="left" w:pos="7287"/>
              </w:tabs>
              <w:rPr>
                <w:rFonts w:ascii="Arial CYR" w:hAnsi="Arial CYR" w:cs="Arial CYR"/>
                <w:b/>
                <w:bCs/>
              </w:rPr>
            </w:pPr>
          </w:p>
        </w:tc>
      </w:tr>
      <w:tr w:rsidR="00895229" w:rsidRPr="00130913" w:rsidTr="00C3051F">
        <w:trPr>
          <w:gridBefore w:val="2"/>
          <w:gridAfter w:val="15"/>
          <w:wBefore w:w="1403" w:type="dxa"/>
          <w:wAfter w:w="8769" w:type="dxa"/>
          <w:trHeight w:val="255"/>
        </w:trPr>
        <w:tc>
          <w:tcPr>
            <w:tcW w:w="354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159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669" w:type="dxa"/>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c>
          <w:tcPr>
            <w:tcW w:w="5121" w:type="dxa"/>
            <w:gridSpan w:val="2"/>
            <w:tcBorders>
              <w:top w:val="nil"/>
              <w:left w:val="nil"/>
              <w:bottom w:val="nil"/>
              <w:right w:val="nil"/>
            </w:tcBorders>
            <w:shd w:val="clear" w:color="auto" w:fill="auto"/>
            <w:noWrap/>
            <w:vAlign w:val="bottom"/>
            <w:hideMark/>
          </w:tcPr>
          <w:p w:rsidR="00895229" w:rsidRPr="00130913" w:rsidRDefault="00895229" w:rsidP="00901660">
            <w:pPr>
              <w:rPr>
                <w:rFonts w:ascii="Arial CYR" w:hAnsi="Arial CYR" w:cs="Arial CYR"/>
              </w:rPr>
            </w:pPr>
          </w:p>
        </w:tc>
      </w:tr>
      <w:tr w:rsidR="00895229" w:rsidRPr="001C5851" w:rsidTr="00C3051F">
        <w:trPr>
          <w:gridBefore w:val="1"/>
          <w:gridAfter w:val="13"/>
          <w:wBefore w:w="284" w:type="dxa"/>
          <w:wAfter w:w="8061" w:type="dxa"/>
          <w:trHeight w:val="225"/>
        </w:trPr>
        <w:tc>
          <w:tcPr>
            <w:tcW w:w="9934" w:type="dxa"/>
            <w:gridSpan w:val="5"/>
            <w:tcBorders>
              <w:top w:val="nil"/>
              <w:left w:val="nil"/>
              <w:bottom w:val="nil"/>
              <w:right w:val="nil"/>
            </w:tcBorders>
            <w:shd w:val="clear" w:color="auto" w:fill="auto"/>
            <w:noWrap/>
            <w:vAlign w:val="bottom"/>
          </w:tcPr>
          <w:p w:rsidR="00B455F4" w:rsidRPr="00B455F4" w:rsidRDefault="009C4631" w:rsidP="00B455F4">
            <w:pPr>
              <w:pStyle w:val="a8"/>
              <w:rPr>
                <w:rFonts w:ascii="Times New Roman" w:hAnsi="Times New Roman"/>
                <w:b/>
                <w:sz w:val="22"/>
                <w:szCs w:val="28"/>
              </w:rPr>
            </w:pPr>
            <w:r>
              <w:rPr>
                <w:rFonts w:ascii="Times New Roman" w:hAnsi="Times New Roman"/>
                <w:b/>
                <w:sz w:val="22"/>
                <w:szCs w:val="28"/>
              </w:rPr>
              <w:t xml:space="preserve">                                                                                                       </w:t>
            </w:r>
            <w:r w:rsidR="00C31AE2">
              <w:rPr>
                <w:rFonts w:ascii="Times New Roman" w:hAnsi="Times New Roman"/>
                <w:b/>
                <w:sz w:val="22"/>
                <w:szCs w:val="28"/>
              </w:rPr>
              <w:t xml:space="preserve">                                         </w:t>
            </w:r>
            <w:r>
              <w:rPr>
                <w:rFonts w:ascii="Times New Roman" w:hAnsi="Times New Roman"/>
                <w:b/>
                <w:sz w:val="22"/>
                <w:szCs w:val="28"/>
              </w:rPr>
              <w:t xml:space="preserve"> </w:t>
            </w:r>
            <w:r w:rsidR="00B455F4">
              <w:rPr>
                <w:rFonts w:ascii="Times New Roman" w:hAnsi="Times New Roman"/>
                <w:b/>
                <w:sz w:val="22"/>
                <w:szCs w:val="28"/>
              </w:rPr>
              <w:t>Приложение № 2</w:t>
            </w:r>
          </w:p>
          <w:p w:rsidR="00895229" w:rsidRPr="001C5851" w:rsidRDefault="00895229" w:rsidP="00C85C81">
            <w:pPr>
              <w:jc w:val="center"/>
              <w:rPr>
                <w:rFonts w:ascii="Cambria" w:hAnsi="Cambria" w:cs="Arial CYR"/>
                <w:b/>
                <w:bCs/>
                <w:sz w:val="14"/>
                <w:szCs w:val="14"/>
              </w:rPr>
            </w:pPr>
          </w:p>
        </w:tc>
        <w:tc>
          <w:tcPr>
            <w:tcW w:w="2831" w:type="dxa"/>
            <w:gridSpan w:val="3"/>
            <w:tcBorders>
              <w:top w:val="nil"/>
              <w:left w:val="nil"/>
              <w:bottom w:val="nil"/>
              <w:right w:val="nil"/>
            </w:tcBorders>
            <w:shd w:val="clear" w:color="auto" w:fill="auto"/>
            <w:noWrap/>
            <w:vAlign w:val="bottom"/>
          </w:tcPr>
          <w:p w:rsidR="00895229" w:rsidRPr="001C5851" w:rsidRDefault="00895229" w:rsidP="00C85C81">
            <w:pPr>
              <w:rPr>
                <w:rFonts w:ascii="Cambria" w:hAnsi="Cambria" w:cs="Arial CYR"/>
                <w:b/>
                <w:bCs/>
                <w:sz w:val="14"/>
                <w:szCs w:val="14"/>
              </w:rPr>
            </w:pPr>
          </w:p>
        </w:tc>
      </w:tr>
      <w:tr w:rsidR="00895229" w:rsidRPr="001C5851" w:rsidTr="00C3051F">
        <w:trPr>
          <w:gridBefore w:val="1"/>
          <w:gridAfter w:val="13"/>
          <w:wBefore w:w="284" w:type="dxa"/>
          <w:wAfter w:w="8061" w:type="dxa"/>
          <w:trHeight w:val="240"/>
        </w:trPr>
        <w:tc>
          <w:tcPr>
            <w:tcW w:w="9934" w:type="dxa"/>
            <w:gridSpan w:val="5"/>
            <w:tcBorders>
              <w:top w:val="nil"/>
              <w:left w:val="nil"/>
              <w:bottom w:val="nil"/>
              <w:right w:val="nil"/>
            </w:tcBorders>
            <w:shd w:val="clear" w:color="auto" w:fill="auto"/>
            <w:noWrap/>
            <w:vAlign w:val="bottom"/>
          </w:tcPr>
          <w:p w:rsidR="00C3051F" w:rsidRDefault="00C3051F" w:rsidP="00C3051F">
            <w:pPr>
              <w:pStyle w:val="a8"/>
              <w:jc w:val="right"/>
              <w:rPr>
                <w:rFonts w:ascii="Times New Roman" w:hAnsi="Times New Roman"/>
                <w:sz w:val="22"/>
                <w:szCs w:val="28"/>
              </w:rPr>
            </w:pPr>
            <w:r>
              <w:rPr>
                <w:rFonts w:ascii="Times New Roman" w:hAnsi="Times New Roman"/>
                <w:sz w:val="22"/>
                <w:szCs w:val="28"/>
              </w:rPr>
              <w:t xml:space="preserve">                                                                            </w:t>
            </w:r>
            <w:r w:rsidR="00C31AE2">
              <w:rPr>
                <w:rFonts w:ascii="Times New Roman" w:hAnsi="Times New Roman"/>
                <w:sz w:val="22"/>
                <w:szCs w:val="28"/>
              </w:rPr>
              <w:t xml:space="preserve">             </w:t>
            </w:r>
            <w:r>
              <w:rPr>
                <w:rFonts w:ascii="Times New Roman" w:hAnsi="Times New Roman"/>
                <w:sz w:val="22"/>
                <w:szCs w:val="28"/>
              </w:rPr>
              <w:t xml:space="preserve"> к решению Байкитского </w:t>
            </w:r>
            <w:proofErr w:type="gramStart"/>
            <w:r>
              <w:rPr>
                <w:rFonts w:ascii="Times New Roman" w:hAnsi="Times New Roman"/>
                <w:sz w:val="22"/>
                <w:szCs w:val="28"/>
              </w:rPr>
              <w:t>сельского</w:t>
            </w:r>
            <w:proofErr w:type="gramEnd"/>
            <w:r>
              <w:rPr>
                <w:rFonts w:ascii="Times New Roman" w:hAnsi="Times New Roman"/>
                <w:sz w:val="22"/>
                <w:szCs w:val="28"/>
              </w:rPr>
              <w:t xml:space="preserve"> Совета</w:t>
            </w:r>
          </w:p>
          <w:p w:rsidR="00C3051F" w:rsidRDefault="00C3051F" w:rsidP="00C3051F">
            <w:pPr>
              <w:pStyle w:val="a8"/>
              <w:jc w:val="right"/>
              <w:rPr>
                <w:rFonts w:ascii="Times New Roman" w:hAnsi="Times New Roman"/>
                <w:sz w:val="22"/>
                <w:szCs w:val="28"/>
              </w:rPr>
            </w:pPr>
            <w:r>
              <w:rPr>
                <w:rFonts w:ascii="Times New Roman" w:hAnsi="Times New Roman"/>
                <w:sz w:val="22"/>
                <w:szCs w:val="28"/>
              </w:rPr>
              <w:t xml:space="preserve">                                                                         депутатов от «</w:t>
            </w:r>
            <w:r w:rsidR="00C31AE2">
              <w:rPr>
                <w:rFonts w:ascii="Times New Roman" w:hAnsi="Times New Roman"/>
                <w:sz w:val="22"/>
                <w:szCs w:val="28"/>
              </w:rPr>
              <w:t>22</w:t>
            </w:r>
            <w:r>
              <w:rPr>
                <w:rFonts w:ascii="Times New Roman" w:hAnsi="Times New Roman"/>
                <w:sz w:val="22"/>
                <w:szCs w:val="28"/>
              </w:rPr>
              <w:t>»</w:t>
            </w:r>
            <w:r w:rsidR="00C31AE2">
              <w:rPr>
                <w:rFonts w:ascii="Times New Roman" w:hAnsi="Times New Roman"/>
                <w:sz w:val="22"/>
                <w:szCs w:val="28"/>
              </w:rPr>
              <w:t xml:space="preserve"> 11. </w:t>
            </w:r>
            <w:r>
              <w:rPr>
                <w:rFonts w:ascii="Times New Roman" w:hAnsi="Times New Roman"/>
                <w:sz w:val="22"/>
                <w:szCs w:val="28"/>
              </w:rPr>
              <w:t>2023г.</w:t>
            </w:r>
            <w:r w:rsidR="00C31AE2">
              <w:rPr>
                <w:rFonts w:ascii="Times New Roman" w:hAnsi="Times New Roman"/>
                <w:sz w:val="22"/>
                <w:szCs w:val="28"/>
              </w:rPr>
              <w:t>№ 6-121</w:t>
            </w:r>
          </w:p>
          <w:p w:rsidR="00C3051F" w:rsidRDefault="00C3051F" w:rsidP="00C3051F">
            <w:pPr>
              <w:pStyle w:val="a8"/>
              <w:jc w:val="right"/>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C3051F" w:rsidRPr="00324D69" w:rsidRDefault="00C3051F" w:rsidP="00C3051F">
            <w:pPr>
              <w:pStyle w:val="a8"/>
              <w:jc w:val="right"/>
              <w:rPr>
                <w:rFonts w:ascii="Times New Roman" w:hAnsi="Times New Roman"/>
                <w:sz w:val="22"/>
                <w:szCs w:val="28"/>
              </w:rPr>
            </w:pPr>
            <w:r>
              <w:rPr>
                <w:rFonts w:ascii="Times New Roman" w:hAnsi="Times New Roman"/>
                <w:sz w:val="22"/>
                <w:szCs w:val="28"/>
              </w:rPr>
              <w:t xml:space="preserve">                                                                                  бюджета села Байкит за 2022 год»</w:t>
            </w:r>
          </w:p>
          <w:p w:rsidR="00895229" w:rsidRPr="001C5851" w:rsidRDefault="00895229" w:rsidP="00B43E68">
            <w:pPr>
              <w:rPr>
                <w:rFonts w:ascii="Cambria" w:hAnsi="Cambria" w:cs="Arial CYR"/>
                <w:b/>
                <w:bCs/>
                <w:sz w:val="14"/>
                <w:szCs w:val="14"/>
              </w:rPr>
            </w:pPr>
          </w:p>
        </w:tc>
        <w:tc>
          <w:tcPr>
            <w:tcW w:w="2831" w:type="dxa"/>
            <w:gridSpan w:val="3"/>
            <w:tcBorders>
              <w:top w:val="nil"/>
              <w:left w:val="nil"/>
              <w:bottom w:val="nil"/>
              <w:right w:val="single" w:sz="4" w:space="0" w:color="auto"/>
            </w:tcBorders>
            <w:shd w:val="clear" w:color="auto" w:fill="auto"/>
            <w:noWrap/>
            <w:vAlign w:val="bottom"/>
          </w:tcPr>
          <w:p w:rsidR="00895229" w:rsidRPr="001C5851" w:rsidRDefault="00895229" w:rsidP="00C85C81">
            <w:pPr>
              <w:rPr>
                <w:rFonts w:ascii="Cambria" w:hAnsi="Cambria" w:cs="Arial CYR"/>
                <w:b/>
                <w:bCs/>
                <w:sz w:val="14"/>
                <w:szCs w:val="14"/>
              </w:rPr>
            </w:pPr>
          </w:p>
        </w:tc>
      </w:tr>
      <w:tr w:rsidR="00895229" w:rsidRPr="001C5851" w:rsidTr="00C3051F">
        <w:trPr>
          <w:gridAfter w:val="14"/>
          <w:wAfter w:w="8302" w:type="dxa"/>
          <w:trHeight w:val="240"/>
        </w:trPr>
        <w:tc>
          <w:tcPr>
            <w:tcW w:w="12808" w:type="dxa"/>
            <w:gridSpan w:val="8"/>
            <w:tcBorders>
              <w:top w:val="nil"/>
              <w:left w:val="nil"/>
              <w:bottom w:val="nil"/>
              <w:right w:val="nil"/>
            </w:tcBorders>
            <w:shd w:val="clear" w:color="auto" w:fill="auto"/>
            <w:noWrap/>
            <w:vAlign w:val="bottom"/>
          </w:tcPr>
          <w:p w:rsidR="000E2D8B" w:rsidRDefault="000661C8" w:rsidP="00C3051F">
            <w:pPr>
              <w:rPr>
                <w:b/>
                <w:sz w:val="24"/>
                <w:szCs w:val="24"/>
              </w:rPr>
            </w:pPr>
            <w:r>
              <w:rPr>
                <w:b/>
                <w:sz w:val="24"/>
                <w:szCs w:val="24"/>
              </w:rPr>
              <w:t xml:space="preserve">                                                                   </w:t>
            </w:r>
            <w:r w:rsidR="00895229" w:rsidRPr="00895229">
              <w:rPr>
                <w:b/>
                <w:sz w:val="24"/>
                <w:szCs w:val="24"/>
              </w:rPr>
              <w:t>Дох</w:t>
            </w:r>
            <w:r w:rsidR="00625CD6">
              <w:rPr>
                <w:b/>
                <w:sz w:val="24"/>
                <w:szCs w:val="24"/>
              </w:rPr>
              <w:t>оды бюджета села Байкит за 2022 год</w:t>
            </w:r>
          </w:p>
          <w:p w:rsidR="00895229" w:rsidRDefault="00B43E68" w:rsidP="000E2D8B">
            <w:pPr>
              <w:jc w:val="center"/>
              <w:rPr>
                <w:b/>
                <w:sz w:val="24"/>
                <w:szCs w:val="24"/>
              </w:rPr>
            </w:pPr>
            <w:r w:rsidRPr="00B43E68">
              <w:rPr>
                <w:b/>
                <w:sz w:val="24"/>
                <w:szCs w:val="24"/>
              </w:rPr>
              <w:t>по кодам видов доходов, подвидов доходов</w:t>
            </w:r>
          </w:p>
          <w:p w:rsidR="002E6D08" w:rsidRDefault="002E6D08" w:rsidP="00C75AFF">
            <w:pPr>
              <w:rPr>
                <w:b/>
                <w:sz w:val="24"/>
                <w:szCs w:val="24"/>
              </w:rPr>
            </w:pPr>
          </w:p>
          <w:tbl>
            <w:tblPr>
              <w:tblW w:w="11228" w:type="dxa"/>
              <w:tblLayout w:type="fixed"/>
              <w:tblLook w:val="0000"/>
            </w:tblPr>
            <w:tblGrid>
              <w:gridCol w:w="567"/>
              <w:gridCol w:w="567"/>
              <w:gridCol w:w="426"/>
              <w:gridCol w:w="567"/>
              <w:gridCol w:w="567"/>
              <w:gridCol w:w="425"/>
              <w:gridCol w:w="709"/>
              <w:gridCol w:w="567"/>
              <w:gridCol w:w="3289"/>
              <w:gridCol w:w="1276"/>
              <w:gridCol w:w="1134"/>
              <w:gridCol w:w="1134"/>
            </w:tblGrid>
            <w:tr w:rsidR="00EC1014" w:rsidRPr="009E3F24" w:rsidTr="00EC1014">
              <w:trPr>
                <w:trHeight w:val="255"/>
              </w:trPr>
              <w:tc>
                <w:tcPr>
                  <w:tcW w:w="4395" w:type="dxa"/>
                  <w:gridSpan w:val="8"/>
                  <w:tcBorders>
                    <w:top w:val="single" w:sz="4" w:space="0" w:color="auto"/>
                    <w:left w:val="single" w:sz="4" w:space="0" w:color="auto"/>
                    <w:bottom w:val="single" w:sz="4" w:space="0" w:color="auto"/>
                    <w:right w:val="nil"/>
                  </w:tcBorders>
                  <w:shd w:val="clear" w:color="auto" w:fill="99CC00"/>
                  <w:noWrap/>
                  <w:vAlign w:val="bottom"/>
                </w:tcPr>
                <w:p w:rsidR="00EC1014" w:rsidRPr="009E3F24" w:rsidRDefault="00EC1014" w:rsidP="002E6D08">
                  <w:pPr>
                    <w:jc w:val="center"/>
                    <w:rPr>
                      <w:b/>
                      <w:bCs/>
                    </w:rPr>
                  </w:pPr>
                  <w:r w:rsidRPr="009E3F24">
                    <w:rPr>
                      <w:b/>
                      <w:bCs/>
                    </w:rPr>
                    <w:t>Код  классификации доходов</w:t>
                  </w:r>
                </w:p>
              </w:tc>
              <w:tc>
                <w:tcPr>
                  <w:tcW w:w="3289"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EC1014" w:rsidRPr="009E3F24" w:rsidRDefault="00EC1014" w:rsidP="002E6D08">
                  <w:pPr>
                    <w:jc w:val="center"/>
                    <w:rPr>
                      <w:b/>
                      <w:bCs/>
                    </w:rPr>
                  </w:pPr>
                  <w:r w:rsidRPr="009E3F24">
                    <w:rPr>
                      <w:b/>
                      <w:bCs/>
                    </w:rPr>
                    <w:t>Наименование вида (подвида) доходов, статей КОСГУ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99CC00"/>
                  <w:vAlign w:val="bottom"/>
                </w:tcPr>
                <w:p w:rsidR="00EC1014" w:rsidRPr="009E3F24" w:rsidRDefault="00EC1014" w:rsidP="002E6D08">
                  <w:pPr>
                    <w:jc w:val="center"/>
                    <w:rPr>
                      <w:b/>
                      <w:bCs/>
                    </w:rPr>
                  </w:pPr>
                  <w:r>
                    <w:rPr>
                      <w:b/>
                      <w:bCs/>
                    </w:rPr>
                    <w:t>План доходов на 2022 год</w:t>
                  </w:r>
                </w:p>
              </w:tc>
              <w:tc>
                <w:tcPr>
                  <w:tcW w:w="1134" w:type="dxa"/>
                  <w:vMerge w:val="restart"/>
                  <w:tcBorders>
                    <w:top w:val="single" w:sz="4" w:space="0" w:color="auto"/>
                    <w:left w:val="single" w:sz="4" w:space="0" w:color="auto"/>
                    <w:right w:val="single" w:sz="4" w:space="0" w:color="auto"/>
                  </w:tcBorders>
                  <w:shd w:val="clear" w:color="auto" w:fill="99CC00"/>
                </w:tcPr>
                <w:p w:rsidR="00EC1014" w:rsidRPr="009E3F24" w:rsidRDefault="00EC1014" w:rsidP="002E6D08">
                  <w:pPr>
                    <w:jc w:val="center"/>
                    <w:rPr>
                      <w:b/>
                      <w:bCs/>
                    </w:rPr>
                  </w:pPr>
                </w:p>
                <w:p w:rsidR="00EC1014" w:rsidRPr="009E3F24" w:rsidRDefault="00EC1014" w:rsidP="002E6D08">
                  <w:pPr>
                    <w:jc w:val="center"/>
                    <w:rPr>
                      <w:b/>
                      <w:bCs/>
                    </w:rPr>
                  </w:pPr>
                </w:p>
                <w:p w:rsidR="00EC1014" w:rsidRPr="009E3F24" w:rsidRDefault="00EC1014" w:rsidP="002E6D08">
                  <w:pPr>
                    <w:jc w:val="center"/>
                    <w:rPr>
                      <w:b/>
                      <w:bCs/>
                    </w:rPr>
                  </w:pPr>
                </w:p>
                <w:p w:rsidR="00EC1014" w:rsidRPr="009E3F24" w:rsidRDefault="00EC1014" w:rsidP="002E6D08">
                  <w:pPr>
                    <w:jc w:val="center"/>
                    <w:rPr>
                      <w:b/>
                      <w:bCs/>
                    </w:rPr>
                  </w:pPr>
                </w:p>
                <w:p w:rsidR="00EC1014" w:rsidRPr="009E3F24" w:rsidRDefault="00EC1014" w:rsidP="002E6D08">
                  <w:pPr>
                    <w:jc w:val="center"/>
                    <w:rPr>
                      <w:b/>
                      <w:bCs/>
                    </w:rPr>
                  </w:pPr>
                </w:p>
                <w:p w:rsidR="00EC1014" w:rsidRPr="009E3F24" w:rsidRDefault="00EC1014" w:rsidP="002E6D08">
                  <w:pPr>
                    <w:jc w:val="center"/>
                    <w:rPr>
                      <w:b/>
                      <w:bCs/>
                    </w:rPr>
                  </w:pPr>
                  <w:r>
                    <w:rPr>
                      <w:b/>
                      <w:bCs/>
                    </w:rPr>
                    <w:t>Исполнение доходов за 2022 год</w:t>
                  </w:r>
                </w:p>
              </w:tc>
              <w:tc>
                <w:tcPr>
                  <w:tcW w:w="1134" w:type="dxa"/>
                  <w:tcBorders>
                    <w:top w:val="single" w:sz="4" w:space="0" w:color="auto"/>
                    <w:left w:val="single" w:sz="4" w:space="0" w:color="auto"/>
                    <w:right w:val="single" w:sz="4" w:space="0" w:color="auto"/>
                  </w:tcBorders>
                  <w:shd w:val="clear" w:color="auto" w:fill="99CC00"/>
                </w:tcPr>
                <w:p w:rsidR="00EC1014" w:rsidRPr="009E3F24" w:rsidRDefault="00EC1014" w:rsidP="002E6D08">
                  <w:pPr>
                    <w:jc w:val="center"/>
                    <w:rPr>
                      <w:b/>
                      <w:bCs/>
                    </w:rPr>
                  </w:pPr>
                </w:p>
              </w:tc>
            </w:tr>
            <w:tr w:rsidR="00EC1014" w:rsidRPr="009E3F24" w:rsidTr="00EC1014">
              <w:trPr>
                <w:trHeight w:val="255"/>
              </w:trPr>
              <w:tc>
                <w:tcPr>
                  <w:tcW w:w="567" w:type="dxa"/>
                  <w:vMerge w:val="restart"/>
                  <w:tcBorders>
                    <w:top w:val="nil"/>
                    <w:left w:val="single" w:sz="4" w:space="0" w:color="auto"/>
                    <w:bottom w:val="single" w:sz="4" w:space="0" w:color="000000"/>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администратора</w:t>
                  </w:r>
                </w:p>
              </w:tc>
              <w:tc>
                <w:tcPr>
                  <w:tcW w:w="2552" w:type="dxa"/>
                  <w:gridSpan w:val="5"/>
                  <w:tcBorders>
                    <w:top w:val="single" w:sz="4" w:space="0" w:color="auto"/>
                    <w:left w:val="nil"/>
                    <w:bottom w:val="single" w:sz="4" w:space="0" w:color="auto"/>
                    <w:right w:val="single" w:sz="4" w:space="0" w:color="auto"/>
                  </w:tcBorders>
                  <w:shd w:val="clear" w:color="auto" w:fill="99CC00"/>
                  <w:noWrap/>
                  <w:vAlign w:val="bottom"/>
                </w:tcPr>
                <w:p w:rsidR="00EC1014" w:rsidRPr="009E3F24" w:rsidRDefault="00EC1014" w:rsidP="002E6D08">
                  <w:pPr>
                    <w:rPr>
                      <w:b/>
                      <w:bCs/>
                      <w:sz w:val="24"/>
                      <w:szCs w:val="24"/>
                    </w:rPr>
                  </w:pPr>
                  <w:r w:rsidRPr="009E3F24">
                    <w:rPr>
                      <w:b/>
                      <w:bCs/>
                      <w:sz w:val="24"/>
                      <w:szCs w:val="24"/>
                    </w:rPr>
                    <w:t>Вид доходов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подвид доходов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статья КОСГУ</w:t>
                  </w:r>
                </w:p>
              </w:tc>
              <w:tc>
                <w:tcPr>
                  <w:tcW w:w="328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C1014" w:rsidRPr="009E3F24" w:rsidRDefault="00EC1014" w:rsidP="002E6D08">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C1014" w:rsidRPr="009E3F24" w:rsidRDefault="00EC1014" w:rsidP="002E6D08">
                  <w:pPr>
                    <w:rPr>
                      <w:b/>
                      <w:bCs/>
                      <w:sz w:val="24"/>
                      <w:szCs w:val="24"/>
                    </w:rPr>
                  </w:pPr>
                </w:p>
              </w:tc>
              <w:tc>
                <w:tcPr>
                  <w:tcW w:w="1134" w:type="dxa"/>
                  <w:vMerge/>
                  <w:tcBorders>
                    <w:left w:val="single" w:sz="4" w:space="0" w:color="auto"/>
                    <w:right w:val="single" w:sz="4" w:space="0" w:color="auto"/>
                  </w:tcBorders>
                </w:tcPr>
                <w:p w:rsidR="00EC1014" w:rsidRPr="009E3F24" w:rsidRDefault="00EC1014" w:rsidP="002E6D08">
                  <w:pPr>
                    <w:jc w:val="center"/>
                    <w:rPr>
                      <w:b/>
                      <w:bCs/>
                      <w:sz w:val="24"/>
                      <w:szCs w:val="24"/>
                    </w:rPr>
                  </w:pPr>
                </w:p>
              </w:tc>
              <w:tc>
                <w:tcPr>
                  <w:tcW w:w="1134" w:type="dxa"/>
                  <w:tcBorders>
                    <w:left w:val="single" w:sz="4" w:space="0" w:color="auto"/>
                    <w:right w:val="single" w:sz="4" w:space="0" w:color="auto"/>
                  </w:tcBorders>
                </w:tcPr>
                <w:p w:rsidR="00EC1014" w:rsidRPr="009E3F24" w:rsidRDefault="00EC1014" w:rsidP="002E6D08">
                  <w:pPr>
                    <w:jc w:val="center"/>
                    <w:rPr>
                      <w:b/>
                      <w:bCs/>
                      <w:sz w:val="24"/>
                      <w:szCs w:val="24"/>
                    </w:rPr>
                  </w:pPr>
                </w:p>
              </w:tc>
            </w:tr>
            <w:tr w:rsidR="00EC1014" w:rsidRPr="009E3F24" w:rsidTr="00EC1014">
              <w:trPr>
                <w:trHeight w:val="1788"/>
              </w:trPr>
              <w:tc>
                <w:tcPr>
                  <w:tcW w:w="567" w:type="dxa"/>
                  <w:vMerge/>
                  <w:tcBorders>
                    <w:top w:val="nil"/>
                    <w:left w:val="single" w:sz="4" w:space="0" w:color="auto"/>
                    <w:bottom w:val="single" w:sz="4" w:space="0" w:color="000000"/>
                    <w:right w:val="single" w:sz="4" w:space="0" w:color="auto"/>
                  </w:tcBorders>
                  <w:shd w:val="clear" w:color="auto" w:fill="auto"/>
                  <w:vAlign w:val="center"/>
                </w:tcPr>
                <w:p w:rsidR="00EC1014" w:rsidRPr="009E3F24" w:rsidRDefault="00EC1014" w:rsidP="002E6D08">
                  <w:pPr>
                    <w:rPr>
                      <w:b/>
                      <w:bCs/>
                      <w:sz w:val="24"/>
                      <w:szCs w:val="24"/>
                    </w:rPr>
                  </w:pPr>
                </w:p>
              </w:tc>
              <w:tc>
                <w:tcPr>
                  <w:tcW w:w="567" w:type="dxa"/>
                  <w:tcBorders>
                    <w:top w:val="single" w:sz="4" w:space="0" w:color="auto"/>
                    <w:left w:val="nil"/>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группы</w:t>
                  </w:r>
                </w:p>
              </w:tc>
              <w:tc>
                <w:tcPr>
                  <w:tcW w:w="426"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подгруппы</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статьи</w:t>
                  </w:r>
                </w:p>
              </w:tc>
              <w:tc>
                <w:tcPr>
                  <w:tcW w:w="567"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подстатьи</w:t>
                  </w:r>
                </w:p>
              </w:tc>
              <w:tc>
                <w:tcPr>
                  <w:tcW w:w="425" w:type="dxa"/>
                  <w:tcBorders>
                    <w:top w:val="single" w:sz="4" w:space="0" w:color="auto"/>
                    <w:left w:val="single" w:sz="4" w:space="0" w:color="auto"/>
                    <w:bottom w:val="single" w:sz="4" w:space="0" w:color="auto"/>
                    <w:right w:val="single" w:sz="4" w:space="0" w:color="auto"/>
                  </w:tcBorders>
                  <w:shd w:val="clear" w:color="auto" w:fill="99CC00"/>
                  <w:textDirection w:val="btLr"/>
                  <w:vAlign w:val="bottom"/>
                </w:tcPr>
                <w:p w:rsidR="00EC1014" w:rsidRPr="009E3F24" w:rsidRDefault="00EC1014" w:rsidP="002E6D08">
                  <w:pPr>
                    <w:rPr>
                      <w:b/>
                      <w:bCs/>
                      <w:sz w:val="24"/>
                      <w:szCs w:val="24"/>
                    </w:rPr>
                  </w:pPr>
                  <w:r w:rsidRPr="009E3F24">
                    <w:rPr>
                      <w:b/>
                      <w:bCs/>
                      <w:sz w:val="24"/>
                      <w:szCs w:val="24"/>
                    </w:rPr>
                    <w:t>код элемента</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014" w:rsidRPr="009E3F24" w:rsidRDefault="00EC1014" w:rsidP="002E6D08">
                  <w:pP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1014" w:rsidRPr="009E3F24" w:rsidRDefault="00EC1014" w:rsidP="002E6D08">
                  <w:pPr>
                    <w:rPr>
                      <w:b/>
                      <w:bCs/>
                      <w:sz w:val="24"/>
                      <w:szCs w:val="24"/>
                    </w:rPr>
                  </w:pPr>
                </w:p>
              </w:tc>
              <w:tc>
                <w:tcPr>
                  <w:tcW w:w="328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C1014" w:rsidRPr="009E3F24" w:rsidRDefault="00EC1014" w:rsidP="002E6D08">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C1014" w:rsidRPr="009E3F24" w:rsidRDefault="00EC1014" w:rsidP="002E6D08">
                  <w:pPr>
                    <w:rPr>
                      <w:b/>
                      <w:bCs/>
                      <w:sz w:val="24"/>
                      <w:szCs w:val="24"/>
                    </w:rPr>
                  </w:pPr>
                </w:p>
              </w:tc>
              <w:tc>
                <w:tcPr>
                  <w:tcW w:w="1134" w:type="dxa"/>
                  <w:vMerge/>
                  <w:tcBorders>
                    <w:left w:val="single" w:sz="4" w:space="0" w:color="auto"/>
                    <w:bottom w:val="single" w:sz="4" w:space="0" w:color="000000"/>
                    <w:right w:val="single" w:sz="4" w:space="0" w:color="auto"/>
                  </w:tcBorders>
                  <w:vAlign w:val="bottom"/>
                </w:tcPr>
                <w:p w:rsidR="00EC1014" w:rsidRPr="009E3F24" w:rsidRDefault="00EC1014" w:rsidP="002E6D08">
                  <w:pPr>
                    <w:jc w:val="center"/>
                    <w:rPr>
                      <w:b/>
                      <w:bCs/>
                    </w:rPr>
                  </w:pPr>
                </w:p>
              </w:tc>
              <w:tc>
                <w:tcPr>
                  <w:tcW w:w="1134" w:type="dxa"/>
                  <w:tcBorders>
                    <w:left w:val="single" w:sz="4" w:space="0" w:color="auto"/>
                    <w:bottom w:val="single" w:sz="4" w:space="0" w:color="000000"/>
                    <w:right w:val="single" w:sz="4" w:space="0" w:color="auto"/>
                  </w:tcBorders>
                </w:tcPr>
                <w:p w:rsidR="00EC1014" w:rsidRPr="009E3F24" w:rsidRDefault="00EC1014" w:rsidP="002E6D08">
                  <w:pPr>
                    <w:jc w:val="center"/>
                    <w:rPr>
                      <w:b/>
                      <w:bCs/>
                    </w:rPr>
                  </w:pPr>
                  <w:r>
                    <w:rPr>
                      <w:b/>
                      <w:bCs/>
                    </w:rPr>
                    <w:t>Процент исполнения</w:t>
                  </w:r>
                </w:p>
              </w:tc>
            </w:tr>
            <w:tr w:rsidR="00EC1014" w:rsidRPr="009E3F24" w:rsidTr="00EC1014">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1</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2E6D08">
                  <w:pPr>
                    <w:jc w:val="center"/>
                    <w:rPr>
                      <w:sz w:val="24"/>
                      <w:szCs w:val="24"/>
                    </w:rPr>
                  </w:pPr>
                  <w:r w:rsidRPr="009E3F24">
                    <w:rPr>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3</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2E6D08">
                  <w:pPr>
                    <w:jc w:val="center"/>
                    <w:rPr>
                      <w:sz w:val="24"/>
                      <w:szCs w:val="24"/>
                    </w:rPr>
                  </w:pPr>
                  <w:r w:rsidRPr="009E3F24">
                    <w:rPr>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5</w:t>
                  </w:r>
                </w:p>
              </w:tc>
              <w:tc>
                <w:tcPr>
                  <w:tcW w:w="425" w:type="dxa"/>
                  <w:tcBorders>
                    <w:top w:val="single" w:sz="4" w:space="0" w:color="auto"/>
                    <w:left w:val="nil"/>
                    <w:bottom w:val="single" w:sz="4" w:space="0" w:color="auto"/>
                    <w:right w:val="nil"/>
                  </w:tcBorders>
                  <w:shd w:val="clear" w:color="auto" w:fill="auto"/>
                  <w:noWrap/>
                  <w:vAlign w:val="bottom"/>
                </w:tcPr>
                <w:p w:rsidR="00EC1014" w:rsidRPr="009E3F24" w:rsidRDefault="00EC1014" w:rsidP="002E6D08">
                  <w:pPr>
                    <w:jc w:val="center"/>
                    <w:rPr>
                      <w:sz w:val="24"/>
                      <w:szCs w:val="24"/>
                    </w:rPr>
                  </w:pPr>
                  <w:r w:rsidRPr="009E3F24">
                    <w:rPr>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7</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2E6D08">
                  <w:pPr>
                    <w:jc w:val="center"/>
                    <w:rPr>
                      <w:sz w:val="24"/>
                      <w:szCs w:val="24"/>
                    </w:rPr>
                  </w:pPr>
                  <w:r w:rsidRPr="009E3F24">
                    <w:rPr>
                      <w:sz w:val="24"/>
                      <w:szCs w:val="24"/>
                    </w:rPr>
                    <w:t>8</w:t>
                  </w:r>
                </w:p>
              </w:tc>
              <w:tc>
                <w:tcPr>
                  <w:tcW w:w="328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9</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center"/>
                    <w:rPr>
                      <w:sz w:val="24"/>
                      <w:szCs w:val="24"/>
                    </w:rPr>
                  </w:pPr>
                  <w:r w:rsidRPr="009E3F24">
                    <w:rPr>
                      <w:sz w:val="24"/>
                      <w:szCs w:val="24"/>
                    </w:rPr>
                    <w:t>10</w:t>
                  </w:r>
                </w:p>
              </w:tc>
              <w:tc>
                <w:tcPr>
                  <w:tcW w:w="1134" w:type="dxa"/>
                  <w:tcBorders>
                    <w:top w:val="nil"/>
                    <w:left w:val="nil"/>
                    <w:bottom w:val="single" w:sz="4" w:space="0" w:color="auto"/>
                    <w:right w:val="single" w:sz="4" w:space="0" w:color="auto"/>
                  </w:tcBorders>
                </w:tcPr>
                <w:p w:rsidR="00EC1014" w:rsidRPr="009E3F24" w:rsidRDefault="00304A03" w:rsidP="002E6D08">
                  <w:pPr>
                    <w:jc w:val="center"/>
                    <w:rPr>
                      <w:sz w:val="24"/>
                      <w:szCs w:val="24"/>
                    </w:rPr>
                  </w:pPr>
                  <w:r>
                    <w:rPr>
                      <w:sz w:val="24"/>
                      <w:szCs w:val="24"/>
                    </w:rPr>
                    <w:t>11</w:t>
                  </w:r>
                </w:p>
              </w:tc>
              <w:tc>
                <w:tcPr>
                  <w:tcW w:w="1134" w:type="dxa"/>
                  <w:tcBorders>
                    <w:top w:val="nil"/>
                    <w:left w:val="nil"/>
                    <w:bottom w:val="single" w:sz="4" w:space="0" w:color="auto"/>
                    <w:right w:val="single" w:sz="4" w:space="0" w:color="auto"/>
                  </w:tcBorders>
                </w:tcPr>
                <w:p w:rsidR="00EC1014" w:rsidRPr="009E3F24" w:rsidRDefault="00304A03" w:rsidP="002E6D08">
                  <w:pPr>
                    <w:jc w:val="center"/>
                    <w:rPr>
                      <w:sz w:val="24"/>
                      <w:szCs w:val="24"/>
                    </w:rPr>
                  </w:pPr>
                  <w:r>
                    <w:rPr>
                      <w:sz w:val="24"/>
                      <w:szCs w:val="24"/>
                    </w:rPr>
                    <w:t>12</w:t>
                  </w:r>
                </w:p>
              </w:tc>
            </w:tr>
            <w:tr w:rsidR="00EC1014" w:rsidRPr="009E3F24" w:rsidTr="00EC1014">
              <w:trPr>
                <w:trHeight w:val="255"/>
              </w:trPr>
              <w:tc>
                <w:tcPr>
                  <w:tcW w:w="567" w:type="dxa"/>
                  <w:tcBorders>
                    <w:top w:val="nil"/>
                    <w:left w:val="single" w:sz="4" w:space="0" w:color="auto"/>
                    <w:bottom w:val="nil"/>
                    <w:right w:val="single" w:sz="4" w:space="0" w:color="auto"/>
                  </w:tcBorders>
                  <w:shd w:val="clear" w:color="auto" w:fill="99CC00"/>
                  <w:noWrap/>
                  <w:vAlign w:val="bottom"/>
                </w:tcPr>
                <w:p w:rsidR="00EC1014" w:rsidRPr="009E3F24" w:rsidRDefault="00EC1014" w:rsidP="002E6D08">
                  <w:pPr>
                    <w:jc w:val="center"/>
                    <w:rPr>
                      <w:sz w:val="24"/>
                      <w:szCs w:val="24"/>
                    </w:rPr>
                  </w:pPr>
                  <w:r w:rsidRPr="009E3F24">
                    <w:rPr>
                      <w:sz w:val="24"/>
                      <w:szCs w:val="24"/>
                    </w:rPr>
                    <w:t> </w:t>
                  </w:r>
                </w:p>
              </w:tc>
              <w:tc>
                <w:tcPr>
                  <w:tcW w:w="567" w:type="dxa"/>
                  <w:tcBorders>
                    <w:top w:val="nil"/>
                    <w:left w:val="nil"/>
                    <w:bottom w:val="nil"/>
                    <w:right w:val="nil"/>
                  </w:tcBorders>
                  <w:shd w:val="clear" w:color="auto" w:fill="99CC00"/>
                  <w:noWrap/>
                  <w:vAlign w:val="bottom"/>
                </w:tcPr>
                <w:p w:rsidR="00EC1014" w:rsidRPr="009E3F24" w:rsidRDefault="00EC1014" w:rsidP="002E6D08">
                  <w:pPr>
                    <w:jc w:val="center"/>
                  </w:pPr>
                  <w:r w:rsidRPr="009E3F24">
                    <w:t>1</w:t>
                  </w:r>
                </w:p>
              </w:tc>
              <w:tc>
                <w:tcPr>
                  <w:tcW w:w="426" w:type="dxa"/>
                  <w:tcBorders>
                    <w:top w:val="nil"/>
                    <w:left w:val="single" w:sz="4" w:space="0" w:color="auto"/>
                    <w:bottom w:val="nil"/>
                    <w:right w:val="single" w:sz="4" w:space="0" w:color="auto"/>
                  </w:tcBorders>
                  <w:shd w:val="clear" w:color="auto" w:fill="99CC00"/>
                  <w:noWrap/>
                  <w:vAlign w:val="bottom"/>
                </w:tcPr>
                <w:p w:rsidR="00EC1014" w:rsidRPr="009E3F24" w:rsidRDefault="00EC1014" w:rsidP="002E6D08">
                  <w:pPr>
                    <w:jc w:val="center"/>
                  </w:pPr>
                  <w:r w:rsidRPr="009E3F24">
                    <w:t>00</w:t>
                  </w:r>
                </w:p>
              </w:tc>
              <w:tc>
                <w:tcPr>
                  <w:tcW w:w="567" w:type="dxa"/>
                  <w:tcBorders>
                    <w:top w:val="nil"/>
                    <w:left w:val="nil"/>
                    <w:bottom w:val="nil"/>
                    <w:right w:val="nil"/>
                  </w:tcBorders>
                  <w:shd w:val="clear" w:color="auto" w:fill="99CC00"/>
                  <w:noWrap/>
                  <w:vAlign w:val="bottom"/>
                </w:tcPr>
                <w:p w:rsidR="00EC1014" w:rsidRPr="009E3F24" w:rsidRDefault="00EC1014" w:rsidP="002E6D08">
                  <w:pPr>
                    <w:jc w:val="center"/>
                  </w:pPr>
                  <w:r w:rsidRPr="009E3F24">
                    <w:t>00</w:t>
                  </w:r>
                </w:p>
              </w:tc>
              <w:tc>
                <w:tcPr>
                  <w:tcW w:w="567" w:type="dxa"/>
                  <w:tcBorders>
                    <w:top w:val="nil"/>
                    <w:left w:val="single" w:sz="4" w:space="0" w:color="auto"/>
                    <w:bottom w:val="nil"/>
                    <w:right w:val="single" w:sz="4" w:space="0" w:color="auto"/>
                  </w:tcBorders>
                  <w:shd w:val="clear" w:color="auto" w:fill="99CC00"/>
                  <w:noWrap/>
                  <w:vAlign w:val="bottom"/>
                </w:tcPr>
                <w:p w:rsidR="00EC1014" w:rsidRPr="009E3F24" w:rsidRDefault="00EC1014" w:rsidP="002E6D08">
                  <w:pPr>
                    <w:jc w:val="center"/>
                  </w:pPr>
                  <w:r w:rsidRPr="009E3F24">
                    <w:t>000</w:t>
                  </w:r>
                </w:p>
              </w:tc>
              <w:tc>
                <w:tcPr>
                  <w:tcW w:w="425" w:type="dxa"/>
                  <w:tcBorders>
                    <w:top w:val="nil"/>
                    <w:left w:val="nil"/>
                    <w:bottom w:val="nil"/>
                    <w:right w:val="nil"/>
                  </w:tcBorders>
                  <w:shd w:val="clear" w:color="auto" w:fill="99CC00"/>
                  <w:noWrap/>
                  <w:vAlign w:val="bottom"/>
                </w:tcPr>
                <w:p w:rsidR="00EC1014" w:rsidRPr="009E3F24" w:rsidRDefault="00EC1014" w:rsidP="002E6D08">
                  <w:pPr>
                    <w:jc w:val="center"/>
                  </w:pPr>
                  <w:r w:rsidRPr="009E3F24">
                    <w:t>00</w:t>
                  </w:r>
                </w:p>
              </w:tc>
              <w:tc>
                <w:tcPr>
                  <w:tcW w:w="709" w:type="dxa"/>
                  <w:tcBorders>
                    <w:top w:val="nil"/>
                    <w:left w:val="single" w:sz="4" w:space="0" w:color="auto"/>
                    <w:bottom w:val="nil"/>
                    <w:right w:val="single" w:sz="4" w:space="0" w:color="auto"/>
                  </w:tcBorders>
                  <w:shd w:val="clear" w:color="auto" w:fill="99CC00"/>
                  <w:noWrap/>
                  <w:vAlign w:val="bottom"/>
                </w:tcPr>
                <w:p w:rsidR="00EC1014" w:rsidRPr="009E3F24" w:rsidRDefault="00EC1014" w:rsidP="002E6D08">
                  <w:pPr>
                    <w:jc w:val="center"/>
                  </w:pPr>
                  <w:r w:rsidRPr="009E3F24">
                    <w:t>0000</w:t>
                  </w:r>
                </w:p>
              </w:tc>
              <w:tc>
                <w:tcPr>
                  <w:tcW w:w="567" w:type="dxa"/>
                  <w:tcBorders>
                    <w:top w:val="nil"/>
                    <w:left w:val="nil"/>
                    <w:bottom w:val="nil"/>
                    <w:right w:val="nil"/>
                  </w:tcBorders>
                  <w:shd w:val="clear" w:color="auto" w:fill="99CC00"/>
                  <w:noWrap/>
                  <w:vAlign w:val="bottom"/>
                </w:tcPr>
                <w:p w:rsidR="00EC1014" w:rsidRPr="009E3F24" w:rsidRDefault="00EC1014" w:rsidP="002E6D08">
                  <w:pPr>
                    <w:jc w:val="center"/>
                  </w:pPr>
                  <w:r w:rsidRPr="009E3F24">
                    <w:t>000</w:t>
                  </w:r>
                </w:p>
              </w:tc>
              <w:tc>
                <w:tcPr>
                  <w:tcW w:w="3289" w:type="dxa"/>
                  <w:tcBorders>
                    <w:top w:val="nil"/>
                    <w:left w:val="single" w:sz="4" w:space="0" w:color="auto"/>
                    <w:bottom w:val="nil"/>
                    <w:right w:val="single" w:sz="4" w:space="0" w:color="auto"/>
                  </w:tcBorders>
                  <w:shd w:val="clear" w:color="auto" w:fill="99CC00"/>
                  <w:noWrap/>
                  <w:vAlign w:val="bottom"/>
                </w:tcPr>
                <w:p w:rsidR="00EC1014" w:rsidRPr="009E3F24" w:rsidRDefault="00EC1014" w:rsidP="002E6D08">
                  <w:pPr>
                    <w:jc w:val="center"/>
                    <w:rPr>
                      <w:b/>
                      <w:bCs/>
                    </w:rPr>
                  </w:pPr>
                  <w:r w:rsidRPr="009E3F24">
                    <w:rPr>
                      <w:b/>
                      <w:bCs/>
                    </w:rPr>
                    <w:t xml:space="preserve">Налоговые и неналоговые </w:t>
                  </w:r>
                </w:p>
                <w:p w:rsidR="00EC1014" w:rsidRPr="009E3F24" w:rsidRDefault="00EC1014" w:rsidP="002E6D08">
                  <w:pPr>
                    <w:jc w:val="center"/>
                    <w:rPr>
                      <w:b/>
                      <w:bCs/>
                    </w:rPr>
                  </w:pPr>
                  <w:r w:rsidRPr="009E3F24">
                    <w:rPr>
                      <w:b/>
                      <w:bCs/>
                    </w:rPr>
                    <w:t>ДОХОДЫ</w:t>
                  </w:r>
                </w:p>
              </w:tc>
              <w:tc>
                <w:tcPr>
                  <w:tcW w:w="1276" w:type="dxa"/>
                  <w:tcBorders>
                    <w:top w:val="nil"/>
                    <w:left w:val="nil"/>
                    <w:bottom w:val="nil"/>
                    <w:right w:val="single" w:sz="4" w:space="0" w:color="auto"/>
                  </w:tcBorders>
                  <w:shd w:val="clear" w:color="auto" w:fill="99CC00"/>
                  <w:noWrap/>
                  <w:vAlign w:val="bottom"/>
                </w:tcPr>
                <w:p w:rsidR="00EC1014" w:rsidRPr="009E3F24" w:rsidRDefault="00EC1014" w:rsidP="002E6D08">
                  <w:pPr>
                    <w:jc w:val="right"/>
                    <w:rPr>
                      <w:b/>
                      <w:bCs/>
                    </w:rPr>
                  </w:pPr>
                  <w:r>
                    <w:rPr>
                      <w:b/>
                      <w:bCs/>
                    </w:rPr>
                    <w:t>18516,0</w:t>
                  </w:r>
                </w:p>
              </w:tc>
              <w:tc>
                <w:tcPr>
                  <w:tcW w:w="1134" w:type="dxa"/>
                  <w:tcBorders>
                    <w:top w:val="nil"/>
                    <w:left w:val="nil"/>
                    <w:bottom w:val="nil"/>
                    <w:right w:val="single" w:sz="4" w:space="0" w:color="auto"/>
                  </w:tcBorders>
                  <w:shd w:val="clear" w:color="auto" w:fill="99CC00"/>
                </w:tcPr>
                <w:p w:rsidR="00EC1014" w:rsidRPr="009E3F24" w:rsidRDefault="00EC1014" w:rsidP="002E6D08">
                  <w:pPr>
                    <w:jc w:val="right"/>
                    <w:rPr>
                      <w:b/>
                      <w:bCs/>
                    </w:rPr>
                  </w:pPr>
                </w:p>
                <w:p w:rsidR="00EC1014" w:rsidRPr="009E3F24" w:rsidRDefault="00EC1014" w:rsidP="002E6D08">
                  <w:pPr>
                    <w:jc w:val="right"/>
                    <w:rPr>
                      <w:b/>
                      <w:bCs/>
                    </w:rPr>
                  </w:pPr>
                  <w:r>
                    <w:rPr>
                      <w:b/>
                      <w:bCs/>
                    </w:rPr>
                    <w:t>18978,7</w:t>
                  </w:r>
                </w:p>
              </w:tc>
              <w:tc>
                <w:tcPr>
                  <w:tcW w:w="1134" w:type="dxa"/>
                  <w:tcBorders>
                    <w:top w:val="nil"/>
                    <w:left w:val="nil"/>
                    <w:bottom w:val="nil"/>
                    <w:right w:val="single" w:sz="4" w:space="0" w:color="auto"/>
                  </w:tcBorders>
                  <w:shd w:val="clear" w:color="auto" w:fill="99CC00"/>
                </w:tcPr>
                <w:p w:rsidR="00EC1014" w:rsidRDefault="00EC1014" w:rsidP="002E6D08">
                  <w:pPr>
                    <w:jc w:val="right"/>
                    <w:rPr>
                      <w:b/>
                      <w:bCs/>
                    </w:rPr>
                  </w:pPr>
                </w:p>
                <w:p w:rsidR="00304A03" w:rsidRPr="009E3F24" w:rsidRDefault="00304A03" w:rsidP="002E6D08">
                  <w:pPr>
                    <w:jc w:val="right"/>
                    <w:rPr>
                      <w:b/>
                      <w:bCs/>
                    </w:rPr>
                  </w:pPr>
                  <w:r>
                    <w:rPr>
                      <w:b/>
                      <w:bCs/>
                    </w:rPr>
                    <w:t>102,5</w:t>
                  </w:r>
                </w:p>
              </w:tc>
            </w:tr>
            <w:tr w:rsidR="00EC1014" w:rsidRPr="009E3F24" w:rsidTr="00EC1014">
              <w:trPr>
                <w:trHeight w:val="277"/>
              </w:trPr>
              <w:tc>
                <w:tcPr>
                  <w:tcW w:w="567" w:type="dxa"/>
                  <w:tcBorders>
                    <w:top w:val="single" w:sz="4" w:space="0" w:color="auto"/>
                    <w:left w:val="single" w:sz="4" w:space="0" w:color="auto"/>
                    <w:bottom w:val="nil"/>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182</w:t>
                  </w:r>
                </w:p>
              </w:tc>
              <w:tc>
                <w:tcPr>
                  <w:tcW w:w="567" w:type="dxa"/>
                  <w:tcBorders>
                    <w:top w:val="single" w:sz="4" w:space="0" w:color="auto"/>
                    <w:left w:val="nil"/>
                    <w:bottom w:val="nil"/>
                    <w:right w:val="nil"/>
                  </w:tcBorders>
                  <w:shd w:val="clear" w:color="auto" w:fill="00FF00"/>
                  <w:noWrap/>
                  <w:vAlign w:val="bottom"/>
                </w:tcPr>
                <w:p w:rsidR="00EC1014" w:rsidRPr="009E3F24" w:rsidRDefault="00EC1014" w:rsidP="002E6D08">
                  <w:pPr>
                    <w:jc w:val="center"/>
                    <w:rPr>
                      <w:b/>
                      <w:bCs/>
                    </w:rPr>
                  </w:pPr>
                  <w:r w:rsidRPr="009E3F24">
                    <w:rPr>
                      <w:b/>
                      <w:bCs/>
                    </w:rPr>
                    <w:t>1</w:t>
                  </w:r>
                </w:p>
              </w:tc>
              <w:tc>
                <w:tcPr>
                  <w:tcW w:w="426" w:type="dxa"/>
                  <w:tcBorders>
                    <w:top w:val="single" w:sz="4" w:space="0" w:color="auto"/>
                    <w:left w:val="single" w:sz="4" w:space="0" w:color="auto"/>
                    <w:bottom w:val="nil"/>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01</w:t>
                  </w:r>
                </w:p>
              </w:tc>
              <w:tc>
                <w:tcPr>
                  <w:tcW w:w="567" w:type="dxa"/>
                  <w:tcBorders>
                    <w:top w:val="single" w:sz="4" w:space="0" w:color="auto"/>
                    <w:left w:val="nil"/>
                    <w:bottom w:val="nil"/>
                    <w:right w:val="nil"/>
                  </w:tcBorders>
                  <w:shd w:val="clear" w:color="auto" w:fill="00FF00"/>
                  <w:noWrap/>
                  <w:vAlign w:val="bottom"/>
                </w:tcPr>
                <w:p w:rsidR="00EC1014" w:rsidRPr="009E3F24" w:rsidRDefault="00EC1014" w:rsidP="002E6D08">
                  <w:pPr>
                    <w:jc w:val="center"/>
                    <w:rPr>
                      <w:b/>
                      <w:bCs/>
                    </w:rPr>
                  </w:pPr>
                  <w:r w:rsidRPr="009E3F24">
                    <w:rPr>
                      <w:b/>
                      <w:bCs/>
                    </w:rPr>
                    <w:t>00</w:t>
                  </w:r>
                </w:p>
              </w:tc>
              <w:tc>
                <w:tcPr>
                  <w:tcW w:w="567" w:type="dxa"/>
                  <w:tcBorders>
                    <w:top w:val="single" w:sz="4" w:space="0" w:color="auto"/>
                    <w:left w:val="single" w:sz="4" w:space="0" w:color="auto"/>
                    <w:bottom w:val="nil"/>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000</w:t>
                  </w:r>
                </w:p>
              </w:tc>
              <w:tc>
                <w:tcPr>
                  <w:tcW w:w="425" w:type="dxa"/>
                  <w:tcBorders>
                    <w:top w:val="single" w:sz="4" w:space="0" w:color="auto"/>
                    <w:left w:val="nil"/>
                    <w:bottom w:val="nil"/>
                    <w:right w:val="nil"/>
                  </w:tcBorders>
                  <w:shd w:val="clear" w:color="auto" w:fill="00FF00"/>
                  <w:noWrap/>
                  <w:vAlign w:val="bottom"/>
                </w:tcPr>
                <w:p w:rsidR="00EC1014" w:rsidRPr="009E3F24" w:rsidRDefault="00EC1014" w:rsidP="002E6D08">
                  <w:pPr>
                    <w:jc w:val="center"/>
                    <w:rPr>
                      <w:b/>
                      <w:bCs/>
                    </w:rPr>
                  </w:pPr>
                  <w:r w:rsidRPr="009E3F24">
                    <w:rPr>
                      <w:b/>
                      <w:bCs/>
                    </w:rPr>
                    <w:t>00</w:t>
                  </w:r>
                </w:p>
              </w:tc>
              <w:tc>
                <w:tcPr>
                  <w:tcW w:w="709" w:type="dxa"/>
                  <w:tcBorders>
                    <w:top w:val="single" w:sz="4" w:space="0" w:color="auto"/>
                    <w:left w:val="single" w:sz="4" w:space="0" w:color="auto"/>
                    <w:bottom w:val="nil"/>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0000</w:t>
                  </w:r>
                </w:p>
              </w:tc>
              <w:tc>
                <w:tcPr>
                  <w:tcW w:w="567" w:type="dxa"/>
                  <w:tcBorders>
                    <w:top w:val="single" w:sz="4" w:space="0" w:color="auto"/>
                    <w:left w:val="nil"/>
                    <w:bottom w:val="nil"/>
                    <w:right w:val="nil"/>
                  </w:tcBorders>
                  <w:shd w:val="clear" w:color="auto" w:fill="00FF00"/>
                  <w:noWrap/>
                  <w:vAlign w:val="bottom"/>
                </w:tcPr>
                <w:p w:rsidR="00EC1014" w:rsidRPr="009E3F24" w:rsidRDefault="00EC1014" w:rsidP="002E6D08">
                  <w:pPr>
                    <w:jc w:val="center"/>
                    <w:rPr>
                      <w:b/>
                      <w:bCs/>
                    </w:rPr>
                  </w:pPr>
                  <w:r w:rsidRPr="009E3F24">
                    <w:rPr>
                      <w:b/>
                      <w:bCs/>
                    </w:rPr>
                    <w:t>000</w:t>
                  </w:r>
                </w:p>
              </w:tc>
              <w:tc>
                <w:tcPr>
                  <w:tcW w:w="3289" w:type="dxa"/>
                  <w:tcBorders>
                    <w:top w:val="single" w:sz="4" w:space="0" w:color="auto"/>
                    <w:left w:val="single" w:sz="4" w:space="0" w:color="auto"/>
                    <w:bottom w:val="nil"/>
                    <w:right w:val="single" w:sz="4" w:space="0" w:color="auto"/>
                  </w:tcBorders>
                  <w:shd w:val="clear" w:color="auto" w:fill="00FF00"/>
                  <w:vAlign w:val="bottom"/>
                </w:tcPr>
                <w:p w:rsidR="00EC1014" w:rsidRPr="009E3F24" w:rsidRDefault="00EC1014" w:rsidP="002E6D08">
                  <w:pPr>
                    <w:rPr>
                      <w:b/>
                      <w:bCs/>
                    </w:rPr>
                  </w:pPr>
                  <w:r w:rsidRPr="009E3F24">
                    <w:rPr>
                      <w:b/>
                      <w:bCs/>
                    </w:rPr>
                    <w:t>Налоги на прибыль, доходы</w:t>
                  </w:r>
                </w:p>
              </w:tc>
              <w:tc>
                <w:tcPr>
                  <w:tcW w:w="1276" w:type="dxa"/>
                  <w:tcBorders>
                    <w:top w:val="single" w:sz="4" w:space="0" w:color="auto"/>
                    <w:left w:val="nil"/>
                    <w:bottom w:val="nil"/>
                    <w:right w:val="single" w:sz="4" w:space="0" w:color="auto"/>
                  </w:tcBorders>
                  <w:shd w:val="clear" w:color="auto" w:fill="00FF00"/>
                  <w:noWrap/>
                  <w:vAlign w:val="bottom"/>
                </w:tcPr>
                <w:p w:rsidR="00EC1014" w:rsidRPr="009E3F24" w:rsidRDefault="00EC1014" w:rsidP="002E6D08">
                  <w:pPr>
                    <w:jc w:val="right"/>
                    <w:rPr>
                      <w:b/>
                      <w:bCs/>
                    </w:rPr>
                  </w:pPr>
                  <w:r>
                    <w:rPr>
                      <w:b/>
                      <w:bCs/>
                    </w:rPr>
                    <w:t>16562,9</w:t>
                  </w:r>
                </w:p>
              </w:tc>
              <w:tc>
                <w:tcPr>
                  <w:tcW w:w="1134" w:type="dxa"/>
                  <w:tcBorders>
                    <w:top w:val="single" w:sz="4" w:space="0" w:color="auto"/>
                    <w:left w:val="nil"/>
                    <w:bottom w:val="nil"/>
                    <w:right w:val="single" w:sz="4" w:space="0" w:color="auto"/>
                  </w:tcBorders>
                  <w:shd w:val="clear" w:color="auto" w:fill="00FF00"/>
                </w:tcPr>
                <w:p w:rsidR="00EC1014" w:rsidRPr="009E3F24" w:rsidRDefault="00EC1014" w:rsidP="002E6D08">
                  <w:pPr>
                    <w:jc w:val="right"/>
                    <w:rPr>
                      <w:b/>
                      <w:bCs/>
                    </w:rPr>
                  </w:pPr>
                </w:p>
                <w:p w:rsidR="00EC1014" w:rsidRPr="009E3F24" w:rsidRDefault="00EC1014" w:rsidP="002E6D08">
                  <w:pPr>
                    <w:jc w:val="right"/>
                    <w:rPr>
                      <w:b/>
                      <w:bCs/>
                    </w:rPr>
                  </w:pPr>
                  <w:r>
                    <w:rPr>
                      <w:b/>
                      <w:bCs/>
                    </w:rPr>
                    <w:t>17244,8</w:t>
                  </w:r>
                </w:p>
              </w:tc>
              <w:tc>
                <w:tcPr>
                  <w:tcW w:w="1134" w:type="dxa"/>
                  <w:tcBorders>
                    <w:top w:val="single" w:sz="4" w:space="0" w:color="auto"/>
                    <w:left w:val="nil"/>
                    <w:bottom w:val="nil"/>
                    <w:right w:val="single" w:sz="4" w:space="0" w:color="auto"/>
                  </w:tcBorders>
                  <w:shd w:val="clear" w:color="auto" w:fill="00FF00"/>
                </w:tcPr>
                <w:p w:rsidR="00EC1014" w:rsidRDefault="00EC1014" w:rsidP="002E6D08">
                  <w:pPr>
                    <w:jc w:val="right"/>
                    <w:rPr>
                      <w:b/>
                      <w:bCs/>
                    </w:rPr>
                  </w:pPr>
                </w:p>
                <w:p w:rsidR="00304A03" w:rsidRPr="009E3F24" w:rsidRDefault="00304A03" w:rsidP="002E6D08">
                  <w:pPr>
                    <w:jc w:val="right"/>
                    <w:rPr>
                      <w:b/>
                      <w:bCs/>
                    </w:rPr>
                  </w:pPr>
                  <w:r>
                    <w:rPr>
                      <w:b/>
                      <w:bCs/>
                    </w:rPr>
                    <w:t>104,1</w:t>
                  </w:r>
                </w:p>
              </w:tc>
            </w:tr>
            <w:tr w:rsidR="00EC1014" w:rsidRPr="009E3F24" w:rsidTr="00EC1014">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EC1014" w:rsidRPr="009E3F24" w:rsidRDefault="00EC1014" w:rsidP="002E6D08">
                  <w:pPr>
                    <w:jc w:val="center"/>
                    <w:rPr>
                      <w:b/>
                      <w:bCs/>
                    </w:rPr>
                  </w:pPr>
                  <w:r w:rsidRPr="009E3F24">
                    <w:rPr>
                      <w:b/>
                      <w:bCs/>
                    </w:rPr>
                    <w:lastRenderedPageBreak/>
                    <w:t>182</w:t>
                  </w:r>
                </w:p>
              </w:tc>
              <w:tc>
                <w:tcPr>
                  <w:tcW w:w="567" w:type="dxa"/>
                  <w:tcBorders>
                    <w:top w:val="single" w:sz="4" w:space="0" w:color="auto"/>
                    <w:left w:val="nil"/>
                    <w:bottom w:val="single" w:sz="4" w:space="0" w:color="auto"/>
                    <w:right w:val="nil"/>
                  </w:tcBorders>
                  <w:shd w:val="clear" w:color="auto" w:fill="00FF00"/>
                  <w:noWrap/>
                  <w:vAlign w:val="bottom"/>
                </w:tcPr>
                <w:p w:rsidR="00EC1014" w:rsidRPr="009E3F24" w:rsidRDefault="00EC1014" w:rsidP="002E6D08">
                  <w:pPr>
                    <w:jc w:val="center"/>
                    <w:rPr>
                      <w:b/>
                      <w:bCs/>
                    </w:rPr>
                  </w:pPr>
                  <w:r w:rsidRPr="009E3F24">
                    <w:rPr>
                      <w:b/>
                      <w:bCs/>
                    </w:rPr>
                    <w:t>1</w:t>
                  </w:r>
                </w:p>
              </w:tc>
              <w:tc>
                <w:tcPr>
                  <w:tcW w:w="426"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01</w:t>
                  </w:r>
                </w:p>
              </w:tc>
              <w:tc>
                <w:tcPr>
                  <w:tcW w:w="567" w:type="dxa"/>
                  <w:tcBorders>
                    <w:top w:val="single" w:sz="4" w:space="0" w:color="auto"/>
                    <w:left w:val="nil"/>
                    <w:bottom w:val="single" w:sz="4" w:space="0" w:color="auto"/>
                    <w:right w:val="nil"/>
                  </w:tcBorders>
                  <w:shd w:val="clear" w:color="auto" w:fill="00FF00"/>
                  <w:noWrap/>
                  <w:vAlign w:val="bottom"/>
                </w:tcPr>
                <w:p w:rsidR="00EC1014" w:rsidRPr="009E3F24" w:rsidRDefault="00EC1014" w:rsidP="002E6D08">
                  <w:pPr>
                    <w:jc w:val="center"/>
                    <w:rPr>
                      <w:b/>
                      <w:bCs/>
                    </w:rPr>
                  </w:pPr>
                  <w:r w:rsidRPr="009E3F24">
                    <w:rPr>
                      <w:b/>
                      <w:bCs/>
                    </w:rPr>
                    <w:t>02</w:t>
                  </w:r>
                </w:p>
              </w:tc>
              <w:tc>
                <w:tcPr>
                  <w:tcW w:w="567"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000</w:t>
                  </w:r>
                </w:p>
              </w:tc>
              <w:tc>
                <w:tcPr>
                  <w:tcW w:w="425" w:type="dxa"/>
                  <w:tcBorders>
                    <w:top w:val="single" w:sz="4" w:space="0" w:color="auto"/>
                    <w:left w:val="nil"/>
                    <w:bottom w:val="single" w:sz="4" w:space="0" w:color="auto"/>
                    <w:right w:val="nil"/>
                  </w:tcBorders>
                  <w:shd w:val="clear" w:color="auto" w:fill="00FF00"/>
                  <w:noWrap/>
                  <w:vAlign w:val="bottom"/>
                </w:tcPr>
                <w:p w:rsidR="00EC1014" w:rsidRPr="009E3F24" w:rsidRDefault="00EC1014" w:rsidP="002E6D08">
                  <w:pPr>
                    <w:jc w:val="center"/>
                    <w:rPr>
                      <w:b/>
                      <w:bCs/>
                    </w:rPr>
                  </w:pPr>
                  <w:r w:rsidRPr="009E3F24">
                    <w:rPr>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EC1014" w:rsidRPr="009E3F24" w:rsidRDefault="00EC1014" w:rsidP="002E6D08">
                  <w:pPr>
                    <w:jc w:val="center"/>
                    <w:rPr>
                      <w:b/>
                      <w:bCs/>
                    </w:rPr>
                  </w:pPr>
                  <w:r w:rsidRPr="009E3F24">
                    <w:rPr>
                      <w:b/>
                      <w:bCs/>
                    </w:rPr>
                    <w:t>0000</w:t>
                  </w:r>
                </w:p>
              </w:tc>
              <w:tc>
                <w:tcPr>
                  <w:tcW w:w="567" w:type="dxa"/>
                  <w:tcBorders>
                    <w:top w:val="single" w:sz="4" w:space="0" w:color="auto"/>
                    <w:left w:val="nil"/>
                    <w:bottom w:val="single" w:sz="4" w:space="0" w:color="auto"/>
                    <w:right w:val="nil"/>
                  </w:tcBorders>
                  <w:shd w:val="clear" w:color="auto" w:fill="00FF00"/>
                  <w:noWrap/>
                  <w:vAlign w:val="bottom"/>
                </w:tcPr>
                <w:p w:rsidR="00EC1014" w:rsidRPr="009E3F24" w:rsidRDefault="00EC1014" w:rsidP="002E6D08">
                  <w:pPr>
                    <w:jc w:val="center"/>
                    <w:rPr>
                      <w:b/>
                      <w:bCs/>
                    </w:rPr>
                  </w:pPr>
                  <w:r w:rsidRPr="009E3F24">
                    <w:rPr>
                      <w:b/>
                      <w:bCs/>
                    </w:rPr>
                    <w:t>110</w:t>
                  </w:r>
                </w:p>
              </w:tc>
              <w:tc>
                <w:tcPr>
                  <w:tcW w:w="3289" w:type="dxa"/>
                  <w:tcBorders>
                    <w:top w:val="single" w:sz="4" w:space="0" w:color="auto"/>
                    <w:left w:val="single" w:sz="4" w:space="0" w:color="auto"/>
                    <w:bottom w:val="single" w:sz="4" w:space="0" w:color="auto"/>
                    <w:right w:val="single" w:sz="4" w:space="0" w:color="auto"/>
                  </w:tcBorders>
                  <w:shd w:val="clear" w:color="auto" w:fill="00FF00"/>
                  <w:vAlign w:val="bottom"/>
                </w:tcPr>
                <w:p w:rsidR="00EC1014" w:rsidRPr="009E3F24" w:rsidRDefault="00EC1014" w:rsidP="002E6D08">
                  <w:pPr>
                    <w:rPr>
                      <w:b/>
                      <w:bCs/>
                    </w:rPr>
                  </w:pPr>
                  <w:r w:rsidRPr="009E3F24">
                    <w:rPr>
                      <w:b/>
                      <w:bCs/>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00FF00"/>
                  <w:noWrap/>
                  <w:vAlign w:val="bottom"/>
                </w:tcPr>
                <w:p w:rsidR="00EC1014" w:rsidRPr="009E3F24" w:rsidRDefault="00EC1014" w:rsidP="002E6D08">
                  <w:pPr>
                    <w:jc w:val="right"/>
                    <w:rPr>
                      <w:b/>
                      <w:bCs/>
                    </w:rPr>
                  </w:pPr>
                  <w:r>
                    <w:rPr>
                      <w:b/>
                      <w:bCs/>
                    </w:rPr>
                    <w:t>16562,9</w:t>
                  </w:r>
                </w:p>
              </w:tc>
              <w:tc>
                <w:tcPr>
                  <w:tcW w:w="1134" w:type="dxa"/>
                  <w:tcBorders>
                    <w:top w:val="single" w:sz="4" w:space="0" w:color="auto"/>
                    <w:left w:val="nil"/>
                    <w:bottom w:val="single" w:sz="4" w:space="0" w:color="auto"/>
                    <w:right w:val="single" w:sz="4" w:space="0" w:color="auto"/>
                  </w:tcBorders>
                  <w:shd w:val="clear" w:color="auto" w:fill="00FF00"/>
                </w:tcPr>
                <w:p w:rsidR="00EC1014" w:rsidRPr="009E3F24" w:rsidRDefault="00EC1014" w:rsidP="002E6D08">
                  <w:pPr>
                    <w:jc w:val="right"/>
                    <w:rPr>
                      <w:b/>
                      <w:bCs/>
                    </w:rPr>
                  </w:pPr>
                </w:p>
                <w:p w:rsidR="00EC1014" w:rsidRPr="009E3F24" w:rsidRDefault="00EC1014" w:rsidP="002E6D08">
                  <w:pPr>
                    <w:jc w:val="right"/>
                    <w:rPr>
                      <w:b/>
                      <w:bCs/>
                    </w:rPr>
                  </w:pPr>
                  <w:r>
                    <w:rPr>
                      <w:b/>
                      <w:bCs/>
                    </w:rPr>
                    <w:t>17244,8</w:t>
                  </w:r>
                </w:p>
              </w:tc>
              <w:tc>
                <w:tcPr>
                  <w:tcW w:w="1134" w:type="dxa"/>
                  <w:tcBorders>
                    <w:top w:val="single" w:sz="4" w:space="0" w:color="auto"/>
                    <w:left w:val="nil"/>
                    <w:bottom w:val="single" w:sz="4" w:space="0" w:color="auto"/>
                    <w:right w:val="single" w:sz="4" w:space="0" w:color="auto"/>
                  </w:tcBorders>
                  <w:shd w:val="clear" w:color="auto" w:fill="00FF00"/>
                </w:tcPr>
                <w:p w:rsidR="00EC1014" w:rsidRDefault="00EC1014" w:rsidP="002E6D08">
                  <w:pPr>
                    <w:jc w:val="right"/>
                    <w:rPr>
                      <w:b/>
                      <w:bCs/>
                    </w:rPr>
                  </w:pPr>
                </w:p>
                <w:p w:rsidR="00304A03" w:rsidRPr="009E3F24" w:rsidRDefault="00304A03" w:rsidP="002E6D08">
                  <w:pPr>
                    <w:jc w:val="right"/>
                    <w:rPr>
                      <w:b/>
                      <w:bCs/>
                    </w:rPr>
                  </w:pPr>
                  <w:r>
                    <w:rPr>
                      <w:b/>
                      <w:bCs/>
                    </w:rPr>
                    <w:t>104,1</w:t>
                  </w:r>
                </w:p>
              </w:tc>
            </w:tr>
            <w:tr w:rsidR="00EC1014" w:rsidRPr="009E3F24" w:rsidTr="00EC1014">
              <w:trPr>
                <w:trHeight w:val="156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010</w:t>
                  </w:r>
                </w:p>
              </w:tc>
              <w:tc>
                <w:tcPr>
                  <w:tcW w:w="425"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0000</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CCFFCC"/>
                  <w:vAlign w:val="bottom"/>
                </w:tcPr>
                <w:p w:rsidR="00EC1014" w:rsidRPr="009E3F24" w:rsidRDefault="00EC1014" w:rsidP="002E6D08">
                  <w:r w:rsidRPr="009E3F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3F24">
                    <w:rPr>
                      <w:vertAlign w:val="superscript"/>
                    </w:rPr>
                    <w:t>1</w:t>
                  </w:r>
                  <w:r w:rsidRPr="009E3F24">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CCFFCC"/>
                  <w:noWrap/>
                  <w:vAlign w:val="bottom"/>
                </w:tcPr>
                <w:p w:rsidR="00EC1014" w:rsidRPr="009E3F24" w:rsidRDefault="00EC1014" w:rsidP="002E6D08">
                  <w:pPr>
                    <w:jc w:val="right"/>
                    <w:rPr>
                      <w:b/>
                      <w:bCs/>
                    </w:rPr>
                  </w:pPr>
                  <w:r>
                    <w:rPr>
                      <w:b/>
                      <w:bCs/>
                    </w:rPr>
                    <w:t>16 558,6</w:t>
                  </w:r>
                </w:p>
              </w:tc>
              <w:tc>
                <w:tcPr>
                  <w:tcW w:w="1134" w:type="dxa"/>
                  <w:tcBorders>
                    <w:top w:val="nil"/>
                    <w:left w:val="nil"/>
                    <w:bottom w:val="single" w:sz="4" w:space="0" w:color="auto"/>
                    <w:right w:val="single" w:sz="4" w:space="0" w:color="auto"/>
                  </w:tcBorders>
                  <w:shd w:val="clear" w:color="auto" w:fill="CCFFCC"/>
                </w:tcPr>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r>
                    <w:rPr>
                      <w:b/>
                      <w:bCs/>
                    </w:rPr>
                    <w:t>17209,9</w:t>
                  </w:r>
                </w:p>
              </w:tc>
              <w:tc>
                <w:tcPr>
                  <w:tcW w:w="1134" w:type="dxa"/>
                  <w:tcBorders>
                    <w:top w:val="nil"/>
                    <w:left w:val="nil"/>
                    <w:bottom w:val="single" w:sz="4" w:space="0" w:color="auto"/>
                    <w:right w:val="single" w:sz="4" w:space="0" w:color="auto"/>
                  </w:tcBorders>
                  <w:shd w:val="clear" w:color="auto" w:fill="CCFFCC"/>
                </w:tcPr>
                <w:p w:rsidR="00EC1014" w:rsidRDefault="00EC1014"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Default="00304A03" w:rsidP="002E6D08">
                  <w:pPr>
                    <w:jc w:val="right"/>
                    <w:rPr>
                      <w:b/>
                      <w:bCs/>
                    </w:rPr>
                  </w:pPr>
                </w:p>
                <w:p w:rsidR="00304A03" w:rsidRPr="009E3F24" w:rsidRDefault="00304A03" w:rsidP="002E6D08">
                  <w:pPr>
                    <w:jc w:val="right"/>
                    <w:rPr>
                      <w:b/>
                      <w:bCs/>
                    </w:rPr>
                  </w:pPr>
                  <w:r>
                    <w:rPr>
                      <w:b/>
                      <w:bCs/>
                    </w:rPr>
                    <w:t>103,9</w:t>
                  </w:r>
                </w:p>
              </w:tc>
            </w:tr>
            <w:tr w:rsidR="00EC1014" w:rsidRPr="009E3F24" w:rsidTr="00EC1014">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3F24">
                    <w:rPr>
                      <w:vertAlign w:val="superscript"/>
                    </w:rPr>
                    <w:t>1</w:t>
                  </w:r>
                  <w:r w:rsidRPr="009E3F24">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rPr>
                      <w:bCs/>
                    </w:rPr>
                  </w:pPr>
                  <w:r>
                    <w:rPr>
                      <w:bCs/>
                    </w:rPr>
                    <w:t>16556,2</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r>
                    <w:rPr>
                      <w:bCs/>
                    </w:rPr>
                    <w:t>17182,3</w:t>
                  </w:r>
                </w:p>
              </w:tc>
              <w:tc>
                <w:tcPr>
                  <w:tcW w:w="1134" w:type="dxa"/>
                  <w:tcBorders>
                    <w:top w:val="nil"/>
                    <w:left w:val="nil"/>
                    <w:bottom w:val="single" w:sz="4" w:space="0" w:color="auto"/>
                    <w:right w:val="single" w:sz="4" w:space="0" w:color="auto"/>
                  </w:tcBorders>
                </w:tcPr>
                <w:p w:rsidR="00EC1014" w:rsidRDefault="00EC1014"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Default="00304A03" w:rsidP="002E6D08">
                  <w:pPr>
                    <w:jc w:val="right"/>
                    <w:rPr>
                      <w:bCs/>
                    </w:rPr>
                  </w:pPr>
                </w:p>
                <w:p w:rsidR="00304A03" w:rsidRPr="009E3F24" w:rsidRDefault="00304A03" w:rsidP="002E6D08">
                  <w:pPr>
                    <w:jc w:val="right"/>
                    <w:rPr>
                      <w:bCs/>
                    </w:rPr>
                  </w:pPr>
                  <w:r>
                    <w:rPr>
                      <w:bCs/>
                    </w:rPr>
                    <w:t>103,8</w:t>
                  </w:r>
                </w:p>
              </w:tc>
            </w:tr>
            <w:tr w:rsidR="00EC1014" w:rsidRPr="009E3F24" w:rsidTr="00EC1014">
              <w:trPr>
                <w:trHeight w:val="701"/>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2100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3F24">
                    <w:rPr>
                      <w:vertAlign w:val="superscript"/>
                    </w:rPr>
                    <w:t>1</w:t>
                  </w:r>
                  <w:r w:rsidRPr="009E3F24">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rPr>
                      <w:bCs/>
                    </w:rPr>
                  </w:pPr>
                  <w:r w:rsidRPr="009E3F24">
                    <w:rPr>
                      <w:bCs/>
                    </w:rPr>
                    <w:t>0,2</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C468AC">
                  <w:pPr>
                    <w:rPr>
                      <w:bCs/>
                    </w:rPr>
                  </w:pPr>
                  <w:r>
                    <w:rPr>
                      <w:bCs/>
                    </w:rPr>
                    <w:t xml:space="preserve">          21,9</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tc>
            </w:tr>
            <w:tr w:rsidR="00EC1014" w:rsidRPr="009E3F24" w:rsidTr="00EC1014">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3000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3F24">
                    <w:rPr>
                      <w:vertAlign w:val="superscript"/>
                    </w:rPr>
                    <w:t>1</w:t>
                  </w:r>
                  <w:r w:rsidRPr="009E3F24">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rPr>
                      <w:bCs/>
                    </w:rPr>
                  </w:pPr>
                  <w:r w:rsidRPr="009E3F24">
                    <w:rPr>
                      <w:bCs/>
                    </w:rPr>
                    <w:t>0,2</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r>
                    <w:rPr>
                      <w:bCs/>
                    </w:rPr>
                    <w:t>5,7</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tc>
            </w:tr>
            <w:tr w:rsidR="00EC1014" w:rsidRPr="009E3F24" w:rsidTr="00EC1014">
              <w:trPr>
                <w:trHeight w:val="1185"/>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4000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3F24">
                    <w:rPr>
                      <w:vertAlign w:val="superscript"/>
                    </w:rPr>
                    <w:t>1</w:t>
                  </w:r>
                  <w:r w:rsidRPr="009E3F24">
                    <w:t xml:space="preserve">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rPr>
                      <w:bCs/>
                    </w:rPr>
                  </w:pPr>
                  <w:r w:rsidRPr="009E3F24">
                    <w:rPr>
                      <w:bCs/>
                    </w:rPr>
                    <w:t>2,0</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C468AC">
                  <w:pPr>
                    <w:rPr>
                      <w:bCs/>
                    </w:rPr>
                  </w:pPr>
                </w:p>
                <w:p w:rsidR="00EC1014" w:rsidRPr="009E3F24" w:rsidRDefault="00EC1014" w:rsidP="002E6D08">
                  <w:pPr>
                    <w:jc w:val="right"/>
                    <w:rPr>
                      <w:bCs/>
                    </w:rPr>
                  </w:pPr>
                </w:p>
                <w:p w:rsidR="00EC1014" w:rsidRPr="009E3F24" w:rsidRDefault="00EC1014" w:rsidP="002E6D08">
                  <w:pPr>
                    <w:jc w:val="right"/>
                    <w:rPr>
                      <w:bCs/>
                    </w:rPr>
                  </w:pPr>
                </w:p>
                <w:p w:rsidR="00EC1014" w:rsidRPr="009E3F24" w:rsidRDefault="00EC1014" w:rsidP="002E6D08">
                  <w:pPr>
                    <w:jc w:val="right"/>
                    <w:rPr>
                      <w:bCs/>
                    </w:rPr>
                  </w:pPr>
                </w:p>
                <w:p w:rsidR="00304A03" w:rsidRDefault="00304A03" w:rsidP="002E6D08">
                  <w:pPr>
                    <w:jc w:val="right"/>
                    <w:rPr>
                      <w:bCs/>
                    </w:rPr>
                  </w:pPr>
                </w:p>
                <w:p w:rsidR="00304A03" w:rsidRDefault="00304A03" w:rsidP="002E6D08">
                  <w:pPr>
                    <w:jc w:val="right"/>
                    <w:rPr>
                      <w:bCs/>
                    </w:rPr>
                  </w:pPr>
                </w:p>
                <w:p w:rsidR="00EC1014" w:rsidRPr="009E3F24" w:rsidRDefault="00EC1014" w:rsidP="002E6D08">
                  <w:pPr>
                    <w:jc w:val="right"/>
                    <w:rPr>
                      <w:bCs/>
                    </w:rPr>
                  </w:pPr>
                  <w:r>
                    <w:rPr>
                      <w:bCs/>
                    </w:rPr>
                    <w:t>0</w:t>
                  </w:r>
                </w:p>
              </w:tc>
              <w:tc>
                <w:tcPr>
                  <w:tcW w:w="1134" w:type="dxa"/>
                  <w:tcBorders>
                    <w:top w:val="nil"/>
                    <w:left w:val="nil"/>
                    <w:bottom w:val="single" w:sz="4" w:space="0" w:color="auto"/>
                    <w:right w:val="single" w:sz="4" w:space="0" w:color="auto"/>
                  </w:tcBorders>
                </w:tcPr>
                <w:p w:rsidR="00EC1014" w:rsidRPr="009E3F24" w:rsidRDefault="00EC1014" w:rsidP="002E6D08">
                  <w:pPr>
                    <w:jc w:val="right"/>
                    <w:rPr>
                      <w:bCs/>
                    </w:rPr>
                  </w:pPr>
                </w:p>
              </w:tc>
            </w:tr>
            <w:tr w:rsidR="00EC1014" w:rsidRPr="009E3F24" w:rsidTr="00EC1014">
              <w:trPr>
                <w:trHeight w:val="1500"/>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020</w:t>
                  </w:r>
                </w:p>
              </w:tc>
              <w:tc>
                <w:tcPr>
                  <w:tcW w:w="425"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2E6D08">
                  <w:pPr>
                    <w:jc w:val="center"/>
                  </w:pPr>
                  <w:r w:rsidRPr="009E3F24">
                    <w:t>0000</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CCFFCC"/>
                  <w:vAlign w:val="bottom"/>
                </w:tcPr>
                <w:p w:rsidR="00EC1014" w:rsidRPr="009E3F24" w:rsidRDefault="00EC1014" w:rsidP="002E6D08">
                  <w:r w:rsidRPr="009E3F24">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CCFFCC"/>
                  <w:noWrap/>
                  <w:vAlign w:val="bottom"/>
                </w:tcPr>
                <w:p w:rsidR="00EC1014" w:rsidRPr="009E3F24" w:rsidRDefault="00EC1014" w:rsidP="002E6D08">
                  <w:pPr>
                    <w:jc w:val="right"/>
                    <w:rPr>
                      <w:b/>
                      <w:bCs/>
                    </w:rPr>
                  </w:pPr>
                  <w:r w:rsidRPr="009E3F24">
                    <w:rPr>
                      <w:b/>
                      <w:bCs/>
                    </w:rPr>
                    <w:t>1,4</w:t>
                  </w:r>
                </w:p>
              </w:tc>
              <w:tc>
                <w:tcPr>
                  <w:tcW w:w="1134" w:type="dxa"/>
                  <w:tcBorders>
                    <w:top w:val="nil"/>
                    <w:left w:val="nil"/>
                    <w:bottom w:val="single" w:sz="4" w:space="0" w:color="auto"/>
                    <w:right w:val="single" w:sz="4" w:space="0" w:color="auto"/>
                  </w:tcBorders>
                  <w:shd w:val="clear" w:color="auto" w:fill="CCFFCC"/>
                </w:tcPr>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p>
                <w:p w:rsidR="00EC1014" w:rsidRPr="009E3F24" w:rsidRDefault="00EC1014" w:rsidP="002E6D08">
                  <w:pPr>
                    <w:jc w:val="right"/>
                    <w:rPr>
                      <w:b/>
                      <w:bCs/>
                    </w:rPr>
                  </w:pPr>
                  <w:r>
                    <w:rPr>
                      <w:b/>
                      <w:bCs/>
                    </w:rPr>
                    <w:lastRenderedPageBreak/>
                    <w:t>9,7</w:t>
                  </w:r>
                </w:p>
              </w:tc>
              <w:tc>
                <w:tcPr>
                  <w:tcW w:w="1134" w:type="dxa"/>
                  <w:tcBorders>
                    <w:top w:val="nil"/>
                    <w:left w:val="nil"/>
                    <w:bottom w:val="single" w:sz="4" w:space="0" w:color="auto"/>
                    <w:right w:val="single" w:sz="4" w:space="0" w:color="auto"/>
                  </w:tcBorders>
                  <w:shd w:val="clear" w:color="auto" w:fill="CCFFCC"/>
                </w:tcPr>
                <w:p w:rsidR="00EC1014" w:rsidRDefault="00EC1014"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Default="0068107D" w:rsidP="002E6D08">
                  <w:pPr>
                    <w:jc w:val="right"/>
                    <w:rPr>
                      <w:b/>
                      <w:bCs/>
                    </w:rPr>
                  </w:pPr>
                </w:p>
                <w:p w:rsidR="0068107D" w:rsidRPr="009E3F24" w:rsidRDefault="0068107D" w:rsidP="002E6D08">
                  <w:pPr>
                    <w:jc w:val="right"/>
                    <w:rPr>
                      <w:b/>
                      <w:bCs/>
                    </w:rPr>
                  </w:pPr>
                  <w:r>
                    <w:rPr>
                      <w:b/>
                      <w:bCs/>
                    </w:rPr>
                    <w:lastRenderedPageBreak/>
                    <w:t>692,9</w:t>
                  </w:r>
                </w:p>
              </w:tc>
            </w:tr>
            <w:tr w:rsidR="00EC1014" w:rsidRPr="009E3F24" w:rsidTr="002D2A4F">
              <w:trPr>
                <w:trHeight w:val="42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lastRenderedPageBreak/>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020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pPr>
                  <w:r w:rsidRPr="009E3F24">
                    <w:t>1,0</w:t>
                  </w:r>
                </w:p>
              </w:tc>
              <w:tc>
                <w:tcPr>
                  <w:tcW w:w="1134" w:type="dxa"/>
                  <w:tcBorders>
                    <w:top w:val="nil"/>
                    <w:left w:val="nil"/>
                    <w:bottom w:val="single" w:sz="4" w:space="0" w:color="auto"/>
                    <w:right w:val="single" w:sz="4" w:space="0" w:color="auto"/>
                  </w:tcBorders>
                </w:tcPr>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2D2A4F" w:rsidRDefault="002D2A4F" w:rsidP="002D2A4F"/>
                <w:p w:rsidR="00EC1014" w:rsidRPr="009E3F24" w:rsidRDefault="00304A03" w:rsidP="002D2A4F">
                  <w:r>
                    <w:t xml:space="preserve">            </w:t>
                  </w:r>
                  <w:r w:rsidR="00EC1014">
                    <w:t>9,6</w:t>
                  </w:r>
                </w:p>
              </w:tc>
              <w:tc>
                <w:tcPr>
                  <w:tcW w:w="1134" w:type="dxa"/>
                  <w:tcBorders>
                    <w:top w:val="nil"/>
                    <w:left w:val="nil"/>
                    <w:bottom w:val="single" w:sz="4" w:space="0" w:color="auto"/>
                    <w:right w:val="single" w:sz="4" w:space="0" w:color="auto"/>
                  </w:tcBorders>
                </w:tcPr>
                <w:p w:rsidR="00EC1014" w:rsidRDefault="00EC1014"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Default="0068107D" w:rsidP="002E6D08">
                  <w:pPr>
                    <w:jc w:val="right"/>
                  </w:pPr>
                </w:p>
                <w:p w:rsidR="0068107D" w:rsidRPr="009E3F24" w:rsidRDefault="0068107D" w:rsidP="002E6D08">
                  <w:pPr>
                    <w:jc w:val="right"/>
                  </w:pPr>
                  <w:r>
                    <w:t>960</w:t>
                  </w:r>
                </w:p>
              </w:tc>
            </w:tr>
            <w:tr w:rsidR="00EC1014" w:rsidRPr="009E3F24" w:rsidTr="00EC1014">
              <w:trPr>
                <w:trHeight w:val="2536"/>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020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2000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 xml:space="preserve">                0,2</w:t>
                  </w:r>
                </w:p>
              </w:tc>
              <w:tc>
                <w:tcPr>
                  <w:tcW w:w="1134" w:type="dxa"/>
                  <w:tcBorders>
                    <w:top w:val="nil"/>
                    <w:left w:val="nil"/>
                    <w:bottom w:val="single" w:sz="4" w:space="0" w:color="auto"/>
                    <w:right w:val="single" w:sz="4" w:space="0" w:color="auto"/>
                  </w:tcBorders>
                </w:tcPr>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r w:rsidRPr="009E3F24">
                    <w:t xml:space="preserve">           </w:t>
                  </w:r>
                </w:p>
                <w:p w:rsidR="00EC1014" w:rsidRPr="009E3F24" w:rsidRDefault="00EC1014" w:rsidP="002E6D08"/>
                <w:p w:rsidR="00EC1014" w:rsidRPr="009E3F24" w:rsidRDefault="00EC1014" w:rsidP="002E6D08">
                  <w:r>
                    <w:t xml:space="preserve">            0</w:t>
                  </w:r>
                </w:p>
              </w:tc>
              <w:tc>
                <w:tcPr>
                  <w:tcW w:w="1134" w:type="dxa"/>
                  <w:tcBorders>
                    <w:top w:val="nil"/>
                    <w:left w:val="nil"/>
                    <w:bottom w:val="single" w:sz="4" w:space="0" w:color="auto"/>
                    <w:right w:val="single" w:sz="4" w:space="0" w:color="auto"/>
                  </w:tcBorders>
                </w:tcPr>
                <w:p w:rsidR="00EC1014" w:rsidRPr="009E3F24" w:rsidRDefault="00EC1014" w:rsidP="002E6D08">
                  <w:pPr>
                    <w:jc w:val="right"/>
                  </w:pPr>
                </w:p>
              </w:tc>
            </w:tr>
            <w:tr w:rsidR="00EC1014" w:rsidRPr="009E3F24" w:rsidTr="00EC1014">
              <w:trPr>
                <w:trHeight w:val="1698"/>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020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2E6D08">
                  <w:pPr>
                    <w:jc w:val="center"/>
                  </w:pPr>
                  <w:r w:rsidRPr="009E3F24">
                    <w:t>3000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2E6D08">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2E6D08">
                  <w:r w:rsidRPr="009E3F24">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2E6D08">
                  <w:pPr>
                    <w:jc w:val="right"/>
                  </w:pPr>
                  <w:r w:rsidRPr="009E3F24">
                    <w:t>0,2</w:t>
                  </w:r>
                </w:p>
              </w:tc>
              <w:tc>
                <w:tcPr>
                  <w:tcW w:w="1134" w:type="dxa"/>
                  <w:tcBorders>
                    <w:top w:val="nil"/>
                    <w:left w:val="nil"/>
                    <w:bottom w:val="single" w:sz="4" w:space="0" w:color="auto"/>
                    <w:right w:val="single" w:sz="4" w:space="0" w:color="auto"/>
                  </w:tcBorders>
                </w:tcPr>
                <w:p w:rsidR="00EC1014" w:rsidRPr="009E3F24" w:rsidRDefault="00EC1014" w:rsidP="00C468AC"/>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EC1014" w:rsidRPr="009E3F24" w:rsidRDefault="00EC1014" w:rsidP="002E6D08">
                  <w:pPr>
                    <w:jc w:val="right"/>
                  </w:pPr>
                </w:p>
                <w:p w:rsidR="002D2A4F" w:rsidRDefault="002D2A4F" w:rsidP="00C468AC">
                  <w:pPr>
                    <w:jc w:val="center"/>
                  </w:pPr>
                </w:p>
                <w:p w:rsidR="002D2A4F" w:rsidRDefault="002D2A4F" w:rsidP="00C468AC">
                  <w:pPr>
                    <w:jc w:val="center"/>
                  </w:pPr>
                </w:p>
                <w:p w:rsidR="00EC1014" w:rsidRPr="009E3F24" w:rsidRDefault="00EC1014" w:rsidP="00C468AC">
                  <w:pPr>
                    <w:jc w:val="center"/>
                  </w:pPr>
                  <w:r>
                    <w:t>0</w:t>
                  </w:r>
                </w:p>
              </w:tc>
              <w:tc>
                <w:tcPr>
                  <w:tcW w:w="1134" w:type="dxa"/>
                  <w:tcBorders>
                    <w:top w:val="nil"/>
                    <w:left w:val="nil"/>
                    <w:bottom w:val="single" w:sz="4" w:space="0" w:color="auto"/>
                    <w:right w:val="single" w:sz="4" w:space="0" w:color="auto"/>
                  </w:tcBorders>
                </w:tcPr>
                <w:p w:rsidR="00EC1014" w:rsidRPr="009E3F24" w:rsidRDefault="00EC1014" w:rsidP="00C468AC"/>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Default="00EC1014" w:rsidP="000C2BE5">
                  <w:pPr>
                    <w:rPr>
                      <w:b/>
                    </w:rPr>
                  </w:pPr>
                  <w:r w:rsidRPr="009E3F24">
                    <w:rPr>
                      <w:b/>
                    </w:rPr>
                    <w:t>182</w:t>
                  </w:r>
                </w:p>
                <w:p w:rsidR="00EC1014" w:rsidRPr="009E3F24" w:rsidRDefault="00EC1014" w:rsidP="000C2BE5">
                  <w:pPr>
                    <w:jc w:val="center"/>
                    <w:rPr>
                      <w:b/>
                    </w:rPr>
                  </w:pP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rPr>
                      <w:b/>
                    </w:rPr>
                  </w:pPr>
                  <w:r>
                    <w:rPr>
                      <w:b/>
                    </w:rPr>
                    <w:t xml:space="preserve">  </w:t>
                  </w:r>
                  <w:r w:rsidRPr="009E3F24">
                    <w:rPr>
                      <w:b/>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sidRPr="009E3F24">
                    <w:rPr>
                      <w:b/>
                    </w:rPr>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sidRPr="009E3F24">
                    <w:rPr>
                      <w:b/>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sidRPr="009E3F24">
                    <w:rPr>
                      <w:b/>
                    </w:rPr>
                    <w:t>030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sidRPr="009E3F24">
                    <w:rPr>
                      <w:b/>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sidRPr="009E3F24">
                    <w:rPr>
                      <w:b/>
                    </w:rPr>
                    <w:t>1000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sidRPr="009E3F24">
                    <w:rPr>
                      <w:b/>
                    </w:rPr>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
                    </w:rPr>
                  </w:pPr>
                  <w:r w:rsidRPr="009E3F24">
                    <w:rPr>
                      <w:b/>
                    </w:rPr>
                    <w:t>Налог на доходы физических лиц с доходов, полученных физическими лицами в соответствии со ст.228 НК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rPr>
                      <w:b/>
                    </w:rPr>
                  </w:pPr>
                  <w:r w:rsidRPr="009E3F24">
                    <w:rPr>
                      <w:b/>
                    </w:rPr>
                    <w:t>2,9</w:t>
                  </w:r>
                </w:p>
              </w:tc>
              <w:tc>
                <w:tcPr>
                  <w:tcW w:w="1134" w:type="dxa"/>
                  <w:tcBorders>
                    <w:top w:val="nil"/>
                    <w:left w:val="nil"/>
                    <w:bottom w:val="single" w:sz="4" w:space="0" w:color="auto"/>
                    <w:right w:val="single" w:sz="4" w:space="0" w:color="auto"/>
                  </w:tcBorders>
                </w:tcPr>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center"/>
                    <w:rPr>
                      <w:b/>
                    </w:rPr>
                  </w:pPr>
                  <w:r>
                    <w:rPr>
                      <w:b/>
                    </w:rPr>
                    <w:t xml:space="preserve">           11,0</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304A03" w:rsidRDefault="00304A03" w:rsidP="000C2BE5">
                  <w:pPr>
                    <w:jc w:val="right"/>
                    <w:rPr>
                      <w:b/>
                    </w:rPr>
                  </w:pPr>
                </w:p>
                <w:p w:rsidR="00304A03" w:rsidRDefault="00304A03" w:rsidP="000C2BE5">
                  <w:pPr>
                    <w:jc w:val="right"/>
                    <w:rPr>
                      <w:b/>
                    </w:rPr>
                  </w:pPr>
                </w:p>
                <w:p w:rsidR="00304A03" w:rsidRDefault="00304A03" w:rsidP="000C2BE5">
                  <w:pPr>
                    <w:jc w:val="right"/>
                    <w:rPr>
                      <w:b/>
                    </w:rPr>
                  </w:pPr>
                </w:p>
                <w:p w:rsidR="00304A03" w:rsidRPr="009E3F24" w:rsidRDefault="00304A03" w:rsidP="000C2BE5">
                  <w:pPr>
                    <w:jc w:val="right"/>
                    <w:rPr>
                      <w:b/>
                    </w:rPr>
                  </w:pPr>
                  <w:r>
                    <w:rPr>
                      <w:b/>
                    </w:rPr>
                    <w:t>379,3</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Pr>
                      <w:b/>
                    </w:rPr>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Pr>
                      <w:b/>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Pr>
                      <w:b/>
                    </w:rPr>
                    <w:t>01</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Pr>
                      <w:b/>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Pr>
                      <w:b/>
                    </w:rPr>
                    <w:t>080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Pr>
                      <w:b/>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rPr>
                  </w:pPr>
                  <w:r>
                    <w:rPr>
                      <w:b/>
                    </w:rPr>
                    <w:t>1000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rPr>
                  </w:pPr>
                  <w:r>
                    <w:rPr>
                      <w:b/>
                    </w:rPr>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
                    </w:rPr>
                  </w:pPr>
                  <w:r>
                    <w:rPr>
                      <w:b/>
                    </w:rPr>
                    <w:t>Налог на доход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компанией, в том числе  фиксированной прибыли контролируемой иностранной компании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rPr>
                      <w:b/>
                    </w:rPr>
                  </w:pPr>
                  <w:r>
                    <w:rPr>
                      <w:b/>
                    </w:rPr>
                    <w:t>0</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304A03" w:rsidRDefault="00304A03" w:rsidP="000C2BE5">
                  <w:pPr>
                    <w:jc w:val="right"/>
                    <w:rPr>
                      <w:b/>
                    </w:rPr>
                  </w:pPr>
                </w:p>
                <w:p w:rsidR="00304A03" w:rsidRDefault="00304A03" w:rsidP="000C2BE5">
                  <w:pPr>
                    <w:jc w:val="right"/>
                    <w:rPr>
                      <w:b/>
                    </w:rPr>
                  </w:pPr>
                </w:p>
                <w:p w:rsidR="00304A03" w:rsidRDefault="00304A03" w:rsidP="000C2BE5">
                  <w:pPr>
                    <w:jc w:val="right"/>
                    <w:rPr>
                      <w:b/>
                    </w:rPr>
                  </w:pPr>
                </w:p>
                <w:p w:rsidR="00EC1014" w:rsidRPr="009E3F24" w:rsidRDefault="00EC1014" w:rsidP="000C2BE5">
                  <w:pPr>
                    <w:jc w:val="right"/>
                    <w:rPr>
                      <w:b/>
                    </w:rPr>
                  </w:pPr>
                  <w:r>
                    <w:rPr>
                      <w:b/>
                    </w:rPr>
                    <w:t>14,2</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bCs/>
                    </w:rPr>
                  </w:pPr>
                  <w:r w:rsidRPr="009E3F24">
                    <w:rPr>
                      <w:b/>
                      <w:bCs/>
                    </w:rPr>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bCs/>
                    </w:rPr>
                  </w:pPr>
                  <w:r w:rsidRPr="009E3F24">
                    <w:rPr>
                      <w:b/>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bCs/>
                    </w:rPr>
                  </w:pPr>
                  <w:r w:rsidRPr="009E3F24">
                    <w:rPr>
                      <w:b/>
                      <w:bCs/>
                    </w:rPr>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bCs/>
                    </w:rPr>
                  </w:pPr>
                  <w:r w:rsidRPr="009E3F24">
                    <w:rPr>
                      <w:b/>
                      <w:bCs/>
                    </w:rPr>
                    <w:t>00</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bCs/>
                    </w:rPr>
                  </w:pPr>
                  <w:r w:rsidRPr="009E3F24">
                    <w:rPr>
                      <w:b/>
                      <w:bCs/>
                    </w:rPr>
                    <w:t>000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bCs/>
                    </w:rPr>
                  </w:pPr>
                  <w:r w:rsidRPr="009E3F24">
                    <w:rPr>
                      <w:b/>
                      <w:bCs/>
                    </w:rPr>
                    <w:t>00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
                      <w:bCs/>
                    </w:rPr>
                  </w:pPr>
                  <w:r w:rsidRPr="009E3F24">
                    <w:rPr>
                      <w:b/>
                      <w:bCs/>
                    </w:rPr>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
                      <w:bCs/>
                    </w:rPr>
                  </w:pPr>
                  <w:r w:rsidRPr="009E3F24">
                    <w:rPr>
                      <w:b/>
                      <w:bCs/>
                    </w:rPr>
                    <w:t>000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
                      <w:bCs/>
                    </w:rPr>
                  </w:pPr>
                  <w:r w:rsidRPr="009E3F24">
                    <w:rPr>
                      <w:b/>
                      <w:bCs/>
                    </w:rPr>
                    <w:t>НАЛОГИ НА ТОВАРЫ (РАБОТЫ, УСЛУГИ), РЕАЛИЗУЕМЫЕ НА ТЕРРИТОРИИ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rPr>
                      <w:b/>
                      <w:bCs/>
                    </w:rPr>
                  </w:pPr>
                  <w:r w:rsidRPr="009E3F24">
                    <w:rPr>
                      <w:b/>
                      <w:bCs/>
                    </w:rPr>
                    <w:t>598,0</w:t>
                  </w:r>
                </w:p>
              </w:tc>
              <w:tc>
                <w:tcPr>
                  <w:tcW w:w="1134" w:type="dxa"/>
                  <w:tcBorders>
                    <w:top w:val="nil"/>
                    <w:left w:val="nil"/>
                    <w:bottom w:val="single" w:sz="4" w:space="0" w:color="auto"/>
                    <w:right w:val="single" w:sz="4" w:space="0" w:color="auto"/>
                  </w:tcBorders>
                </w:tcPr>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r>
                    <w:rPr>
                      <w:b/>
                      <w:bCs/>
                    </w:rPr>
                    <w:t>689,9</w:t>
                  </w:r>
                </w:p>
              </w:tc>
              <w:tc>
                <w:tcPr>
                  <w:tcW w:w="1134" w:type="dxa"/>
                  <w:tcBorders>
                    <w:top w:val="nil"/>
                    <w:left w:val="nil"/>
                    <w:bottom w:val="single" w:sz="4" w:space="0" w:color="auto"/>
                    <w:right w:val="single" w:sz="4" w:space="0" w:color="auto"/>
                  </w:tcBorders>
                </w:tcPr>
                <w:p w:rsidR="00EC1014" w:rsidRDefault="00EC1014" w:rsidP="000C2BE5">
                  <w:pPr>
                    <w:jc w:val="right"/>
                    <w:rPr>
                      <w:b/>
                      <w:bCs/>
                    </w:rPr>
                  </w:pPr>
                </w:p>
                <w:p w:rsidR="00304A03" w:rsidRDefault="00304A03" w:rsidP="000C2BE5">
                  <w:pPr>
                    <w:jc w:val="right"/>
                    <w:rPr>
                      <w:b/>
                      <w:bCs/>
                    </w:rPr>
                  </w:pPr>
                </w:p>
                <w:p w:rsidR="00304A03" w:rsidRDefault="00304A03" w:rsidP="000C2BE5">
                  <w:pPr>
                    <w:jc w:val="right"/>
                    <w:rPr>
                      <w:b/>
                      <w:bCs/>
                    </w:rPr>
                  </w:pPr>
                </w:p>
                <w:p w:rsidR="00304A03" w:rsidRPr="009E3F24" w:rsidRDefault="00304A03" w:rsidP="000C2BE5">
                  <w:pPr>
                    <w:jc w:val="right"/>
                    <w:rPr>
                      <w:b/>
                      <w:bCs/>
                    </w:rPr>
                  </w:pPr>
                  <w:r>
                    <w:rPr>
                      <w:b/>
                      <w:bCs/>
                    </w:rPr>
                    <w:t>115,4</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Cs/>
                    </w:rPr>
                  </w:pPr>
                  <w:r w:rsidRPr="009E3F24">
                    <w:rPr>
                      <w:bCs/>
                    </w:rPr>
                    <w:lastRenderedPageBreak/>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Cs/>
                    </w:rPr>
                  </w:pPr>
                  <w:r w:rsidRPr="009E3F24">
                    <w:rPr>
                      <w:bCs/>
                    </w:rPr>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Cs/>
                    </w:rPr>
                  </w:pPr>
                  <w:r w:rsidRPr="009E3F24">
                    <w:rPr>
                      <w:bCs/>
                    </w:rPr>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Cs/>
                    </w:rPr>
                  </w:pPr>
                  <w:r w:rsidRPr="009E3F24">
                    <w:rPr>
                      <w:bCs/>
                    </w:rPr>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Cs/>
                    </w:rPr>
                  </w:pPr>
                  <w:r w:rsidRPr="009E3F24">
                    <w:rPr>
                      <w:bCs/>
                    </w:rPr>
                    <w:t>000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Cs/>
                    </w:rPr>
                  </w:pPr>
                  <w:r w:rsidRPr="009E3F24">
                    <w:rPr>
                      <w:bCs/>
                    </w:rPr>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rPr>
                      <w:bCs/>
                    </w:rPr>
                  </w:pPr>
                  <w:r w:rsidRPr="009E3F24">
                    <w:rPr>
                      <w:bCs/>
                    </w:rPr>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rPr>
                      <w:bCs/>
                    </w:rPr>
                  </w:pPr>
                  <w:r w:rsidRPr="009E3F24">
                    <w:rPr>
                      <w:bCs/>
                    </w:rPr>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Cs/>
                    </w:rPr>
                  </w:pPr>
                  <w:r w:rsidRPr="009E3F24">
                    <w:rPr>
                      <w:bCs/>
                    </w:rPr>
                    <w:t>Акцизы по подакцизным товарам (продукции), производимые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rPr>
                      <w:bCs/>
                    </w:rPr>
                  </w:pPr>
                  <w:r w:rsidRPr="009E3F24">
                    <w:rPr>
                      <w:bCs/>
                    </w:rPr>
                    <w:t>598,0</w:t>
                  </w:r>
                </w:p>
              </w:tc>
              <w:tc>
                <w:tcPr>
                  <w:tcW w:w="1134" w:type="dxa"/>
                  <w:tcBorders>
                    <w:top w:val="nil"/>
                    <w:left w:val="nil"/>
                    <w:bottom w:val="single" w:sz="4" w:space="0" w:color="auto"/>
                    <w:right w:val="single" w:sz="4" w:space="0" w:color="auto"/>
                  </w:tcBorders>
                </w:tcPr>
                <w:p w:rsidR="00EC1014" w:rsidRPr="009E3F24" w:rsidRDefault="00EC1014" w:rsidP="000C2BE5">
                  <w:pPr>
                    <w:jc w:val="right"/>
                    <w:rPr>
                      <w:bCs/>
                    </w:rPr>
                  </w:pPr>
                </w:p>
                <w:p w:rsidR="00EC1014" w:rsidRPr="009E3F24" w:rsidRDefault="00EC1014" w:rsidP="000C2BE5">
                  <w:pPr>
                    <w:jc w:val="right"/>
                    <w:rPr>
                      <w:bCs/>
                    </w:rPr>
                  </w:pPr>
                </w:p>
                <w:p w:rsidR="00EC1014" w:rsidRPr="009E3F24" w:rsidRDefault="00EC1014" w:rsidP="000C2BE5">
                  <w:pPr>
                    <w:jc w:val="right"/>
                    <w:rPr>
                      <w:bCs/>
                    </w:rPr>
                  </w:pPr>
                </w:p>
                <w:p w:rsidR="00EC1014" w:rsidRPr="009E3F24" w:rsidRDefault="00EC1014" w:rsidP="000C2BE5">
                  <w:pPr>
                    <w:jc w:val="right"/>
                    <w:rPr>
                      <w:bCs/>
                    </w:rPr>
                  </w:pPr>
                  <w:r>
                    <w:rPr>
                      <w:bCs/>
                    </w:rPr>
                    <w:t>689,8</w:t>
                  </w:r>
                </w:p>
              </w:tc>
              <w:tc>
                <w:tcPr>
                  <w:tcW w:w="1134" w:type="dxa"/>
                  <w:tcBorders>
                    <w:top w:val="nil"/>
                    <w:left w:val="nil"/>
                    <w:bottom w:val="single" w:sz="4" w:space="0" w:color="auto"/>
                    <w:right w:val="single" w:sz="4" w:space="0" w:color="auto"/>
                  </w:tcBorders>
                </w:tcPr>
                <w:p w:rsidR="00EC1014" w:rsidRDefault="00EC1014" w:rsidP="000C2BE5">
                  <w:pPr>
                    <w:jc w:val="right"/>
                    <w:rPr>
                      <w:bCs/>
                    </w:rPr>
                  </w:pPr>
                </w:p>
                <w:p w:rsidR="0068107D" w:rsidRDefault="0068107D" w:rsidP="000C2BE5">
                  <w:pPr>
                    <w:jc w:val="right"/>
                    <w:rPr>
                      <w:bCs/>
                    </w:rPr>
                  </w:pPr>
                </w:p>
                <w:p w:rsidR="0068107D" w:rsidRDefault="0068107D" w:rsidP="000C2BE5">
                  <w:pPr>
                    <w:jc w:val="right"/>
                    <w:rPr>
                      <w:bCs/>
                    </w:rPr>
                  </w:pPr>
                </w:p>
                <w:p w:rsidR="0068107D" w:rsidRPr="009E3F24" w:rsidRDefault="0068107D" w:rsidP="000C2BE5">
                  <w:pPr>
                    <w:jc w:val="right"/>
                    <w:rPr>
                      <w:bCs/>
                    </w:rPr>
                  </w:pPr>
                  <w:r>
                    <w:rPr>
                      <w:bCs/>
                    </w:rPr>
                    <w:t>115,4</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 xml:space="preserve">1 </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230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от уплаты акцизов на дизельное топливо, зачисляемые в консолидированные бюджеты субъекта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270,3</w:t>
                  </w:r>
                </w:p>
              </w:tc>
              <w:tc>
                <w:tcPr>
                  <w:tcW w:w="1134" w:type="dxa"/>
                  <w:tcBorders>
                    <w:top w:val="nil"/>
                    <w:left w:val="nil"/>
                    <w:bottom w:val="single" w:sz="4" w:space="0" w:color="auto"/>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t>345,8</w:t>
                  </w:r>
                </w:p>
              </w:tc>
              <w:tc>
                <w:tcPr>
                  <w:tcW w:w="1134" w:type="dxa"/>
                  <w:tcBorders>
                    <w:top w:val="nil"/>
                    <w:left w:val="nil"/>
                    <w:bottom w:val="single" w:sz="4" w:space="0" w:color="auto"/>
                    <w:right w:val="single" w:sz="4" w:space="0" w:color="auto"/>
                  </w:tcBorders>
                </w:tcPr>
                <w:p w:rsidR="00EC1014" w:rsidRDefault="00EC1014" w:rsidP="000C2BE5">
                  <w:pPr>
                    <w:jc w:val="right"/>
                  </w:pPr>
                </w:p>
                <w:p w:rsidR="0068107D" w:rsidRDefault="0068107D" w:rsidP="000C2BE5">
                  <w:pPr>
                    <w:jc w:val="right"/>
                  </w:pPr>
                </w:p>
                <w:p w:rsidR="0068107D" w:rsidRDefault="0068107D" w:rsidP="000C2BE5">
                  <w:pPr>
                    <w:jc w:val="right"/>
                  </w:pPr>
                </w:p>
                <w:p w:rsidR="0068107D" w:rsidRDefault="0068107D" w:rsidP="000C2BE5">
                  <w:pPr>
                    <w:jc w:val="right"/>
                  </w:pPr>
                </w:p>
                <w:p w:rsidR="0068107D" w:rsidRPr="009E3F24" w:rsidRDefault="0068107D" w:rsidP="000C2BE5">
                  <w:pPr>
                    <w:jc w:val="right"/>
                  </w:pPr>
                  <w:r>
                    <w:t>127,9</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240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1,5</w:t>
                  </w:r>
                </w:p>
              </w:tc>
              <w:tc>
                <w:tcPr>
                  <w:tcW w:w="1134" w:type="dxa"/>
                  <w:tcBorders>
                    <w:top w:val="nil"/>
                    <w:left w:val="nil"/>
                    <w:bottom w:val="single" w:sz="4" w:space="0" w:color="auto"/>
                    <w:right w:val="single" w:sz="4" w:space="0" w:color="auto"/>
                  </w:tcBorders>
                  <w:vAlign w:val="bottom"/>
                </w:tcPr>
                <w:p w:rsidR="00EC1014" w:rsidRPr="009E3F24" w:rsidRDefault="00EC1014" w:rsidP="000C2BE5">
                  <w:pPr>
                    <w:jc w:val="right"/>
                  </w:pPr>
                  <w:r>
                    <w:t>1,9</w:t>
                  </w:r>
                </w:p>
              </w:tc>
              <w:tc>
                <w:tcPr>
                  <w:tcW w:w="1134" w:type="dxa"/>
                  <w:tcBorders>
                    <w:top w:val="nil"/>
                    <w:left w:val="nil"/>
                    <w:bottom w:val="single" w:sz="4" w:space="0" w:color="auto"/>
                    <w:right w:val="single" w:sz="4" w:space="0" w:color="auto"/>
                  </w:tcBorders>
                </w:tcPr>
                <w:p w:rsidR="00EC1014" w:rsidRDefault="00EC1014" w:rsidP="000C2BE5">
                  <w:pPr>
                    <w:jc w:val="right"/>
                  </w:pPr>
                </w:p>
                <w:p w:rsidR="0068107D" w:rsidRDefault="0068107D" w:rsidP="000C2BE5">
                  <w:pPr>
                    <w:jc w:val="right"/>
                  </w:pPr>
                </w:p>
                <w:p w:rsidR="0068107D" w:rsidRDefault="0068107D" w:rsidP="000C2BE5">
                  <w:pPr>
                    <w:jc w:val="right"/>
                  </w:pPr>
                </w:p>
                <w:p w:rsidR="0068107D" w:rsidRDefault="0068107D" w:rsidP="000C2BE5">
                  <w:pPr>
                    <w:jc w:val="right"/>
                  </w:pPr>
                </w:p>
                <w:p w:rsidR="0068107D" w:rsidRDefault="0068107D" w:rsidP="000C2BE5">
                  <w:pPr>
                    <w:jc w:val="right"/>
                  </w:pPr>
                </w:p>
                <w:p w:rsidR="0068107D" w:rsidRDefault="0068107D" w:rsidP="000C2BE5">
                  <w:pPr>
                    <w:jc w:val="right"/>
                  </w:pPr>
                  <w:r>
                    <w:t>126,7</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250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от уплаты акцизов на автомобильный бензин, производимый на территории РФ, зачисляемые в консолидированные бюджеты субъектов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360,0</w:t>
                  </w:r>
                </w:p>
              </w:tc>
              <w:tc>
                <w:tcPr>
                  <w:tcW w:w="1134" w:type="dxa"/>
                  <w:tcBorders>
                    <w:top w:val="nil"/>
                    <w:left w:val="nil"/>
                    <w:bottom w:val="single" w:sz="4" w:space="0" w:color="auto"/>
                    <w:right w:val="single" w:sz="4" w:space="0" w:color="auto"/>
                  </w:tcBorders>
                  <w:vAlign w:val="bottom"/>
                </w:tcPr>
                <w:p w:rsidR="00EC1014" w:rsidRPr="009E3F24" w:rsidRDefault="00EC1014" w:rsidP="000C2BE5">
                  <w:pPr>
                    <w:jc w:val="right"/>
                  </w:pPr>
                  <w:r>
                    <w:t>381,9</w:t>
                  </w:r>
                </w:p>
              </w:tc>
              <w:tc>
                <w:tcPr>
                  <w:tcW w:w="1134" w:type="dxa"/>
                  <w:tcBorders>
                    <w:top w:val="nil"/>
                    <w:left w:val="nil"/>
                    <w:bottom w:val="single" w:sz="4" w:space="0" w:color="auto"/>
                    <w:right w:val="single" w:sz="4" w:space="0" w:color="auto"/>
                  </w:tcBorders>
                </w:tcPr>
                <w:p w:rsidR="00EC1014" w:rsidRDefault="00EC1014" w:rsidP="000C2BE5">
                  <w:pPr>
                    <w:jc w:val="right"/>
                  </w:pPr>
                </w:p>
                <w:p w:rsidR="00236F73" w:rsidRDefault="00236F73" w:rsidP="000C2BE5">
                  <w:pPr>
                    <w:jc w:val="right"/>
                  </w:pPr>
                  <w:r>
                    <w:t>106</w:t>
                  </w:r>
                </w:p>
              </w:tc>
            </w:tr>
            <w:tr w:rsidR="00EC1014" w:rsidRPr="009E3F24" w:rsidTr="00EC1014">
              <w:trPr>
                <w:trHeight w:val="132"/>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260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от уплаты акцизов на прямогонный бензин, производимый на территории РФ, зачисляемые в консолидированные бюджеты субъектов РФ</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-33,8</w:t>
                  </w:r>
                </w:p>
              </w:tc>
              <w:tc>
                <w:tcPr>
                  <w:tcW w:w="1134" w:type="dxa"/>
                  <w:tcBorders>
                    <w:top w:val="nil"/>
                    <w:left w:val="nil"/>
                    <w:bottom w:val="single" w:sz="4" w:space="0" w:color="auto"/>
                    <w:right w:val="single" w:sz="4" w:space="0" w:color="auto"/>
                  </w:tcBorders>
                  <w:vAlign w:val="bottom"/>
                </w:tcPr>
                <w:p w:rsidR="00EC1014" w:rsidRPr="009E3F24" w:rsidRDefault="00EC1014" w:rsidP="000C2BE5">
                  <w:pPr>
                    <w:jc w:val="right"/>
                  </w:pPr>
                  <w:r>
                    <w:t>-39,7</w:t>
                  </w:r>
                </w:p>
              </w:tc>
              <w:tc>
                <w:tcPr>
                  <w:tcW w:w="1134" w:type="dxa"/>
                  <w:tcBorders>
                    <w:top w:val="nil"/>
                    <w:left w:val="nil"/>
                    <w:bottom w:val="single" w:sz="4" w:space="0" w:color="auto"/>
                    <w:right w:val="single" w:sz="4" w:space="0" w:color="auto"/>
                  </w:tcBorders>
                </w:tcPr>
                <w:p w:rsidR="00EC1014" w:rsidRDefault="00EC1014" w:rsidP="000C2BE5">
                  <w:pPr>
                    <w:jc w:val="right"/>
                  </w:pPr>
                </w:p>
              </w:tc>
            </w:tr>
            <w:tr w:rsidR="00EC1014" w:rsidRPr="009E3F24" w:rsidTr="00EC1014">
              <w:trPr>
                <w:trHeight w:val="255"/>
              </w:trPr>
              <w:tc>
                <w:tcPr>
                  <w:tcW w:w="567" w:type="dxa"/>
                  <w:tcBorders>
                    <w:top w:val="nil"/>
                    <w:left w:val="single" w:sz="4" w:space="0" w:color="auto"/>
                    <w:bottom w:val="single" w:sz="4" w:space="0" w:color="auto"/>
                    <w:right w:val="single" w:sz="4" w:space="0" w:color="auto"/>
                  </w:tcBorders>
                  <w:shd w:val="clear" w:color="auto" w:fill="00FF00"/>
                  <w:noWrap/>
                  <w:vAlign w:val="bottom"/>
                </w:tcPr>
                <w:p w:rsidR="00EC1014" w:rsidRPr="009E3F24" w:rsidRDefault="00EC1014" w:rsidP="000C2BE5">
                  <w:pPr>
                    <w:jc w:val="center"/>
                    <w:rPr>
                      <w:b/>
                      <w:bCs/>
                    </w:rPr>
                  </w:pPr>
                  <w:r w:rsidRPr="009E3F24">
                    <w:rPr>
                      <w:b/>
                      <w:bCs/>
                    </w:rPr>
                    <w:t>182</w:t>
                  </w:r>
                </w:p>
              </w:tc>
              <w:tc>
                <w:tcPr>
                  <w:tcW w:w="567" w:type="dxa"/>
                  <w:tcBorders>
                    <w:top w:val="nil"/>
                    <w:left w:val="nil"/>
                    <w:bottom w:val="single" w:sz="4" w:space="0" w:color="auto"/>
                    <w:right w:val="nil"/>
                  </w:tcBorders>
                  <w:shd w:val="clear" w:color="auto" w:fill="00FF00"/>
                  <w:noWrap/>
                  <w:vAlign w:val="bottom"/>
                </w:tcPr>
                <w:p w:rsidR="00EC1014" w:rsidRPr="009E3F24" w:rsidRDefault="00EC1014" w:rsidP="000C2BE5">
                  <w:pPr>
                    <w:jc w:val="center"/>
                    <w:rPr>
                      <w:b/>
                      <w:bCs/>
                    </w:rPr>
                  </w:pPr>
                  <w:r w:rsidRPr="009E3F24">
                    <w:rPr>
                      <w:b/>
                      <w:bCs/>
                    </w:rPr>
                    <w:t>1</w:t>
                  </w:r>
                </w:p>
              </w:tc>
              <w:tc>
                <w:tcPr>
                  <w:tcW w:w="426" w:type="dxa"/>
                  <w:tcBorders>
                    <w:top w:val="nil"/>
                    <w:left w:val="single" w:sz="4" w:space="0" w:color="auto"/>
                    <w:bottom w:val="single" w:sz="4" w:space="0" w:color="auto"/>
                    <w:right w:val="single" w:sz="4" w:space="0" w:color="auto"/>
                  </w:tcBorders>
                  <w:shd w:val="clear" w:color="auto" w:fill="00FF00"/>
                  <w:noWrap/>
                  <w:vAlign w:val="bottom"/>
                </w:tcPr>
                <w:p w:rsidR="00EC1014" w:rsidRPr="009E3F24" w:rsidRDefault="00EC1014" w:rsidP="000C2BE5">
                  <w:pPr>
                    <w:jc w:val="center"/>
                    <w:rPr>
                      <w:b/>
                      <w:bCs/>
                    </w:rPr>
                  </w:pPr>
                  <w:r w:rsidRPr="009E3F24">
                    <w:rPr>
                      <w:b/>
                      <w:bCs/>
                    </w:rPr>
                    <w:t>06</w:t>
                  </w:r>
                </w:p>
              </w:tc>
              <w:tc>
                <w:tcPr>
                  <w:tcW w:w="567" w:type="dxa"/>
                  <w:tcBorders>
                    <w:top w:val="nil"/>
                    <w:left w:val="nil"/>
                    <w:bottom w:val="single" w:sz="4" w:space="0" w:color="auto"/>
                    <w:right w:val="nil"/>
                  </w:tcBorders>
                  <w:shd w:val="clear" w:color="auto" w:fill="00FF00"/>
                  <w:noWrap/>
                  <w:vAlign w:val="bottom"/>
                </w:tcPr>
                <w:p w:rsidR="00EC1014" w:rsidRPr="009E3F24" w:rsidRDefault="00EC1014" w:rsidP="000C2BE5">
                  <w:pPr>
                    <w:jc w:val="center"/>
                    <w:rPr>
                      <w:b/>
                      <w:bCs/>
                    </w:rPr>
                  </w:pPr>
                  <w:r w:rsidRPr="009E3F24">
                    <w:rPr>
                      <w:b/>
                      <w:bCs/>
                    </w:rPr>
                    <w:t>00</w:t>
                  </w:r>
                </w:p>
              </w:tc>
              <w:tc>
                <w:tcPr>
                  <w:tcW w:w="567" w:type="dxa"/>
                  <w:tcBorders>
                    <w:top w:val="nil"/>
                    <w:left w:val="single" w:sz="4" w:space="0" w:color="auto"/>
                    <w:bottom w:val="single" w:sz="4" w:space="0" w:color="auto"/>
                    <w:right w:val="single" w:sz="4" w:space="0" w:color="auto"/>
                  </w:tcBorders>
                  <w:shd w:val="clear" w:color="auto" w:fill="00FF00"/>
                  <w:noWrap/>
                  <w:vAlign w:val="bottom"/>
                </w:tcPr>
                <w:p w:rsidR="00EC1014" w:rsidRPr="009E3F24" w:rsidRDefault="00EC1014" w:rsidP="000C2BE5">
                  <w:pPr>
                    <w:jc w:val="center"/>
                    <w:rPr>
                      <w:b/>
                      <w:bCs/>
                    </w:rPr>
                  </w:pPr>
                  <w:r w:rsidRPr="009E3F24">
                    <w:rPr>
                      <w:b/>
                      <w:bCs/>
                    </w:rPr>
                    <w:t>000</w:t>
                  </w:r>
                </w:p>
              </w:tc>
              <w:tc>
                <w:tcPr>
                  <w:tcW w:w="425" w:type="dxa"/>
                  <w:tcBorders>
                    <w:top w:val="nil"/>
                    <w:left w:val="nil"/>
                    <w:bottom w:val="single" w:sz="4" w:space="0" w:color="auto"/>
                    <w:right w:val="nil"/>
                  </w:tcBorders>
                  <w:shd w:val="clear" w:color="auto" w:fill="00FF00"/>
                  <w:noWrap/>
                  <w:vAlign w:val="bottom"/>
                </w:tcPr>
                <w:p w:rsidR="00EC1014" w:rsidRPr="009E3F24" w:rsidRDefault="00EC1014" w:rsidP="000C2BE5">
                  <w:pPr>
                    <w:jc w:val="center"/>
                    <w:rPr>
                      <w:b/>
                      <w:bCs/>
                    </w:rPr>
                  </w:pPr>
                  <w:r w:rsidRPr="009E3F24">
                    <w:rPr>
                      <w:b/>
                      <w:bCs/>
                    </w:rPr>
                    <w:t>00</w:t>
                  </w:r>
                </w:p>
              </w:tc>
              <w:tc>
                <w:tcPr>
                  <w:tcW w:w="709" w:type="dxa"/>
                  <w:tcBorders>
                    <w:top w:val="nil"/>
                    <w:left w:val="single" w:sz="4" w:space="0" w:color="auto"/>
                    <w:bottom w:val="single" w:sz="4" w:space="0" w:color="auto"/>
                    <w:right w:val="single" w:sz="4" w:space="0" w:color="auto"/>
                  </w:tcBorders>
                  <w:shd w:val="clear" w:color="auto" w:fill="00FF00"/>
                  <w:noWrap/>
                  <w:vAlign w:val="bottom"/>
                </w:tcPr>
                <w:p w:rsidR="00EC1014" w:rsidRPr="009E3F24" w:rsidRDefault="00EC1014" w:rsidP="000C2BE5">
                  <w:pPr>
                    <w:jc w:val="center"/>
                    <w:rPr>
                      <w:b/>
                      <w:bCs/>
                    </w:rPr>
                  </w:pPr>
                  <w:r w:rsidRPr="009E3F24">
                    <w:rPr>
                      <w:b/>
                      <w:bCs/>
                    </w:rPr>
                    <w:t>0000</w:t>
                  </w:r>
                </w:p>
              </w:tc>
              <w:tc>
                <w:tcPr>
                  <w:tcW w:w="567" w:type="dxa"/>
                  <w:tcBorders>
                    <w:top w:val="nil"/>
                    <w:left w:val="nil"/>
                    <w:bottom w:val="single" w:sz="4" w:space="0" w:color="auto"/>
                    <w:right w:val="nil"/>
                  </w:tcBorders>
                  <w:shd w:val="clear" w:color="auto" w:fill="00FF00"/>
                  <w:noWrap/>
                  <w:vAlign w:val="bottom"/>
                </w:tcPr>
                <w:p w:rsidR="00EC1014" w:rsidRPr="009E3F24" w:rsidRDefault="00EC1014" w:rsidP="000C2BE5">
                  <w:pPr>
                    <w:jc w:val="center"/>
                    <w:rPr>
                      <w:b/>
                      <w:bCs/>
                    </w:rPr>
                  </w:pPr>
                  <w:r w:rsidRPr="009E3F24">
                    <w:rPr>
                      <w:b/>
                      <w:bCs/>
                    </w:rPr>
                    <w:t>000</w:t>
                  </w:r>
                </w:p>
              </w:tc>
              <w:tc>
                <w:tcPr>
                  <w:tcW w:w="3289" w:type="dxa"/>
                  <w:tcBorders>
                    <w:top w:val="nil"/>
                    <w:left w:val="single" w:sz="4" w:space="0" w:color="auto"/>
                    <w:bottom w:val="single" w:sz="4" w:space="0" w:color="auto"/>
                    <w:right w:val="single" w:sz="4" w:space="0" w:color="auto"/>
                  </w:tcBorders>
                  <w:shd w:val="clear" w:color="auto" w:fill="00FF00"/>
                  <w:noWrap/>
                  <w:vAlign w:val="bottom"/>
                </w:tcPr>
                <w:p w:rsidR="00EC1014" w:rsidRPr="009E3F24" w:rsidRDefault="00EC1014" w:rsidP="000C2BE5">
                  <w:pPr>
                    <w:rPr>
                      <w:b/>
                      <w:bCs/>
                    </w:rPr>
                  </w:pPr>
                  <w:r w:rsidRPr="009E3F24">
                    <w:rPr>
                      <w:b/>
                      <w:bCs/>
                    </w:rPr>
                    <w:t>НАЛОГИ НА ИМУЩЕСТВО</w:t>
                  </w:r>
                </w:p>
              </w:tc>
              <w:tc>
                <w:tcPr>
                  <w:tcW w:w="1276" w:type="dxa"/>
                  <w:tcBorders>
                    <w:top w:val="nil"/>
                    <w:left w:val="nil"/>
                    <w:bottom w:val="single" w:sz="4" w:space="0" w:color="auto"/>
                    <w:right w:val="single" w:sz="4" w:space="0" w:color="auto"/>
                  </w:tcBorders>
                  <w:shd w:val="clear" w:color="auto" w:fill="00FF00"/>
                  <w:noWrap/>
                  <w:vAlign w:val="bottom"/>
                </w:tcPr>
                <w:p w:rsidR="00EC1014" w:rsidRPr="009E3F24" w:rsidRDefault="00EC1014" w:rsidP="000C2BE5">
                  <w:pPr>
                    <w:jc w:val="right"/>
                    <w:rPr>
                      <w:b/>
                      <w:bCs/>
                    </w:rPr>
                  </w:pPr>
                  <w:r w:rsidRPr="009E3F24">
                    <w:rPr>
                      <w:b/>
                      <w:bCs/>
                    </w:rPr>
                    <w:t>695,0</w:t>
                  </w:r>
                </w:p>
              </w:tc>
              <w:tc>
                <w:tcPr>
                  <w:tcW w:w="1134" w:type="dxa"/>
                  <w:tcBorders>
                    <w:top w:val="nil"/>
                    <w:left w:val="nil"/>
                    <w:bottom w:val="single" w:sz="4" w:space="0" w:color="auto"/>
                    <w:right w:val="single" w:sz="4" w:space="0" w:color="auto"/>
                  </w:tcBorders>
                  <w:shd w:val="clear" w:color="auto" w:fill="00FF00"/>
                  <w:vAlign w:val="bottom"/>
                </w:tcPr>
                <w:p w:rsidR="00EC1014" w:rsidRPr="009E3F24" w:rsidRDefault="00EC1014" w:rsidP="000C2BE5">
                  <w:pPr>
                    <w:jc w:val="right"/>
                    <w:rPr>
                      <w:b/>
                      <w:bCs/>
                    </w:rPr>
                  </w:pPr>
                  <w:r>
                    <w:rPr>
                      <w:b/>
                      <w:bCs/>
                    </w:rPr>
                    <w:t>407,1</w:t>
                  </w:r>
                </w:p>
              </w:tc>
              <w:tc>
                <w:tcPr>
                  <w:tcW w:w="1134" w:type="dxa"/>
                  <w:tcBorders>
                    <w:top w:val="nil"/>
                    <w:left w:val="nil"/>
                    <w:bottom w:val="single" w:sz="4" w:space="0" w:color="auto"/>
                    <w:right w:val="single" w:sz="4" w:space="0" w:color="auto"/>
                  </w:tcBorders>
                  <w:shd w:val="clear" w:color="auto" w:fill="00FF00"/>
                </w:tcPr>
                <w:p w:rsidR="00EC1014" w:rsidRDefault="00236F73" w:rsidP="000C2BE5">
                  <w:pPr>
                    <w:jc w:val="right"/>
                    <w:rPr>
                      <w:b/>
                      <w:bCs/>
                    </w:rPr>
                  </w:pPr>
                  <w:r>
                    <w:rPr>
                      <w:b/>
                      <w:bCs/>
                    </w:rPr>
                    <w:t>58,6</w:t>
                  </w:r>
                </w:p>
              </w:tc>
            </w:tr>
            <w:tr w:rsidR="00EC1014" w:rsidRPr="009E3F24" w:rsidTr="00EC1014">
              <w:trPr>
                <w:trHeight w:val="255"/>
              </w:trPr>
              <w:tc>
                <w:tcPr>
                  <w:tcW w:w="567" w:type="dxa"/>
                  <w:tcBorders>
                    <w:top w:val="nil"/>
                    <w:left w:val="single" w:sz="4" w:space="0" w:color="auto"/>
                    <w:bottom w:val="nil"/>
                    <w:right w:val="single" w:sz="4" w:space="0" w:color="auto"/>
                  </w:tcBorders>
                  <w:shd w:val="clear" w:color="auto" w:fill="CCFFCC"/>
                  <w:noWrap/>
                  <w:vAlign w:val="bottom"/>
                </w:tcPr>
                <w:p w:rsidR="00EC1014" w:rsidRPr="009E3F24" w:rsidRDefault="00EC1014" w:rsidP="000C2BE5">
                  <w:pPr>
                    <w:jc w:val="center"/>
                  </w:pPr>
                  <w:r w:rsidRPr="009E3F24">
                    <w:t>182</w:t>
                  </w:r>
                </w:p>
              </w:tc>
              <w:tc>
                <w:tcPr>
                  <w:tcW w:w="567" w:type="dxa"/>
                  <w:tcBorders>
                    <w:top w:val="nil"/>
                    <w:left w:val="nil"/>
                    <w:bottom w:val="nil"/>
                    <w:right w:val="nil"/>
                  </w:tcBorders>
                  <w:shd w:val="clear" w:color="auto" w:fill="CCFFCC"/>
                  <w:noWrap/>
                  <w:vAlign w:val="bottom"/>
                </w:tcPr>
                <w:p w:rsidR="00EC1014" w:rsidRPr="009E3F24" w:rsidRDefault="00EC1014" w:rsidP="000C2BE5">
                  <w:pPr>
                    <w:jc w:val="center"/>
                  </w:pPr>
                  <w:r w:rsidRPr="009E3F24">
                    <w:t>1</w:t>
                  </w:r>
                </w:p>
              </w:tc>
              <w:tc>
                <w:tcPr>
                  <w:tcW w:w="426" w:type="dxa"/>
                  <w:tcBorders>
                    <w:top w:val="nil"/>
                    <w:left w:val="single" w:sz="4" w:space="0" w:color="auto"/>
                    <w:bottom w:val="nil"/>
                    <w:right w:val="single" w:sz="4" w:space="0" w:color="auto"/>
                  </w:tcBorders>
                  <w:shd w:val="clear" w:color="auto" w:fill="CCFFCC"/>
                  <w:noWrap/>
                  <w:vAlign w:val="bottom"/>
                </w:tcPr>
                <w:p w:rsidR="00EC1014" w:rsidRPr="009E3F24" w:rsidRDefault="00EC1014" w:rsidP="000C2BE5">
                  <w:pPr>
                    <w:jc w:val="center"/>
                  </w:pPr>
                  <w:r w:rsidRPr="009E3F24">
                    <w:t>06</w:t>
                  </w:r>
                </w:p>
              </w:tc>
              <w:tc>
                <w:tcPr>
                  <w:tcW w:w="567" w:type="dxa"/>
                  <w:tcBorders>
                    <w:top w:val="nil"/>
                    <w:left w:val="nil"/>
                    <w:bottom w:val="nil"/>
                    <w:right w:val="nil"/>
                  </w:tcBorders>
                  <w:shd w:val="clear" w:color="auto" w:fill="CCFFCC"/>
                  <w:noWrap/>
                  <w:vAlign w:val="bottom"/>
                </w:tcPr>
                <w:p w:rsidR="00EC1014" w:rsidRPr="009E3F24" w:rsidRDefault="00EC1014" w:rsidP="000C2BE5">
                  <w:pPr>
                    <w:jc w:val="center"/>
                  </w:pPr>
                  <w:r w:rsidRPr="009E3F24">
                    <w:t>01</w:t>
                  </w:r>
                </w:p>
              </w:tc>
              <w:tc>
                <w:tcPr>
                  <w:tcW w:w="567" w:type="dxa"/>
                  <w:tcBorders>
                    <w:top w:val="nil"/>
                    <w:left w:val="single" w:sz="4" w:space="0" w:color="auto"/>
                    <w:bottom w:val="nil"/>
                    <w:right w:val="single" w:sz="4" w:space="0" w:color="auto"/>
                  </w:tcBorders>
                  <w:shd w:val="clear" w:color="auto" w:fill="CCFFCC"/>
                  <w:noWrap/>
                  <w:vAlign w:val="bottom"/>
                </w:tcPr>
                <w:p w:rsidR="00EC1014" w:rsidRPr="009E3F24" w:rsidRDefault="00EC1014" w:rsidP="000C2BE5">
                  <w:pPr>
                    <w:jc w:val="center"/>
                  </w:pPr>
                  <w:r w:rsidRPr="009E3F24">
                    <w:t>000</w:t>
                  </w:r>
                </w:p>
              </w:tc>
              <w:tc>
                <w:tcPr>
                  <w:tcW w:w="425" w:type="dxa"/>
                  <w:tcBorders>
                    <w:top w:val="nil"/>
                    <w:left w:val="nil"/>
                    <w:bottom w:val="nil"/>
                    <w:right w:val="nil"/>
                  </w:tcBorders>
                  <w:shd w:val="clear" w:color="auto" w:fill="CCFFCC"/>
                  <w:noWrap/>
                  <w:vAlign w:val="bottom"/>
                </w:tcPr>
                <w:p w:rsidR="00EC1014" w:rsidRPr="009E3F24" w:rsidRDefault="00EC1014" w:rsidP="000C2BE5">
                  <w:pPr>
                    <w:jc w:val="center"/>
                  </w:pPr>
                  <w:r w:rsidRPr="009E3F24">
                    <w:t>00</w:t>
                  </w:r>
                </w:p>
              </w:tc>
              <w:tc>
                <w:tcPr>
                  <w:tcW w:w="709" w:type="dxa"/>
                  <w:tcBorders>
                    <w:top w:val="nil"/>
                    <w:left w:val="single" w:sz="4" w:space="0" w:color="auto"/>
                    <w:bottom w:val="nil"/>
                    <w:right w:val="single" w:sz="4" w:space="0" w:color="auto"/>
                  </w:tcBorders>
                  <w:shd w:val="clear" w:color="auto" w:fill="CCFFCC"/>
                  <w:noWrap/>
                  <w:vAlign w:val="bottom"/>
                </w:tcPr>
                <w:p w:rsidR="00EC1014" w:rsidRPr="009E3F24" w:rsidRDefault="00EC1014" w:rsidP="000C2BE5">
                  <w:pPr>
                    <w:jc w:val="center"/>
                  </w:pPr>
                  <w:r w:rsidRPr="009E3F24">
                    <w:t>0000</w:t>
                  </w:r>
                </w:p>
              </w:tc>
              <w:tc>
                <w:tcPr>
                  <w:tcW w:w="567" w:type="dxa"/>
                  <w:tcBorders>
                    <w:top w:val="nil"/>
                    <w:left w:val="nil"/>
                    <w:bottom w:val="nil"/>
                    <w:right w:val="nil"/>
                  </w:tcBorders>
                  <w:shd w:val="clear" w:color="auto" w:fill="CCFFCC"/>
                  <w:noWrap/>
                  <w:vAlign w:val="bottom"/>
                </w:tcPr>
                <w:p w:rsidR="00EC1014" w:rsidRPr="009E3F24" w:rsidRDefault="00EC1014" w:rsidP="000C2BE5">
                  <w:pPr>
                    <w:jc w:val="center"/>
                  </w:pPr>
                  <w:r w:rsidRPr="009E3F24">
                    <w:t>110</w:t>
                  </w:r>
                </w:p>
              </w:tc>
              <w:tc>
                <w:tcPr>
                  <w:tcW w:w="3289" w:type="dxa"/>
                  <w:tcBorders>
                    <w:top w:val="nil"/>
                    <w:left w:val="single" w:sz="4" w:space="0" w:color="auto"/>
                    <w:bottom w:val="nil"/>
                    <w:right w:val="single" w:sz="4" w:space="0" w:color="auto"/>
                  </w:tcBorders>
                  <w:shd w:val="clear" w:color="auto" w:fill="CCFFCC"/>
                  <w:noWrap/>
                  <w:vAlign w:val="bottom"/>
                </w:tcPr>
                <w:p w:rsidR="00EC1014" w:rsidRPr="009E3F24" w:rsidRDefault="00EC1014" w:rsidP="000C2BE5">
                  <w:r w:rsidRPr="009E3F24">
                    <w:t>Налог на имущество физических лиц</w:t>
                  </w:r>
                </w:p>
              </w:tc>
              <w:tc>
                <w:tcPr>
                  <w:tcW w:w="1276" w:type="dxa"/>
                  <w:tcBorders>
                    <w:top w:val="nil"/>
                    <w:left w:val="nil"/>
                    <w:bottom w:val="nil"/>
                    <w:right w:val="single" w:sz="4" w:space="0" w:color="auto"/>
                  </w:tcBorders>
                  <w:shd w:val="clear" w:color="auto" w:fill="CCFFCC"/>
                  <w:noWrap/>
                  <w:vAlign w:val="bottom"/>
                </w:tcPr>
                <w:p w:rsidR="00EC1014" w:rsidRPr="009E3F24" w:rsidRDefault="00EC1014" w:rsidP="000C2BE5">
                  <w:pPr>
                    <w:jc w:val="right"/>
                    <w:rPr>
                      <w:b/>
                      <w:bCs/>
                    </w:rPr>
                  </w:pPr>
                  <w:r w:rsidRPr="009E3F24">
                    <w:rPr>
                      <w:b/>
                      <w:bCs/>
                    </w:rPr>
                    <w:t>400,0</w:t>
                  </w:r>
                </w:p>
              </w:tc>
              <w:tc>
                <w:tcPr>
                  <w:tcW w:w="1134" w:type="dxa"/>
                  <w:tcBorders>
                    <w:top w:val="nil"/>
                    <w:left w:val="nil"/>
                    <w:bottom w:val="nil"/>
                    <w:right w:val="single" w:sz="4" w:space="0" w:color="auto"/>
                  </w:tcBorders>
                  <w:shd w:val="clear" w:color="auto" w:fill="CCFFCC"/>
                  <w:vAlign w:val="bottom"/>
                </w:tcPr>
                <w:p w:rsidR="00EC1014" w:rsidRPr="009E3F24" w:rsidRDefault="00EC1014" w:rsidP="000C2BE5">
                  <w:pPr>
                    <w:jc w:val="right"/>
                    <w:rPr>
                      <w:b/>
                      <w:bCs/>
                    </w:rPr>
                  </w:pPr>
                  <w:r>
                    <w:rPr>
                      <w:b/>
                      <w:bCs/>
                    </w:rPr>
                    <w:t>162,4</w:t>
                  </w:r>
                </w:p>
              </w:tc>
              <w:tc>
                <w:tcPr>
                  <w:tcW w:w="1134" w:type="dxa"/>
                  <w:tcBorders>
                    <w:top w:val="nil"/>
                    <w:left w:val="nil"/>
                    <w:bottom w:val="nil"/>
                    <w:right w:val="single" w:sz="4" w:space="0" w:color="auto"/>
                  </w:tcBorders>
                  <w:shd w:val="clear" w:color="auto" w:fill="CCFFCC"/>
                </w:tcPr>
                <w:p w:rsidR="00EC1014" w:rsidRDefault="00EC1014" w:rsidP="000C2BE5">
                  <w:pPr>
                    <w:jc w:val="right"/>
                    <w:rPr>
                      <w:b/>
                      <w:bCs/>
                    </w:rPr>
                  </w:pPr>
                </w:p>
                <w:p w:rsidR="00236F73" w:rsidRDefault="00236F73" w:rsidP="000C2BE5">
                  <w:pPr>
                    <w:jc w:val="right"/>
                    <w:rPr>
                      <w:b/>
                      <w:bCs/>
                    </w:rPr>
                  </w:pPr>
                  <w:r>
                    <w:rPr>
                      <w:b/>
                      <w:bCs/>
                    </w:rPr>
                    <w:t>40,6</w:t>
                  </w:r>
                </w:p>
              </w:tc>
            </w:tr>
            <w:tr w:rsidR="00EC1014" w:rsidRPr="009E3F24" w:rsidTr="00EC1014">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182</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06</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030</w:t>
                  </w:r>
                </w:p>
              </w:tc>
              <w:tc>
                <w:tcPr>
                  <w:tcW w:w="425" w:type="dxa"/>
                  <w:tcBorders>
                    <w:top w:val="single" w:sz="4" w:space="0" w:color="auto"/>
                    <w:left w:val="nil"/>
                    <w:bottom w:val="single" w:sz="4" w:space="0" w:color="auto"/>
                    <w:right w:val="nil"/>
                  </w:tcBorders>
                  <w:shd w:val="clear" w:color="auto" w:fill="auto"/>
                  <w:noWrap/>
                  <w:vAlign w:val="bottom"/>
                </w:tcPr>
                <w:p w:rsidR="00EC1014" w:rsidRPr="009E3F24" w:rsidRDefault="00EC1014" w:rsidP="000C2BE5">
                  <w:pPr>
                    <w:jc w:val="center"/>
                  </w:pPr>
                  <w:r w:rsidRPr="009E3F24">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1000</w:t>
                  </w:r>
                </w:p>
              </w:tc>
              <w:tc>
                <w:tcPr>
                  <w:tcW w:w="567" w:type="dxa"/>
                  <w:tcBorders>
                    <w:top w:val="single" w:sz="4" w:space="0" w:color="auto"/>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390,0</w:t>
                  </w:r>
                </w:p>
              </w:tc>
              <w:tc>
                <w:tcPr>
                  <w:tcW w:w="1134" w:type="dxa"/>
                  <w:tcBorders>
                    <w:top w:val="single" w:sz="4" w:space="0" w:color="auto"/>
                    <w:left w:val="nil"/>
                    <w:bottom w:val="single" w:sz="4" w:space="0" w:color="auto"/>
                    <w:right w:val="single" w:sz="4" w:space="0" w:color="auto"/>
                  </w:tcBorders>
                  <w:vAlign w:val="bottom"/>
                </w:tcPr>
                <w:p w:rsidR="00EC1014" w:rsidRPr="009E3F24" w:rsidRDefault="00EC1014" w:rsidP="000C2BE5">
                  <w:pPr>
                    <w:jc w:val="right"/>
                  </w:pPr>
                  <w:r>
                    <w:t>156,4</w:t>
                  </w:r>
                </w:p>
              </w:tc>
              <w:tc>
                <w:tcPr>
                  <w:tcW w:w="1134" w:type="dxa"/>
                  <w:tcBorders>
                    <w:top w:val="single" w:sz="4" w:space="0" w:color="auto"/>
                    <w:left w:val="nil"/>
                    <w:bottom w:val="single" w:sz="4" w:space="0" w:color="auto"/>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r>
                    <w:t>40,1</w:t>
                  </w:r>
                </w:p>
              </w:tc>
            </w:tr>
            <w:tr w:rsidR="00EC1014" w:rsidRPr="009E3F24" w:rsidTr="00EC1014">
              <w:trPr>
                <w:trHeight w:val="675"/>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06</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01</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030</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2000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10,0</w:t>
                  </w:r>
                </w:p>
              </w:tc>
              <w:tc>
                <w:tcPr>
                  <w:tcW w:w="1134" w:type="dxa"/>
                  <w:tcBorders>
                    <w:top w:val="nil"/>
                    <w:left w:val="nil"/>
                    <w:bottom w:val="single" w:sz="4" w:space="0" w:color="auto"/>
                    <w:right w:val="single" w:sz="4" w:space="0" w:color="auto"/>
                  </w:tcBorders>
                  <w:vAlign w:val="bottom"/>
                </w:tcPr>
                <w:p w:rsidR="00EC1014" w:rsidRPr="009E3F24" w:rsidRDefault="00EC1014" w:rsidP="000C2BE5">
                  <w:pPr>
                    <w:jc w:val="right"/>
                  </w:pPr>
                  <w:r>
                    <w:t>6,0</w:t>
                  </w:r>
                </w:p>
              </w:tc>
              <w:tc>
                <w:tcPr>
                  <w:tcW w:w="1134" w:type="dxa"/>
                  <w:tcBorders>
                    <w:top w:val="nil"/>
                    <w:left w:val="nil"/>
                    <w:bottom w:val="single" w:sz="4" w:space="0" w:color="auto"/>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r>
                    <w:t>60,0</w:t>
                  </w:r>
                </w:p>
              </w:tc>
            </w:tr>
            <w:tr w:rsidR="00EC1014" w:rsidRPr="009E3F24" w:rsidTr="00EC1014">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182</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06</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000</w:t>
                  </w:r>
                </w:p>
              </w:tc>
              <w:tc>
                <w:tcPr>
                  <w:tcW w:w="425"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r w:rsidRPr="009E3F24">
                    <w:t>Земельный налог</w:t>
                  </w:r>
                </w:p>
              </w:tc>
              <w:tc>
                <w:tcPr>
                  <w:tcW w:w="1276" w:type="dxa"/>
                  <w:tcBorders>
                    <w:top w:val="nil"/>
                    <w:left w:val="nil"/>
                    <w:bottom w:val="single" w:sz="4" w:space="0" w:color="auto"/>
                    <w:right w:val="single" w:sz="4" w:space="0" w:color="auto"/>
                  </w:tcBorders>
                  <w:shd w:val="clear" w:color="auto" w:fill="CCFFCC"/>
                  <w:noWrap/>
                  <w:vAlign w:val="bottom"/>
                </w:tcPr>
                <w:p w:rsidR="00EC1014" w:rsidRPr="009E3F24" w:rsidRDefault="00EC1014" w:rsidP="000C2BE5">
                  <w:pPr>
                    <w:jc w:val="right"/>
                    <w:rPr>
                      <w:b/>
                      <w:bCs/>
                    </w:rPr>
                  </w:pPr>
                  <w:r w:rsidRPr="009E3F24">
                    <w:rPr>
                      <w:b/>
                      <w:bCs/>
                    </w:rPr>
                    <w:t>295,0</w:t>
                  </w:r>
                </w:p>
              </w:tc>
              <w:tc>
                <w:tcPr>
                  <w:tcW w:w="1134" w:type="dxa"/>
                  <w:tcBorders>
                    <w:top w:val="nil"/>
                    <w:left w:val="nil"/>
                    <w:bottom w:val="single" w:sz="4" w:space="0" w:color="auto"/>
                    <w:right w:val="single" w:sz="4" w:space="0" w:color="auto"/>
                  </w:tcBorders>
                  <w:shd w:val="clear" w:color="auto" w:fill="CCFFCC"/>
                  <w:vAlign w:val="bottom"/>
                </w:tcPr>
                <w:p w:rsidR="00EC1014" w:rsidRPr="009E3F24" w:rsidRDefault="00EC1014" w:rsidP="000C2BE5">
                  <w:pPr>
                    <w:jc w:val="right"/>
                    <w:rPr>
                      <w:b/>
                      <w:bCs/>
                    </w:rPr>
                  </w:pPr>
                  <w:r>
                    <w:rPr>
                      <w:b/>
                      <w:bCs/>
                    </w:rPr>
                    <w:t>244,6</w:t>
                  </w:r>
                </w:p>
              </w:tc>
              <w:tc>
                <w:tcPr>
                  <w:tcW w:w="1134" w:type="dxa"/>
                  <w:tcBorders>
                    <w:top w:val="nil"/>
                    <w:left w:val="nil"/>
                    <w:bottom w:val="single" w:sz="4" w:space="0" w:color="auto"/>
                    <w:right w:val="single" w:sz="4" w:space="0" w:color="auto"/>
                  </w:tcBorders>
                  <w:shd w:val="clear" w:color="auto" w:fill="CCFFCC"/>
                </w:tcPr>
                <w:p w:rsidR="00EC1014" w:rsidRDefault="00236F73" w:rsidP="000C2BE5">
                  <w:pPr>
                    <w:jc w:val="right"/>
                    <w:rPr>
                      <w:b/>
                      <w:bCs/>
                    </w:rPr>
                  </w:pPr>
                  <w:r>
                    <w:rPr>
                      <w:b/>
                      <w:bCs/>
                    </w:rPr>
                    <w:t>82,9</w:t>
                  </w:r>
                </w:p>
              </w:tc>
            </w:tr>
            <w:tr w:rsidR="00EC1014" w:rsidRPr="009E3F24" w:rsidTr="00EC1014">
              <w:trPr>
                <w:trHeight w:val="255"/>
              </w:trPr>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182</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06</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06</w:t>
                  </w:r>
                </w:p>
              </w:tc>
              <w:tc>
                <w:tcPr>
                  <w:tcW w:w="567"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030</w:t>
                  </w:r>
                </w:p>
              </w:tc>
              <w:tc>
                <w:tcPr>
                  <w:tcW w:w="425"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00</w:t>
                  </w:r>
                </w:p>
              </w:tc>
              <w:tc>
                <w:tcPr>
                  <w:tcW w:w="70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CCFFCC"/>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CCFFCC"/>
                  <w:noWrap/>
                  <w:vAlign w:val="bottom"/>
                </w:tcPr>
                <w:p w:rsidR="00EC1014" w:rsidRPr="009E3F24" w:rsidRDefault="00EC1014" w:rsidP="000C2BE5">
                  <w:r w:rsidRPr="009E3F24">
                    <w:t>Земельный налог с организаций</w:t>
                  </w:r>
                </w:p>
              </w:tc>
              <w:tc>
                <w:tcPr>
                  <w:tcW w:w="1276" w:type="dxa"/>
                  <w:tcBorders>
                    <w:top w:val="nil"/>
                    <w:left w:val="nil"/>
                    <w:bottom w:val="single" w:sz="4" w:space="0" w:color="auto"/>
                    <w:right w:val="single" w:sz="4" w:space="0" w:color="auto"/>
                  </w:tcBorders>
                  <w:shd w:val="clear" w:color="auto" w:fill="CCFFCC"/>
                  <w:noWrap/>
                  <w:vAlign w:val="bottom"/>
                </w:tcPr>
                <w:p w:rsidR="00EC1014" w:rsidRPr="009E3F24" w:rsidRDefault="00EC1014" w:rsidP="000C2BE5">
                  <w:pPr>
                    <w:jc w:val="right"/>
                    <w:rPr>
                      <w:b/>
                      <w:bCs/>
                    </w:rPr>
                  </w:pPr>
                  <w:r w:rsidRPr="009E3F24">
                    <w:rPr>
                      <w:b/>
                      <w:bCs/>
                    </w:rPr>
                    <w:t>190,0</w:t>
                  </w:r>
                </w:p>
              </w:tc>
              <w:tc>
                <w:tcPr>
                  <w:tcW w:w="1134" w:type="dxa"/>
                  <w:tcBorders>
                    <w:top w:val="nil"/>
                    <w:left w:val="nil"/>
                    <w:bottom w:val="single" w:sz="4" w:space="0" w:color="auto"/>
                    <w:right w:val="single" w:sz="4" w:space="0" w:color="auto"/>
                  </w:tcBorders>
                  <w:shd w:val="clear" w:color="auto" w:fill="CCFFCC"/>
                  <w:vAlign w:val="bottom"/>
                </w:tcPr>
                <w:p w:rsidR="00EC1014" w:rsidRPr="009E3F24" w:rsidRDefault="00EC1014" w:rsidP="000C2BE5">
                  <w:pPr>
                    <w:jc w:val="right"/>
                    <w:rPr>
                      <w:b/>
                      <w:bCs/>
                    </w:rPr>
                  </w:pPr>
                  <w:r>
                    <w:rPr>
                      <w:b/>
                      <w:bCs/>
                    </w:rPr>
                    <w:t>169,4</w:t>
                  </w:r>
                </w:p>
              </w:tc>
              <w:tc>
                <w:tcPr>
                  <w:tcW w:w="1134" w:type="dxa"/>
                  <w:tcBorders>
                    <w:top w:val="nil"/>
                    <w:left w:val="nil"/>
                    <w:bottom w:val="single" w:sz="4" w:space="0" w:color="auto"/>
                    <w:right w:val="single" w:sz="4" w:space="0" w:color="auto"/>
                  </w:tcBorders>
                  <w:shd w:val="clear" w:color="auto" w:fill="CCFFCC"/>
                </w:tcPr>
                <w:p w:rsidR="00EC1014" w:rsidRDefault="00236F73" w:rsidP="000C2BE5">
                  <w:pPr>
                    <w:jc w:val="right"/>
                    <w:rPr>
                      <w:b/>
                      <w:bCs/>
                    </w:rPr>
                  </w:pPr>
                  <w:r>
                    <w:rPr>
                      <w:b/>
                      <w:bCs/>
                    </w:rPr>
                    <w:t>89,2</w:t>
                  </w:r>
                </w:p>
              </w:tc>
            </w:tr>
            <w:tr w:rsidR="00EC1014" w:rsidRPr="009E3F24" w:rsidTr="00EC1014">
              <w:trPr>
                <w:trHeight w:val="1350"/>
              </w:trPr>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182</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w:t>
                  </w:r>
                </w:p>
              </w:tc>
              <w:tc>
                <w:tcPr>
                  <w:tcW w:w="426"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06</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06</w:t>
                  </w:r>
                </w:p>
              </w:tc>
              <w:tc>
                <w:tcPr>
                  <w:tcW w:w="567"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033</w:t>
                  </w:r>
                </w:p>
              </w:tc>
              <w:tc>
                <w:tcPr>
                  <w:tcW w:w="425"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10</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EC1014" w:rsidRPr="009E3F24" w:rsidRDefault="00EC1014" w:rsidP="000C2BE5">
                  <w:pPr>
                    <w:jc w:val="center"/>
                  </w:pPr>
                  <w:r w:rsidRPr="009E3F24">
                    <w:t>1000</w:t>
                  </w:r>
                </w:p>
              </w:tc>
              <w:tc>
                <w:tcPr>
                  <w:tcW w:w="567" w:type="dxa"/>
                  <w:tcBorders>
                    <w:top w:val="nil"/>
                    <w:left w:val="nil"/>
                    <w:bottom w:val="single" w:sz="4" w:space="0" w:color="auto"/>
                    <w:right w:val="nil"/>
                  </w:tcBorders>
                  <w:shd w:val="clear" w:color="auto" w:fill="auto"/>
                  <w:noWrap/>
                  <w:vAlign w:val="bottom"/>
                </w:tcPr>
                <w:p w:rsidR="00EC1014" w:rsidRPr="009E3F24" w:rsidRDefault="00EC1014" w:rsidP="000C2BE5">
                  <w:pPr>
                    <w:jc w:val="center"/>
                  </w:pPr>
                  <w:r w:rsidRPr="009E3F24">
                    <w:t>110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Земельный налог с организаций, обладающих земельным участком, расположенным в границах сельских поселений (сумма платежа (перерасчёты, недоимка и задолженность по соответствующему платежу, в том числе по отменённому)</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t>188,0</w:t>
                  </w:r>
                </w:p>
              </w:tc>
              <w:tc>
                <w:tcPr>
                  <w:tcW w:w="1134" w:type="dxa"/>
                  <w:tcBorders>
                    <w:top w:val="nil"/>
                    <w:left w:val="nil"/>
                    <w:bottom w:val="single" w:sz="4" w:space="0" w:color="auto"/>
                    <w:right w:val="single" w:sz="4" w:space="0" w:color="auto"/>
                  </w:tcBorders>
                  <w:vAlign w:val="bottom"/>
                </w:tcPr>
                <w:p w:rsidR="00EC1014" w:rsidRPr="009E3F24" w:rsidRDefault="00EC1014" w:rsidP="000C2BE5">
                  <w:pPr>
                    <w:jc w:val="right"/>
                  </w:pPr>
                  <w:r>
                    <w:t>170,3</w:t>
                  </w:r>
                </w:p>
              </w:tc>
              <w:tc>
                <w:tcPr>
                  <w:tcW w:w="1134" w:type="dxa"/>
                  <w:tcBorders>
                    <w:top w:val="nil"/>
                    <w:left w:val="nil"/>
                    <w:bottom w:val="single" w:sz="4" w:space="0" w:color="auto"/>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r>
                    <w:t>90,6</w:t>
                  </w:r>
                </w:p>
              </w:tc>
            </w:tr>
            <w:tr w:rsidR="00EC1014" w:rsidRPr="009E3F24" w:rsidTr="00EC1014">
              <w:trPr>
                <w:trHeight w:val="2027"/>
              </w:trPr>
              <w:tc>
                <w:tcPr>
                  <w:tcW w:w="567" w:type="dxa"/>
                  <w:tcBorders>
                    <w:top w:val="nil"/>
                    <w:left w:val="single" w:sz="4" w:space="0" w:color="auto"/>
                    <w:bottom w:val="nil"/>
                    <w:right w:val="nil"/>
                  </w:tcBorders>
                  <w:shd w:val="clear" w:color="auto" w:fill="auto"/>
                  <w:vAlign w:val="bottom"/>
                </w:tcPr>
                <w:p w:rsidR="00EC1014" w:rsidRPr="009E3F24" w:rsidRDefault="00EC1014" w:rsidP="000C2BE5">
                  <w:pPr>
                    <w:jc w:val="center"/>
                  </w:pPr>
                  <w:r w:rsidRPr="009E3F24">
                    <w:t>182</w:t>
                  </w:r>
                </w:p>
              </w:tc>
              <w:tc>
                <w:tcPr>
                  <w:tcW w:w="567"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nil"/>
                    <w:left w:val="nil"/>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nil"/>
                    <w:left w:val="single" w:sz="4" w:space="0" w:color="auto"/>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033</w:t>
                  </w:r>
                </w:p>
              </w:tc>
              <w:tc>
                <w:tcPr>
                  <w:tcW w:w="425" w:type="dxa"/>
                  <w:tcBorders>
                    <w:top w:val="nil"/>
                    <w:left w:val="nil"/>
                    <w:bottom w:val="nil"/>
                    <w:right w:val="nil"/>
                  </w:tcBorders>
                  <w:shd w:val="clear" w:color="auto" w:fill="auto"/>
                  <w:vAlign w:val="bottom"/>
                </w:tcPr>
                <w:p w:rsidR="00EC1014" w:rsidRPr="009E3F24" w:rsidRDefault="00EC1014" w:rsidP="000C2BE5">
                  <w:pPr>
                    <w:jc w:val="center"/>
                  </w:pPr>
                  <w:r w:rsidRPr="009E3F24">
                    <w:t>10</w:t>
                  </w:r>
                </w:p>
              </w:tc>
              <w:tc>
                <w:tcPr>
                  <w:tcW w:w="709"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2100</w:t>
                  </w:r>
                </w:p>
              </w:tc>
              <w:tc>
                <w:tcPr>
                  <w:tcW w:w="567" w:type="dxa"/>
                  <w:tcBorders>
                    <w:top w:val="nil"/>
                    <w:left w:val="nil"/>
                    <w:bottom w:val="nil"/>
                    <w:right w:val="nil"/>
                  </w:tcBorders>
                  <w:shd w:val="clear" w:color="auto" w:fill="auto"/>
                  <w:vAlign w:val="bottom"/>
                </w:tcPr>
                <w:p w:rsidR="00EC1014" w:rsidRPr="009E3F24" w:rsidRDefault="00EC1014" w:rsidP="000C2BE5">
                  <w:pPr>
                    <w:jc w:val="center"/>
                  </w:pPr>
                  <w:r w:rsidRPr="009E3F24">
                    <w:t>110</w:t>
                  </w:r>
                </w:p>
              </w:tc>
              <w:tc>
                <w:tcPr>
                  <w:tcW w:w="3289" w:type="dxa"/>
                  <w:tcBorders>
                    <w:top w:val="nil"/>
                    <w:left w:val="single" w:sz="4" w:space="0" w:color="auto"/>
                    <w:bottom w:val="nil"/>
                    <w:right w:val="single" w:sz="4" w:space="0" w:color="auto"/>
                  </w:tcBorders>
                  <w:shd w:val="clear" w:color="auto" w:fill="auto"/>
                  <w:vAlign w:val="bottom"/>
                </w:tcPr>
                <w:p w:rsidR="00EC1014" w:rsidRPr="009E3F24" w:rsidRDefault="00EC1014" w:rsidP="000C2BE5">
                  <w:r w:rsidRPr="009E3F24">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276" w:type="dxa"/>
                  <w:tcBorders>
                    <w:top w:val="nil"/>
                    <w:left w:val="nil"/>
                    <w:bottom w:val="nil"/>
                    <w:right w:val="single" w:sz="4" w:space="0" w:color="auto"/>
                  </w:tcBorders>
                  <w:shd w:val="clear" w:color="auto" w:fill="auto"/>
                  <w:noWrap/>
                  <w:vAlign w:val="bottom"/>
                </w:tcPr>
                <w:p w:rsidR="00EC1014" w:rsidRPr="009E3F24" w:rsidRDefault="00EC1014" w:rsidP="000C2BE5">
                  <w:pPr>
                    <w:jc w:val="right"/>
                  </w:pPr>
                  <w:r w:rsidRPr="009E3F24">
                    <w:t>2,0</w:t>
                  </w:r>
                </w:p>
              </w:tc>
              <w:tc>
                <w:tcPr>
                  <w:tcW w:w="1134" w:type="dxa"/>
                  <w:tcBorders>
                    <w:top w:val="nil"/>
                    <w:left w:val="nil"/>
                    <w:bottom w:val="nil"/>
                    <w:right w:val="single" w:sz="4" w:space="0" w:color="auto"/>
                  </w:tcBorders>
                  <w:vAlign w:val="bottom"/>
                </w:tcPr>
                <w:p w:rsidR="00EC1014" w:rsidRPr="009E3F24" w:rsidRDefault="00EC1014" w:rsidP="000C2BE5">
                  <w:pPr>
                    <w:jc w:val="right"/>
                  </w:pPr>
                  <w:r>
                    <w:t>-0,9</w:t>
                  </w:r>
                </w:p>
              </w:tc>
              <w:tc>
                <w:tcPr>
                  <w:tcW w:w="1134" w:type="dxa"/>
                  <w:tcBorders>
                    <w:top w:val="nil"/>
                    <w:left w:val="nil"/>
                    <w:bottom w:val="nil"/>
                    <w:right w:val="single" w:sz="4" w:space="0" w:color="auto"/>
                  </w:tcBorders>
                </w:tcPr>
                <w:p w:rsidR="00EC1014" w:rsidRDefault="00EC1014" w:rsidP="000C2BE5">
                  <w:pPr>
                    <w:jc w:val="right"/>
                  </w:pPr>
                </w:p>
              </w:tc>
            </w:tr>
            <w:tr w:rsidR="00EC1014" w:rsidRPr="009E3F24" w:rsidTr="00EC1014">
              <w:trPr>
                <w:trHeight w:val="786"/>
              </w:trPr>
              <w:tc>
                <w:tcPr>
                  <w:tcW w:w="567" w:type="dxa"/>
                  <w:tcBorders>
                    <w:top w:val="single" w:sz="4" w:space="0" w:color="auto"/>
                    <w:left w:val="single" w:sz="4" w:space="0" w:color="auto"/>
                    <w:bottom w:val="nil"/>
                    <w:right w:val="nil"/>
                  </w:tcBorders>
                  <w:shd w:val="clear" w:color="auto" w:fill="auto"/>
                  <w:vAlign w:val="bottom"/>
                </w:tcPr>
                <w:p w:rsidR="00EC1014" w:rsidRPr="009E3F24" w:rsidRDefault="00EC1014" w:rsidP="000C2BE5">
                  <w:pPr>
                    <w:jc w:val="center"/>
                  </w:pPr>
                  <w:r w:rsidRPr="009E3F24">
                    <w:t>182</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single" w:sz="4" w:space="0" w:color="auto"/>
                    <w:left w:val="single" w:sz="4" w:space="0" w:color="auto"/>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040</w:t>
                  </w:r>
                </w:p>
              </w:tc>
              <w:tc>
                <w:tcPr>
                  <w:tcW w:w="425"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0000</w:t>
                  </w:r>
                </w:p>
              </w:tc>
              <w:tc>
                <w:tcPr>
                  <w:tcW w:w="567"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110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r w:rsidRPr="009E3F24">
                    <w:t>Земельный налог с физических лиц</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0C2BE5">
                  <w:pPr>
                    <w:jc w:val="right"/>
                  </w:pPr>
                  <w:r w:rsidRPr="009E3F24">
                    <w:t>105,0</w:t>
                  </w:r>
                </w:p>
              </w:tc>
              <w:tc>
                <w:tcPr>
                  <w:tcW w:w="1134" w:type="dxa"/>
                  <w:tcBorders>
                    <w:top w:val="single" w:sz="4" w:space="0" w:color="auto"/>
                    <w:left w:val="nil"/>
                    <w:bottom w:val="nil"/>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center"/>
                  </w:pPr>
                  <w:r w:rsidRPr="009E3F24">
                    <w:t xml:space="preserve">     </w:t>
                  </w:r>
                  <w:r>
                    <w:t xml:space="preserve">   75,2</w:t>
                  </w:r>
                </w:p>
              </w:tc>
              <w:tc>
                <w:tcPr>
                  <w:tcW w:w="1134" w:type="dxa"/>
                  <w:tcBorders>
                    <w:top w:val="single" w:sz="4" w:space="0" w:color="auto"/>
                    <w:left w:val="nil"/>
                    <w:bottom w:val="nil"/>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Pr="009E3F24" w:rsidRDefault="00236F73" w:rsidP="000C2BE5">
                  <w:pPr>
                    <w:jc w:val="right"/>
                  </w:pPr>
                  <w:r>
                    <w:t>71,6</w:t>
                  </w:r>
                </w:p>
              </w:tc>
            </w:tr>
            <w:tr w:rsidR="00EC1014" w:rsidRPr="009E3F24" w:rsidTr="00EC1014">
              <w:trPr>
                <w:trHeight w:val="1350"/>
              </w:trPr>
              <w:tc>
                <w:tcPr>
                  <w:tcW w:w="567" w:type="dxa"/>
                  <w:tcBorders>
                    <w:top w:val="single" w:sz="4" w:space="0" w:color="auto"/>
                    <w:left w:val="single" w:sz="4" w:space="0" w:color="auto"/>
                    <w:bottom w:val="single" w:sz="4" w:space="0" w:color="auto"/>
                    <w:right w:val="nil"/>
                  </w:tcBorders>
                  <w:shd w:val="clear" w:color="auto" w:fill="auto"/>
                  <w:vAlign w:val="bottom"/>
                </w:tcPr>
                <w:p w:rsidR="00EC1014" w:rsidRPr="009E3F24" w:rsidRDefault="00EC1014" w:rsidP="000C2BE5">
                  <w:pPr>
                    <w:jc w:val="center"/>
                  </w:pPr>
                  <w:r w:rsidRPr="009E3F24">
                    <w:t>182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single" w:sz="4" w:space="0" w:color="auto"/>
                    <w:left w:val="nil"/>
                    <w:bottom w:val="single" w:sz="4" w:space="0" w:color="auto"/>
                    <w:right w:val="nil"/>
                  </w:tcBorders>
                  <w:shd w:val="clear" w:color="auto" w:fill="auto"/>
                  <w:vAlign w:val="bottom"/>
                </w:tcPr>
                <w:p w:rsidR="00EC1014" w:rsidRPr="009E3F24" w:rsidRDefault="00EC1014" w:rsidP="000C2BE5">
                  <w:pPr>
                    <w:jc w:val="center"/>
                  </w:pPr>
                  <w:r w:rsidRPr="009E3F24">
                    <w:t>06</w:t>
                  </w:r>
                </w:p>
              </w:tc>
              <w:tc>
                <w:tcPr>
                  <w:tcW w:w="567" w:type="dxa"/>
                  <w:tcBorders>
                    <w:top w:val="single" w:sz="4" w:space="0" w:color="auto"/>
                    <w:left w:val="single" w:sz="4" w:space="0" w:color="auto"/>
                    <w:bottom w:val="single" w:sz="4" w:space="0" w:color="auto"/>
                    <w:right w:val="nil"/>
                  </w:tcBorders>
                  <w:shd w:val="clear" w:color="auto" w:fill="auto"/>
                  <w:vAlign w:val="bottom"/>
                </w:tcPr>
                <w:p w:rsidR="00EC1014" w:rsidRPr="009E3F24" w:rsidRDefault="00EC1014" w:rsidP="000C2BE5">
                  <w:pPr>
                    <w:jc w:val="center"/>
                  </w:pPr>
                  <w:r w:rsidRPr="009E3F24">
                    <w:t>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043</w:t>
                  </w:r>
                </w:p>
              </w:tc>
              <w:tc>
                <w:tcPr>
                  <w:tcW w:w="425" w:type="dxa"/>
                  <w:tcBorders>
                    <w:top w:val="single" w:sz="4" w:space="0" w:color="auto"/>
                    <w:left w:val="nil"/>
                    <w:bottom w:val="single" w:sz="4" w:space="0" w:color="auto"/>
                    <w:right w:val="nil"/>
                  </w:tcBorders>
                  <w:shd w:val="clear" w:color="auto" w:fill="auto"/>
                  <w:vAlign w:val="bottom"/>
                </w:tcPr>
                <w:p w:rsidR="00EC1014" w:rsidRPr="009E3F24" w:rsidRDefault="00EC1014" w:rsidP="000C2BE5">
                  <w:pPr>
                    <w:jc w:val="center"/>
                  </w:pPr>
                  <w:r w:rsidRPr="009E3F24">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1000</w:t>
                  </w:r>
                </w:p>
              </w:tc>
              <w:tc>
                <w:tcPr>
                  <w:tcW w:w="567" w:type="dxa"/>
                  <w:tcBorders>
                    <w:top w:val="single" w:sz="4" w:space="0" w:color="auto"/>
                    <w:left w:val="nil"/>
                    <w:bottom w:val="single" w:sz="4" w:space="0" w:color="auto"/>
                    <w:right w:val="nil"/>
                  </w:tcBorders>
                  <w:shd w:val="clear" w:color="auto" w:fill="auto"/>
                  <w:vAlign w:val="bottom"/>
                </w:tcPr>
                <w:p w:rsidR="00EC1014" w:rsidRPr="009E3F24" w:rsidRDefault="00EC1014" w:rsidP="000C2BE5">
                  <w:pPr>
                    <w:jc w:val="center"/>
                  </w:pPr>
                  <w:r w:rsidRPr="009E3F24">
                    <w:t>110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 xml:space="preserve">Земельный налог с физических лиц, обладающих земельным участком, расположенным в границах сельских поселений (сумма платежа (перерасчёты, недоимка и задолженность по соответствующему платежу, в том </w:t>
                  </w:r>
                  <w:r w:rsidRPr="009E3F24">
                    <w:lastRenderedPageBreak/>
                    <w:t>числе по отменённому)</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C1014" w:rsidRPr="009E3F24" w:rsidRDefault="00EC1014" w:rsidP="000C2BE5">
                  <w:pPr>
                    <w:jc w:val="right"/>
                  </w:pPr>
                  <w:r w:rsidRPr="009E3F24">
                    <w:lastRenderedPageBreak/>
                    <w:t>100,0</w:t>
                  </w:r>
                </w:p>
              </w:tc>
              <w:tc>
                <w:tcPr>
                  <w:tcW w:w="1134" w:type="dxa"/>
                  <w:tcBorders>
                    <w:top w:val="single" w:sz="4" w:space="0" w:color="auto"/>
                    <w:left w:val="nil"/>
                    <w:bottom w:val="single" w:sz="4" w:space="0" w:color="auto"/>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t>73,2</w:t>
                  </w:r>
                </w:p>
              </w:tc>
              <w:tc>
                <w:tcPr>
                  <w:tcW w:w="1134" w:type="dxa"/>
                  <w:tcBorders>
                    <w:top w:val="single" w:sz="4" w:space="0" w:color="auto"/>
                    <w:left w:val="nil"/>
                    <w:bottom w:val="single" w:sz="4" w:space="0" w:color="auto"/>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Pr="009E3F24" w:rsidRDefault="00236F73" w:rsidP="000C2BE5">
                  <w:pPr>
                    <w:jc w:val="right"/>
                  </w:pPr>
                  <w:r>
                    <w:t>73,2</w:t>
                  </w:r>
                </w:p>
              </w:tc>
            </w:tr>
            <w:tr w:rsidR="00EC1014" w:rsidRPr="009E3F24" w:rsidTr="00EC1014">
              <w:trPr>
                <w:trHeight w:val="1350"/>
              </w:trPr>
              <w:tc>
                <w:tcPr>
                  <w:tcW w:w="567"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lastRenderedPageBreak/>
                    <w:t>182</w:t>
                  </w:r>
                </w:p>
              </w:tc>
              <w:tc>
                <w:tcPr>
                  <w:tcW w:w="567" w:type="dxa"/>
                  <w:tcBorders>
                    <w:top w:val="nil"/>
                    <w:left w:val="nil"/>
                    <w:bottom w:val="nil"/>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nil"/>
                    <w:left w:val="nil"/>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nil"/>
                    <w:left w:val="single" w:sz="4" w:space="0" w:color="auto"/>
                    <w:bottom w:val="nil"/>
                    <w:right w:val="nil"/>
                  </w:tcBorders>
                  <w:shd w:val="clear" w:color="auto" w:fill="auto"/>
                  <w:vAlign w:val="bottom"/>
                </w:tcPr>
                <w:p w:rsidR="00EC1014" w:rsidRPr="009E3F24" w:rsidRDefault="00EC1014" w:rsidP="000C2BE5">
                  <w:pPr>
                    <w:jc w:val="center"/>
                  </w:pPr>
                  <w:r w:rsidRPr="009E3F24">
                    <w:t>06</w:t>
                  </w:r>
                </w:p>
              </w:tc>
              <w:tc>
                <w:tcPr>
                  <w:tcW w:w="567"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043</w:t>
                  </w:r>
                </w:p>
              </w:tc>
              <w:tc>
                <w:tcPr>
                  <w:tcW w:w="425" w:type="dxa"/>
                  <w:tcBorders>
                    <w:top w:val="nil"/>
                    <w:left w:val="nil"/>
                    <w:bottom w:val="nil"/>
                    <w:right w:val="nil"/>
                  </w:tcBorders>
                  <w:shd w:val="clear" w:color="auto" w:fill="auto"/>
                  <w:vAlign w:val="bottom"/>
                </w:tcPr>
                <w:p w:rsidR="00EC1014" w:rsidRPr="009E3F24" w:rsidRDefault="00EC1014" w:rsidP="000C2BE5">
                  <w:pPr>
                    <w:jc w:val="center"/>
                  </w:pPr>
                  <w:r w:rsidRPr="009E3F24">
                    <w:t>10</w:t>
                  </w:r>
                </w:p>
              </w:tc>
              <w:tc>
                <w:tcPr>
                  <w:tcW w:w="709" w:type="dxa"/>
                  <w:tcBorders>
                    <w:top w:val="nil"/>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2100</w:t>
                  </w:r>
                </w:p>
              </w:tc>
              <w:tc>
                <w:tcPr>
                  <w:tcW w:w="567" w:type="dxa"/>
                  <w:tcBorders>
                    <w:top w:val="nil"/>
                    <w:left w:val="nil"/>
                    <w:bottom w:val="nil"/>
                    <w:right w:val="nil"/>
                  </w:tcBorders>
                  <w:shd w:val="clear" w:color="auto" w:fill="auto"/>
                  <w:vAlign w:val="bottom"/>
                </w:tcPr>
                <w:p w:rsidR="00EC1014" w:rsidRPr="009E3F24" w:rsidRDefault="00EC1014" w:rsidP="000C2BE5">
                  <w:pPr>
                    <w:jc w:val="center"/>
                  </w:pPr>
                  <w:r w:rsidRPr="009E3F24">
                    <w:t>110</w:t>
                  </w:r>
                </w:p>
              </w:tc>
              <w:tc>
                <w:tcPr>
                  <w:tcW w:w="3289" w:type="dxa"/>
                  <w:tcBorders>
                    <w:top w:val="nil"/>
                    <w:left w:val="single" w:sz="4" w:space="0" w:color="auto"/>
                    <w:bottom w:val="nil"/>
                    <w:right w:val="single" w:sz="4" w:space="0" w:color="auto"/>
                  </w:tcBorders>
                  <w:shd w:val="clear" w:color="auto" w:fill="auto"/>
                  <w:vAlign w:val="bottom"/>
                </w:tcPr>
                <w:p w:rsidR="00EC1014" w:rsidRPr="009E3F24" w:rsidRDefault="00EC1014" w:rsidP="000C2BE5">
                  <w:r w:rsidRPr="009E3F24">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76" w:type="dxa"/>
                  <w:tcBorders>
                    <w:top w:val="nil"/>
                    <w:left w:val="nil"/>
                    <w:bottom w:val="nil"/>
                    <w:right w:val="single" w:sz="4" w:space="0" w:color="auto"/>
                  </w:tcBorders>
                  <w:shd w:val="clear" w:color="auto" w:fill="auto"/>
                  <w:noWrap/>
                  <w:vAlign w:val="bottom"/>
                </w:tcPr>
                <w:p w:rsidR="00EC1014" w:rsidRPr="009E3F24" w:rsidRDefault="00EC1014" w:rsidP="000C2BE5">
                  <w:pPr>
                    <w:jc w:val="right"/>
                  </w:pPr>
                  <w:r w:rsidRPr="009E3F24">
                    <w:t>5,0</w:t>
                  </w:r>
                </w:p>
              </w:tc>
              <w:tc>
                <w:tcPr>
                  <w:tcW w:w="1134" w:type="dxa"/>
                  <w:tcBorders>
                    <w:top w:val="nil"/>
                    <w:left w:val="nil"/>
                    <w:bottom w:val="nil"/>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t>2,0</w:t>
                  </w:r>
                </w:p>
              </w:tc>
              <w:tc>
                <w:tcPr>
                  <w:tcW w:w="1134" w:type="dxa"/>
                  <w:tcBorders>
                    <w:top w:val="nil"/>
                    <w:left w:val="nil"/>
                    <w:bottom w:val="nil"/>
                    <w:right w:val="single" w:sz="4" w:space="0" w:color="auto"/>
                  </w:tcBorders>
                </w:tcPr>
                <w:p w:rsidR="00EC1014" w:rsidRDefault="00EC1014"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Default="00236F73" w:rsidP="000C2BE5">
                  <w:pPr>
                    <w:jc w:val="right"/>
                  </w:pPr>
                </w:p>
                <w:p w:rsidR="00236F73" w:rsidRPr="009E3F24" w:rsidRDefault="00236F73" w:rsidP="000C2BE5">
                  <w:pPr>
                    <w:jc w:val="right"/>
                  </w:pPr>
                  <w:r>
                    <w:t>40,0</w:t>
                  </w:r>
                </w:p>
              </w:tc>
            </w:tr>
            <w:tr w:rsidR="00EC1014" w:rsidRPr="009E3F24" w:rsidTr="00EC1014">
              <w:trPr>
                <w:trHeight w:val="139"/>
              </w:trPr>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200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1</w:t>
                  </w:r>
                </w:p>
              </w:tc>
              <w:tc>
                <w:tcPr>
                  <w:tcW w:w="426" w:type="dxa"/>
                  <w:tcBorders>
                    <w:top w:val="single" w:sz="4" w:space="0" w:color="auto"/>
                    <w:left w:val="nil"/>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08</w:t>
                  </w:r>
                </w:p>
              </w:tc>
              <w:tc>
                <w:tcPr>
                  <w:tcW w:w="567" w:type="dxa"/>
                  <w:tcBorders>
                    <w:top w:val="single" w:sz="4" w:space="0" w:color="auto"/>
                    <w:left w:val="single" w:sz="4" w:space="0" w:color="auto"/>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567" w:type="dxa"/>
                  <w:tcBorders>
                    <w:top w:val="single" w:sz="4" w:space="0" w:color="auto"/>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w:t>
                  </w:r>
                </w:p>
              </w:tc>
              <w:tc>
                <w:tcPr>
                  <w:tcW w:w="425" w:type="dxa"/>
                  <w:tcBorders>
                    <w:top w:val="single" w:sz="4" w:space="0" w:color="auto"/>
                    <w:left w:val="nil"/>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709" w:type="dxa"/>
                  <w:tcBorders>
                    <w:top w:val="single" w:sz="4" w:space="0" w:color="auto"/>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0000</w:t>
                  </w:r>
                </w:p>
              </w:tc>
              <w:tc>
                <w:tcPr>
                  <w:tcW w:w="567" w:type="dxa"/>
                  <w:tcBorders>
                    <w:top w:val="single" w:sz="4" w:space="0" w:color="auto"/>
                    <w:left w:val="nil"/>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w:t>
                  </w:r>
                </w:p>
              </w:tc>
              <w:tc>
                <w:tcPr>
                  <w:tcW w:w="3289" w:type="dxa"/>
                  <w:tcBorders>
                    <w:top w:val="single" w:sz="4" w:space="0" w:color="auto"/>
                    <w:left w:val="nil"/>
                    <w:bottom w:val="single" w:sz="4" w:space="0" w:color="auto"/>
                    <w:right w:val="single" w:sz="4" w:space="0" w:color="auto"/>
                  </w:tcBorders>
                  <w:shd w:val="clear" w:color="auto" w:fill="00FF00"/>
                  <w:vAlign w:val="bottom"/>
                </w:tcPr>
                <w:p w:rsidR="00EC1014" w:rsidRPr="009E3F24" w:rsidRDefault="00EC1014" w:rsidP="000C2BE5">
                  <w:pPr>
                    <w:rPr>
                      <w:b/>
                      <w:bCs/>
                    </w:rPr>
                  </w:pPr>
                  <w:r w:rsidRPr="009E3F24">
                    <w:rPr>
                      <w:b/>
                      <w:bCs/>
                    </w:rPr>
                    <w:t>Государственная пошлина</w:t>
                  </w:r>
                </w:p>
              </w:tc>
              <w:tc>
                <w:tcPr>
                  <w:tcW w:w="1276" w:type="dxa"/>
                  <w:tcBorders>
                    <w:top w:val="single" w:sz="4" w:space="0" w:color="auto"/>
                    <w:left w:val="nil"/>
                    <w:bottom w:val="single" w:sz="4" w:space="0" w:color="auto"/>
                    <w:right w:val="single" w:sz="4" w:space="0" w:color="auto"/>
                  </w:tcBorders>
                  <w:shd w:val="clear" w:color="auto" w:fill="00FF00"/>
                  <w:noWrap/>
                  <w:vAlign w:val="bottom"/>
                </w:tcPr>
                <w:p w:rsidR="00EC1014" w:rsidRPr="009E3F24" w:rsidRDefault="00EC1014" w:rsidP="000C2BE5">
                  <w:pPr>
                    <w:jc w:val="right"/>
                    <w:rPr>
                      <w:b/>
                      <w:bCs/>
                    </w:rPr>
                  </w:pPr>
                  <w:r w:rsidRPr="009E3F24">
                    <w:rPr>
                      <w:b/>
                      <w:bCs/>
                    </w:rPr>
                    <w:t>54,9</w:t>
                  </w:r>
                </w:p>
              </w:tc>
              <w:tc>
                <w:tcPr>
                  <w:tcW w:w="1134" w:type="dxa"/>
                  <w:tcBorders>
                    <w:top w:val="single" w:sz="4" w:space="0" w:color="auto"/>
                    <w:left w:val="nil"/>
                    <w:bottom w:val="single" w:sz="4" w:space="0" w:color="auto"/>
                    <w:right w:val="single" w:sz="4" w:space="0" w:color="auto"/>
                  </w:tcBorders>
                  <w:shd w:val="clear" w:color="auto" w:fill="00FF00"/>
                </w:tcPr>
                <w:p w:rsidR="00EC1014" w:rsidRPr="009E3F24" w:rsidRDefault="00EC1014" w:rsidP="000C2BE5">
                  <w:pPr>
                    <w:jc w:val="right"/>
                    <w:rPr>
                      <w:b/>
                      <w:bCs/>
                    </w:rPr>
                  </w:pPr>
                  <w:r>
                    <w:rPr>
                      <w:b/>
                      <w:bCs/>
                    </w:rPr>
                    <w:t>38,5</w:t>
                  </w:r>
                </w:p>
              </w:tc>
              <w:tc>
                <w:tcPr>
                  <w:tcW w:w="1134" w:type="dxa"/>
                  <w:tcBorders>
                    <w:top w:val="single" w:sz="4" w:space="0" w:color="auto"/>
                    <w:left w:val="nil"/>
                    <w:bottom w:val="single" w:sz="4" w:space="0" w:color="auto"/>
                    <w:right w:val="single" w:sz="4" w:space="0" w:color="auto"/>
                  </w:tcBorders>
                  <w:shd w:val="clear" w:color="auto" w:fill="00FF00"/>
                </w:tcPr>
                <w:p w:rsidR="00EC1014" w:rsidRDefault="00236F73" w:rsidP="000C2BE5">
                  <w:pPr>
                    <w:jc w:val="right"/>
                    <w:rPr>
                      <w:b/>
                      <w:bCs/>
                    </w:rPr>
                  </w:pPr>
                  <w:r>
                    <w:rPr>
                      <w:b/>
                      <w:bCs/>
                    </w:rPr>
                    <w:t>70,1</w:t>
                  </w:r>
                </w:p>
              </w:tc>
            </w:tr>
            <w:tr w:rsidR="00EC1014" w:rsidRPr="009E3F24" w:rsidTr="00EC1014">
              <w:trPr>
                <w:trHeight w:val="1928"/>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200</w:t>
                  </w:r>
                </w:p>
              </w:tc>
              <w:tc>
                <w:tcPr>
                  <w:tcW w:w="567" w:type="dxa"/>
                  <w:tcBorders>
                    <w:top w:val="single" w:sz="4" w:space="0" w:color="auto"/>
                    <w:left w:val="nil"/>
                    <w:bottom w:val="nil"/>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08</w:t>
                  </w:r>
                </w:p>
              </w:tc>
              <w:tc>
                <w:tcPr>
                  <w:tcW w:w="567" w:type="dxa"/>
                  <w:tcBorders>
                    <w:top w:val="single" w:sz="4" w:space="0" w:color="auto"/>
                    <w:left w:val="single" w:sz="4" w:space="0" w:color="auto"/>
                    <w:bottom w:val="nil"/>
                    <w:right w:val="nil"/>
                  </w:tcBorders>
                  <w:shd w:val="clear" w:color="auto" w:fill="auto"/>
                  <w:vAlign w:val="bottom"/>
                </w:tcPr>
                <w:p w:rsidR="00EC1014" w:rsidRPr="009E3F24" w:rsidRDefault="00EC1014" w:rsidP="000C2BE5">
                  <w:pPr>
                    <w:jc w:val="center"/>
                  </w:pPr>
                  <w:r w:rsidRPr="009E3F24">
                    <w:t>04</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020</w:t>
                  </w:r>
                </w:p>
              </w:tc>
              <w:tc>
                <w:tcPr>
                  <w:tcW w:w="425"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01</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pPr>
                    <w:jc w:val="center"/>
                  </w:pPr>
                  <w:r w:rsidRPr="009E3F24">
                    <w:t>1000</w:t>
                  </w:r>
                </w:p>
              </w:tc>
              <w:tc>
                <w:tcPr>
                  <w:tcW w:w="567" w:type="dxa"/>
                  <w:tcBorders>
                    <w:top w:val="single" w:sz="4" w:space="0" w:color="auto"/>
                    <w:left w:val="nil"/>
                    <w:bottom w:val="nil"/>
                    <w:right w:val="nil"/>
                  </w:tcBorders>
                  <w:shd w:val="clear" w:color="auto" w:fill="auto"/>
                  <w:vAlign w:val="bottom"/>
                </w:tcPr>
                <w:p w:rsidR="00EC1014" w:rsidRPr="009E3F24" w:rsidRDefault="00EC1014" w:rsidP="000C2BE5">
                  <w:pPr>
                    <w:jc w:val="center"/>
                  </w:pPr>
                  <w:r w:rsidRPr="009E3F24">
                    <w:t>110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0C2BE5">
                  <w:r w:rsidRPr="009E3F2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0C2BE5">
                  <w:pPr>
                    <w:jc w:val="right"/>
                  </w:pPr>
                  <w:r w:rsidRPr="009E3F24">
                    <w:t>54,9</w:t>
                  </w:r>
                </w:p>
              </w:tc>
              <w:tc>
                <w:tcPr>
                  <w:tcW w:w="1134" w:type="dxa"/>
                  <w:tcBorders>
                    <w:top w:val="single" w:sz="4" w:space="0" w:color="auto"/>
                    <w:left w:val="nil"/>
                    <w:bottom w:val="nil"/>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t>38,5</w:t>
                  </w:r>
                </w:p>
              </w:tc>
              <w:tc>
                <w:tcPr>
                  <w:tcW w:w="1134" w:type="dxa"/>
                  <w:tcBorders>
                    <w:top w:val="single" w:sz="4" w:space="0" w:color="auto"/>
                    <w:left w:val="nil"/>
                    <w:bottom w:val="nil"/>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Pr="009E3F24" w:rsidRDefault="005763BB" w:rsidP="000C2BE5">
                  <w:pPr>
                    <w:jc w:val="right"/>
                  </w:pPr>
                  <w:r>
                    <w:t>70,1</w:t>
                  </w:r>
                </w:p>
              </w:tc>
            </w:tr>
            <w:tr w:rsidR="00EC1014" w:rsidRPr="009E3F24" w:rsidTr="00EC1014">
              <w:trPr>
                <w:trHeight w:val="1140"/>
              </w:trPr>
              <w:tc>
                <w:tcPr>
                  <w:tcW w:w="567" w:type="dxa"/>
                  <w:tcBorders>
                    <w:top w:val="nil"/>
                    <w:left w:val="single" w:sz="4" w:space="0" w:color="auto"/>
                    <w:bottom w:val="single" w:sz="8"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200</w:t>
                  </w:r>
                </w:p>
              </w:tc>
              <w:tc>
                <w:tcPr>
                  <w:tcW w:w="567" w:type="dxa"/>
                  <w:tcBorders>
                    <w:top w:val="nil"/>
                    <w:left w:val="nil"/>
                    <w:bottom w:val="single" w:sz="8"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1</w:t>
                  </w:r>
                </w:p>
              </w:tc>
              <w:tc>
                <w:tcPr>
                  <w:tcW w:w="426" w:type="dxa"/>
                  <w:tcBorders>
                    <w:top w:val="nil"/>
                    <w:left w:val="nil"/>
                    <w:bottom w:val="single" w:sz="8" w:space="0" w:color="auto"/>
                    <w:right w:val="nil"/>
                  </w:tcBorders>
                  <w:shd w:val="clear" w:color="auto" w:fill="00FF00"/>
                  <w:vAlign w:val="bottom"/>
                </w:tcPr>
                <w:p w:rsidR="00EC1014" w:rsidRPr="009E3F24" w:rsidRDefault="00EC1014" w:rsidP="000C2BE5">
                  <w:pPr>
                    <w:jc w:val="center"/>
                    <w:rPr>
                      <w:b/>
                      <w:bCs/>
                    </w:rPr>
                  </w:pPr>
                  <w:r w:rsidRPr="009E3F24">
                    <w:rPr>
                      <w:b/>
                      <w:bCs/>
                    </w:rPr>
                    <w:t>11</w:t>
                  </w:r>
                </w:p>
              </w:tc>
              <w:tc>
                <w:tcPr>
                  <w:tcW w:w="567" w:type="dxa"/>
                  <w:tcBorders>
                    <w:top w:val="nil"/>
                    <w:left w:val="single" w:sz="4" w:space="0" w:color="auto"/>
                    <w:bottom w:val="single" w:sz="8"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567" w:type="dxa"/>
                  <w:tcBorders>
                    <w:top w:val="nil"/>
                    <w:left w:val="single" w:sz="4" w:space="0" w:color="auto"/>
                    <w:bottom w:val="single" w:sz="8"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w:t>
                  </w:r>
                </w:p>
              </w:tc>
              <w:tc>
                <w:tcPr>
                  <w:tcW w:w="425" w:type="dxa"/>
                  <w:tcBorders>
                    <w:top w:val="nil"/>
                    <w:left w:val="nil"/>
                    <w:bottom w:val="single" w:sz="8"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709" w:type="dxa"/>
                  <w:tcBorders>
                    <w:top w:val="nil"/>
                    <w:left w:val="single" w:sz="4" w:space="0" w:color="auto"/>
                    <w:bottom w:val="single" w:sz="8"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0000</w:t>
                  </w:r>
                </w:p>
              </w:tc>
              <w:tc>
                <w:tcPr>
                  <w:tcW w:w="567" w:type="dxa"/>
                  <w:tcBorders>
                    <w:top w:val="nil"/>
                    <w:left w:val="nil"/>
                    <w:bottom w:val="single" w:sz="8" w:space="0" w:color="auto"/>
                    <w:right w:val="nil"/>
                  </w:tcBorders>
                  <w:shd w:val="clear" w:color="auto" w:fill="00FF00"/>
                  <w:vAlign w:val="bottom"/>
                </w:tcPr>
                <w:p w:rsidR="00EC1014" w:rsidRPr="009E3F24" w:rsidRDefault="00EC1014" w:rsidP="000C2BE5">
                  <w:pPr>
                    <w:jc w:val="center"/>
                    <w:rPr>
                      <w:b/>
                      <w:bCs/>
                    </w:rPr>
                  </w:pPr>
                  <w:r w:rsidRPr="009E3F24">
                    <w:rPr>
                      <w:b/>
                      <w:bCs/>
                    </w:rPr>
                    <w:t>000</w:t>
                  </w:r>
                </w:p>
              </w:tc>
              <w:tc>
                <w:tcPr>
                  <w:tcW w:w="3289" w:type="dxa"/>
                  <w:tcBorders>
                    <w:top w:val="nil"/>
                    <w:left w:val="single" w:sz="4" w:space="0" w:color="auto"/>
                    <w:bottom w:val="single" w:sz="8" w:space="0" w:color="auto"/>
                    <w:right w:val="single" w:sz="4" w:space="0" w:color="auto"/>
                  </w:tcBorders>
                  <w:shd w:val="clear" w:color="auto" w:fill="00FF00"/>
                  <w:vAlign w:val="bottom"/>
                </w:tcPr>
                <w:p w:rsidR="00EC1014" w:rsidRPr="009E3F24" w:rsidRDefault="00EC1014" w:rsidP="000C2BE5">
                  <w:pPr>
                    <w:rPr>
                      <w:b/>
                      <w:bCs/>
                    </w:rPr>
                  </w:pPr>
                  <w:r w:rsidRPr="009E3F24">
                    <w:rPr>
                      <w:b/>
                      <w:bCs/>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8" w:space="0" w:color="auto"/>
                    <w:right w:val="single" w:sz="8" w:space="0" w:color="auto"/>
                  </w:tcBorders>
                  <w:shd w:val="clear" w:color="auto" w:fill="00FF00"/>
                  <w:noWrap/>
                  <w:vAlign w:val="bottom"/>
                </w:tcPr>
                <w:p w:rsidR="00EC1014" w:rsidRPr="009E3F24" w:rsidRDefault="00EC1014" w:rsidP="000C2BE5">
                  <w:pPr>
                    <w:jc w:val="right"/>
                    <w:rPr>
                      <w:b/>
                      <w:bCs/>
                    </w:rPr>
                  </w:pPr>
                  <w:r>
                    <w:rPr>
                      <w:b/>
                      <w:bCs/>
                    </w:rPr>
                    <w:t>474,5</w:t>
                  </w:r>
                </w:p>
              </w:tc>
              <w:tc>
                <w:tcPr>
                  <w:tcW w:w="1134" w:type="dxa"/>
                  <w:tcBorders>
                    <w:top w:val="nil"/>
                    <w:left w:val="nil"/>
                    <w:bottom w:val="single" w:sz="8" w:space="0" w:color="auto"/>
                    <w:right w:val="single" w:sz="8" w:space="0" w:color="auto"/>
                  </w:tcBorders>
                  <w:shd w:val="clear" w:color="auto" w:fill="00FF00"/>
                </w:tcPr>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r>
                    <w:rPr>
                      <w:b/>
                      <w:bCs/>
                    </w:rPr>
                    <w:t>486,7</w:t>
                  </w:r>
                </w:p>
              </w:tc>
              <w:tc>
                <w:tcPr>
                  <w:tcW w:w="1134" w:type="dxa"/>
                  <w:tcBorders>
                    <w:top w:val="nil"/>
                    <w:left w:val="nil"/>
                    <w:bottom w:val="single" w:sz="8" w:space="0" w:color="auto"/>
                    <w:right w:val="single" w:sz="8" w:space="0" w:color="auto"/>
                  </w:tcBorders>
                  <w:shd w:val="clear" w:color="auto" w:fill="00FF00"/>
                </w:tcPr>
                <w:p w:rsidR="00EC1014" w:rsidRDefault="00EC1014"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Pr="009E3F24" w:rsidRDefault="005763BB" w:rsidP="000C2BE5">
                  <w:pPr>
                    <w:jc w:val="right"/>
                    <w:rPr>
                      <w:b/>
                      <w:bCs/>
                    </w:rPr>
                  </w:pPr>
                  <w:r>
                    <w:rPr>
                      <w:b/>
                      <w:bCs/>
                    </w:rPr>
                    <w:t>102,6</w:t>
                  </w:r>
                </w:p>
              </w:tc>
            </w:tr>
            <w:tr w:rsidR="00EC1014" w:rsidRPr="009E3F24" w:rsidTr="00EC1014">
              <w:trPr>
                <w:trHeight w:val="2315"/>
              </w:trPr>
              <w:tc>
                <w:tcPr>
                  <w:tcW w:w="567" w:type="dxa"/>
                  <w:tcBorders>
                    <w:top w:val="nil"/>
                    <w:left w:val="single" w:sz="4" w:space="0" w:color="auto"/>
                    <w:bottom w:val="nil"/>
                    <w:right w:val="single" w:sz="4" w:space="0" w:color="auto"/>
                  </w:tcBorders>
                  <w:shd w:val="clear" w:color="auto" w:fill="CCFFCC"/>
                  <w:vAlign w:val="bottom"/>
                </w:tcPr>
                <w:p w:rsidR="00EC1014" w:rsidRPr="009E3F24" w:rsidRDefault="00EC1014" w:rsidP="000C2BE5">
                  <w:pPr>
                    <w:jc w:val="center"/>
                  </w:pPr>
                  <w:r w:rsidRPr="009E3F24">
                    <w:t>200</w:t>
                  </w:r>
                </w:p>
              </w:tc>
              <w:tc>
                <w:tcPr>
                  <w:tcW w:w="567" w:type="dxa"/>
                  <w:tcBorders>
                    <w:top w:val="nil"/>
                    <w:left w:val="nil"/>
                    <w:bottom w:val="nil"/>
                    <w:right w:val="single" w:sz="4" w:space="0" w:color="auto"/>
                  </w:tcBorders>
                  <w:shd w:val="clear" w:color="auto" w:fill="CCFFCC"/>
                  <w:vAlign w:val="bottom"/>
                </w:tcPr>
                <w:p w:rsidR="00EC1014" w:rsidRPr="009E3F24" w:rsidRDefault="00EC1014" w:rsidP="000C2BE5">
                  <w:pPr>
                    <w:jc w:val="center"/>
                  </w:pPr>
                  <w:r w:rsidRPr="009E3F24">
                    <w:t>1</w:t>
                  </w:r>
                </w:p>
              </w:tc>
              <w:tc>
                <w:tcPr>
                  <w:tcW w:w="426" w:type="dxa"/>
                  <w:tcBorders>
                    <w:top w:val="nil"/>
                    <w:left w:val="nil"/>
                    <w:bottom w:val="nil"/>
                    <w:right w:val="nil"/>
                  </w:tcBorders>
                  <w:shd w:val="clear" w:color="auto" w:fill="CCFFCC"/>
                  <w:vAlign w:val="bottom"/>
                </w:tcPr>
                <w:p w:rsidR="00EC1014" w:rsidRPr="009E3F24" w:rsidRDefault="00EC1014" w:rsidP="000C2BE5">
                  <w:pPr>
                    <w:jc w:val="center"/>
                  </w:pPr>
                  <w:r w:rsidRPr="009E3F24">
                    <w:t>11</w:t>
                  </w:r>
                </w:p>
              </w:tc>
              <w:tc>
                <w:tcPr>
                  <w:tcW w:w="567" w:type="dxa"/>
                  <w:tcBorders>
                    <w:top w:val="nil"/>
                    <w:left w:val="single" w:sz="4" w:space="0" w:color="auto"/>
                    <w:bottom w:val="nil"/>
                    <w:right w:val="nil"/>
                  </w:tcBorders>
                  <w:shd w:val="clear" w:color="auto" w:fill="CCFFCC"/>
                  <w:vAlign w:val="bottom"/>
                </w:tcPr>
                <w:p w:rsidR="00EC1014" w:rsidRPr="009E3F24" w:rsidRDefault="00EC1014" w:rsidP="000C2BE5">
                  <w:pPr>
                    <w:jc w:val="center"/>
                  </w:pPr>
                  <w:r w:rsidRPr="009E3F24">
                    <w:t>05</w:t>
                  </w:r>
                </w:p>
              </w:tc>
              <w:tc>
                <w:tcPr>
                  <w:tcW w:w="567" w:type="dxa"/>
                  <w:tcBorders>
                    <w:top w:val="nil"/>
                    <w:left w:val="single" w:sz="4" w:space="0" w:color="auto"/>
                    <w:bottom w:val="nil"/>
                    <w:right w:val="single" w:sz="4" w:space="0" w:color="auto"/>
                  </w:tcBorders>
                  <w:shd w:val="clear" w:color="auto" w:fill="CCFFCC"/>
                  <w:vAlign w:val="bottom"/>
                </w:tcPr>
                <w:p w:rsidR="00EC1014" w:rsidRPr="009E3F24" w:rsidRDefault="00EC1014" w:rsidP="000C2BE5">
                  <w:pPr>
                    <w:jc w:val="center"/>
                  </w:pPr>
                  <w:r w:rsidRPr="009E3F24">
                    <w:t>000</w:t>
                  </w:r>
                </w:p>
              </w:tc>
              <w:tc>
                <w:tcPr>
                  <w:tcW w:w="425" w:type="dxa"/>
                  <w:tcBorders>
                    <w:top w:val="nil"/>
                    <w:left w:val="nil"/>
                    <w:bottom w:val="nil"/>
                    <w:right w:val="nil"/>
                  </w:tcBorders>
                  <w:shd w:val="clear" w:color="auto" w:fill="CCFFCC"/>
                  <w:vAlign w:val="bottom"/>
                </w:tcPr>
                <w:p w:rsidR="00EC1014" w:rsidRPr="009E3F24" w:rsidRDefault="00EC1014" w:rsidP="000C2BE5">
                  <w:pPr>
                    <w:jc w:val="center"/>
                  </w:pPr>
                  <w:r w:rsidRPr="009E3F24">
                    <w:t>00</w:t>
                  </w:r>
                </w:p>
              </w:tc>
              <w:tc>
                <w:tcPr>
                  <w:tcW w:w="709" w:type="dxa"/>
                  <w:tcBorders>
                    <w:top w:val="nil"/>
                    <w:left w:val="single" w:sz="4" w:space="0" w:color="auto"/>
                    <w:bottom w:val="nil"/>
                    <w:right w:val="single" w:sz="4" w:space="0" w:color="auto"/>
                  </w:tcBorders>
                  <w:shd w:val="clear" w:color="auto" w:fill="CCFFCC"/>
                  <w:vAlign w:val="bottom"/>
                </w:tcPr>
                <w:p w:rsidR="00EC1014" w:rsidRPr="009E3F24" w:rsidRDefault="00EC1014" w:rsidP="000C2BE5">
                  <w:pPr>
                    <w:jc w:val="center"/>
                  </w:pPr>
                  <w:r w:rsidRPr="009E3F24">
                    <w:t>0000</w:t>
                  </w:r>
                </w:p>
              </w:tc>
              <w:tc>
                <w:tcPr>
                  <w:tcW w:w="567" w:type="dxa"/>
                  <w:tcBorders>
                    <w:top w:val="nil"/>
                    <w:left w:val="nil"/>
                    <w:bottom w:val="nil"/>
                    <w:right w:val="nil"/>
                  </w:tcBorders>
                  <w:shd w:val="clear" w:color="auto" w:fill="CCFFCC"/>
                  <w:vAlign w:val="bottom"/>
                </w:tcPr>
                <w:p w:rsidR="00EC1014" w:rsidRPr="009E3F24" w:rsidRDefault="00EC1014" w:rsidP="000C2BE5">
                  <w:pPr>
                    <w:jc w:val="center"/>
                  </w:pPr>
                  <w:r w:rsidRPr="009E3F24">
                    <w:t>120</w:t>
                  </w:r>
                </w:p>
              </w:tc>
              <w:tc>
                <w:tcPr>
                  <w:tcW w:w="3289" w:type="dxa"/>
                  <w:tcBorders>
                    <w:top w:val="nil"/>
                    <w:left w:val="single" w:sz="4" w:space="0" w:color="auto"/>
                    <w:bottom w:val="nil"/>
                    <w:right w:val="single" w:sz="4" w:space="0" w:color="auto"/>
                  </w:tcBorders>
                  <w:shd w:val="clear" w:color="auto" w:fill="CCFFCC"/>
                  <w:vAlign w:val="bottom"/>
                </w:tcPr>
                <w:p w:rsidR="00EC1014" w:rsidRPr="009E3F24" w:rsidRDefault="00EC1014" w:rsidP="000C2BE5">
                  <w:r w:rsidRPr="009E3F24">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276" w:type="dxa"/>
                  <w:tcBorders>
                    <w:top w:val="nil"/>
                    <w:left w:val="nil"/>
                    <w:bottom w:val="nil"/>
                    <w:right w:val="single" w:sz="4" w:space="0" w:color="auto"/>
                  </w:tcBorders>
                  <w:shd w:val="clear" w:color="auto" w:fill="CCFFCC"/>
                  <w:noWrap/>
                  <w:vAlign w:val="bottom"/>
                </w:tcPr>
                <w:p w:rsidR="00EC1014" w:rsidRPr="009E3F24" w:rsidRDefault="00EC1014" w:rsidP="000C2BE5">
                  <w:pPr>
                    <w:jc w:val="right"/>
                  </w:pPr>
                  <w:r>
                    <w:rPr>
                      <w:b/>
                      <w:bCs/>
                    </w:rPr>
                    <w:t>474,5</w:t>
                  </w:r>
                </w:p>
              </w:tc>
              <w:tc>
                <w:tcPr>
                  <w:tcW w:w="1134" w:type="dxa"/>
                  <w:tcBorders>
                    <w:top w:val="nil"/>
                    <w:left w:val="nil"/>
                    <w:bottom w:val="nil"/>
                    <w:right w:val="single" w:sz="4" w:space="0" w:color="auto"/>
                  </w:tcBorders>
                  <w:shd w:val="clear" w:color="auto" w:fill="CCFFCC"/>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rPr>
                      <w:b/>
                      <w:bCs/>
                    </w:rPr>
                    <w:t>486,7</w:t>
                  </w:r>
                </w:p>
              </w:tc>
              <w:tc>
                <w:tcPr>
                  <w:tcW w:w="1134" w:type="dxa"/>
                  <w:tcBorders>
                    <w:top w:val="nil"/>
                    <w:left w:val="nil"/>
                    <w:bottom w:val="nil"/>
                    <w:right w:val="single" w:sz="4" w:space="0" w:color="auto"/>
                  </w:tcBorders>
                  <w:shd w:val="clear" w:color="auto" w:fill="CCFFCC"/>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Pr="009E3F24" w:rsidRDefault="005763BB" w:rsidP="000C2BE5">
                  <w:pPr>
                    <w:jc w:val="right"/>
                  </w:pPr>
                  <w:r>
                    <w:t>102,6</w:t>
                  </w:r>
                </w:p>
              </w:tc>
            </w:tr>
            <w:tr w:rsidR="00EC1014" w:rsidRPr="009E3F24" w:rsidTr="00EC1014">
              <w:trPr>
                <w:trHeight w:val="1663"/>
              </w:trPr>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EC1014" w:rsidRPr="009E3F24" w:rsidRDefault="00EC1014" w:rsidP="000C2BE5">
                  <w:pPr>
                    <w:jc w:val="center"/>
                  </w:pPr>
                  <w:r w:rsidRPr="009E3F24">
                    <w:t>200</w:t>
                  </w:r>
                </w:p>
              </w:tc>
              <w:tc>
                <w:tcPr>
                  <w:tcW w:w="567" w:type="dxa"/>
                  <w:tcBorders>
                    <w:top w:val="single" w:sz="4" w:space="0" w:color="auto"/>
                    <w:left w:val="nil"/>
                    <w:bottom w:val="single" w:sz="4" w:space="0" w:color="auto"/>
                    <w:right w:val="single" w:sz="4" w:space="0" w:color="auto"/>
                  </w:tcBorders>
                  <w:shd w:val="clear" w:color="auto" w:fill="CCFFCC"/>
                  <w:vAlign w:val="bottom"/>
                </w:tcPr>
                <w:p w:rsidR="00EC1014" w:rsidRPr="009E3F24" w:rsidRDefault="00EC1014" w:rsidP="000C2BE5">
                  <w:pPr>
                    <w:jc w:val="center"/>
                  </w:pPr>
                  <w:r w:rsidRPr="009E3F24">
                    <w:t>1</w:t>
                  </w:r>
                </w:p>
              </w:tc>
              <w:tc>
                <w:tcPr>
                  <w:tcW w:w="426" w:type="dxa"/>
                  <w:tcBorders>
                    <w:top w:val="single" w:sz="4" w:space="0" w:color="auto"/>
                    <w:left w:val="nil"/>
                    <w:bottom w:val="single" w:sz="4" w:space="0" w:color="auto"/>
                    <w:right w:val="nil"/>
                  </w:tcBorders>
                  <w:shd w:val="clear" w:color="auto" w:fill="CCFFCC"/>
                  <w:vAlign w:val="bottom"/>
                </w:tcPr>
                <w:p w:rsidR="00EC1014" w:rsidRPr="009E3F24" w:rsidRDefault="00EC1014" w:rsidP="000C2BE5">
                  <w:pPr>
                    <w:jc w:val="center"/>
                  </w:pPr>
                  <w:r w:rsidRPr="009E3F24">
                    <w:t>11</w:t>
                  </w:r>
                </w:p>
              </w:tc>
              <w:tc>
                <w:tcPr>
                  <w:tcW w:w="567" w:type="dxa"/>
                  <w:tcBorders>
                    <w:top w:val="single" w:sz="4" w:space="0" w:color="auto"/>
                    <w:left w:val="single" w:sz="4" w:space="0" w:color="auto"/>
                    <w:bottom w:val="single" w:sz="4" w:space="0" w:color="auto"/>
                    <w:right w:val="nil"/>
                  </w:tcBorders>
                  <w:shd w:val="clear" w:color="auto" w:fill="CCFFCC"/>
                  <w:vAlign w:val="bottom"/>
                </w:tcPr>
                <w:p w:rsidR="00EC1014" w:rsidRPr="009E3F24" w:rsidRDefault="00EC1014" w:rsidP="000C2BE5">
                  <w:pPr>
                    <w:jc w:val="center"/>
                  </w:pPr>
                  <w:r w:rsidRPr="009E3F24">
                    <w:t>05</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bottom"/>
                </w:tcPr>
                <w:p w:rsidR="00EC1014" w:rsidRPr="009E3F24" w:rsidRDefault="00EC1014" w:rsidP="000C2BE5">
                  <w:pPr>
                    <w:jc w:val="center"/>
                  </w:pPr>
                  <w:r w:rsidRPr="009E3F24">
                    <w:t>070</w:t>
                  </w:r>
                </w:p>
              </w:tc>
              <w:tc>
                <w:tcPr>
                  <w:tcW w:w="425" w:type="dxa"/>
                  <w:tcBorders>
                    <w:top w:val="single" w:sz="4" w:space="0" w:color="auto"/>
                    <w:left w:val="nil"/>
                    <w:bottom w:val="single" w:sz="4" w:space="0" w:color="auto"/>
                    <w:right w:val="nil"/>
                  </w:tcBorders>
                  <w:shd w:val="clear" w:color="auto" w:fill="CCFFCC"/>
                  <w:vAlign w:val="bottom"/>
                </w:tcPr>
                <w:p w:rsidR="00EC1014" w:rsidRPr="009E3F24" w:rsidRDefault="00EC1014" w:rsidP="000C2BE5">
                  <w:pPr>
                    <w:jc w:val="center"/>
                  </w:pPr>
                  <w:r w:rsidRPr="009E3F24">
                    <w:t>00</w:t>
                  </w:r>
                </w:p>
              </w:tc>
              <w:tc>
                <w:tcPr>
                  <w:tcW w:w="709" w:type="dxa"/>
                  <w:tcBorders>
                    <w:top w:val="single" w:sz="4" w:space="0" w:color="auto"/>
                    <w:left w:val="single" w:sz="4" w:space="0" w:color="auto"/>
                    <w:bottom w:val="single" w:sz="4" w:space="0" w:color="auto"/>
                    <w:right w:val="single" w:sz="4" w:space="0" w:color="auto"/>
                  </w:tcBorders>
                  <w:shd w:val="clear" w:color="auto" w:fill="CCFFCC"/>
                  <w:vAlign w:val="bottom"/>
                </w:tcPr>
                <w:p w:rsidR="00EC1014" w:rsidRPr="009E3F24" w:rsidRDefault="00EC1014" w:rsidP="000C2BE5">
                  <w:pPr>
                    <w:jc w:val="center"/>
                  </w:pPr>
                  <w:r w:rsidRPr="009E3F24">
                    <w:t>0000</w:t>
                  </w:r>
                </w:p>
              </w:tc>
              <w:tc>
                <w:tcPr>
                  <w:tcW w:w="567" w:type="dxa"/>
                  <w:tcBorders>
                    <w:top w:val="single" w:sz="4" w:space="0" w:color="auto"/>
                    <w:left w:val="nil"/>
                    <w:bottom w:val="single" w:sz="4" w:space="0" w:color="auto"/>
                    <w:right w:val="nil"/>
                  </w:tcBorders>
                  <w:shd w:val="clear" w:color="auto" w:fill="CCFFCC"/>
                  <w:vAlign w:val="bottom"/>
                </w:tcPr>
                <w:p w:rsidR="00EC1014" w:rsidRPr="009E3F24" w:rsidRDefault="00EC1014" w:rsidP="000C2BE5">
                  <w:pPr>
                    <w:jc w:val="center"/>
                  </w:pPr>
                  <w:r w:rsidRPr="009E3F24">
                    <w:t>120</w:t>
                  </w:r>
                </w:p>
              </w:tc>
              <w:tc>
                <w:tcPr>
                  <w:tcW w:w="3289" w:type="dxa"/>
                  <w:tcBorders>
                    <w:top w:val="single" w:sz="4" w:space="0" w:color="auto"/>
                    <w:left w:val="single" w:sz="4" w:space="0" w:color="auto"/>
                    <w:bottom w:val="single" w:sz="4" w:space="0" w:color="auto"/>
                    <w:right w:val="single" w:sz="4" w:space="0" w:color="auto"/>
                  </w:tcBorders>
                  <w:shd w:val="clear" w:color="auto" w:fill="CCFFCC"/>
                  <w:vAlign w:val="bottom"/>
                </w:tcPr>
                <w:p w:rsidR="00EC1014" w:rsidRPr="009E3F24" w:rsidRDefault="00EC1014" w:rsidP="000C2BE5">
                  <w:r w:rsidRPr="009E3F24">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4" w:space="0" w:color="auto"/>
                    <w:left w:val="nil"/>
                    <w:bottom w:val="single" w:sz="4" w:space="0" w:color="auto"/>
                    <w:right w:val="single" w:sz="4" w:space="0" w:color="auto"/>
                  </w:tcBorders>
                  <w:shd w:val="clear" w:color="auto" w:fill="CCFFCC"/>
                  <w:noWrap/>
                  <w:vAlign w:val="bottom"/>
                </w:tcPr>
                <w:p w:rsidR="00EC1014" w:rsidRPr="009E3F24" w:rsidRDefault="00EC1014" w:rsidP="000C2BE5">
                  <w:pPr>
                    <w:jc w:val="right"/>
                    <w:rPr>
                      <w:b/>
                      <w:bCs/>
                    </w:rPr>
                  </w:pPr>
                  <w:r w:rsidRPr="009E3F24">
                    <w:rPr>
                      <w:b/>
                      <w:bCs/>
                    </w:rPr>
                    <w:t>471,0</w:t>
                  </w:r>
                </w:p>
              </w:tc>
              <w:tc>
                <w:tcPr>
                  <w:tcW w:w="1134" w:type="dxa"/>
                  <w:tcBorders>
                    <w:top w:val="single" w:sz="4" w:space="0" w:color="auto"/>
                    <w:left w:val="nil"/>
                    <w:bottom w:val="single" w:sz="4" w:space="0" w:color="auto"/>
                    <w:right w:val="single" w:sz="4" w:space="0" w:color="auto"/>
                  </w:tcBorders>
                  <w:shd w:val="clear" w:color="auto" w:fill="CCFFCC"/>
                </w:tcPr>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p>
                <w:p w:rsidR="00EC1014" w:rsidRPr="009E3F24" w:rsidRDefault="00EC1014" w:rsidP="000C2BE5">
                  <w:pPr>
                    <w:jc w:val="right"/>
                    <w:rPr>
                      <w:b/>
                      <w:bCs/>
                    </w:rPr>
                  </w:pPr>
                  <w:r>
                    <w:rPr>
                      <w:b/>
                      <w:bCs/>
                    </w:rPr>
                    <w:t>483,2</w:t>
                  </w:r>
                </w:p>
              </w:tc>
              <w:tc>
                <w:tcPr>
                  <w:tcW w:w="1134" w:type="dxa"/>
                  <w:tcBorders>
                    <w:top w:val="single" w:sz="4" w:space="0" w:color="auto"/>
                    <w:left w:val="nil"/>
                    <w:bottom w:val="single" w:sz="4" w:space="0" w:color="auto"/>
                    <w:right w:val="single" w:sz="4" w:space="0" w:color="auto"/>
                  </w:tcBorders>
                  <w:shd w:val="clear" w:color="auto" w:fill="CCFFCC"/>
                </w:tcPr>
                <w:p w:rsidR="00EC1014" w:rsidRDefault="00EC1014"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Default="005763BB" w:rsidP="000C2BE5">
                  <w:pPr>
                    <w:jc w:val="right"/>
                    <w:rPr>
                      <w:b/>
                      <w:bCs/>
                    </w:rPr>
                  </w:pPr>
                </w:p>
                <w:p w:rsidR="005763BB" w:rsidRPr="009E3F24" w:rsidRDefault="005763BB" w:rsidP="005763BB">
                  <w:pPr>
                    <w:rPr>
                      <w:b/>
                      <w:bCs/>
                    </w:rPr>
                  </w:pPr>
                  <w:r>
                    <w:rPr>
                      <w:b/>
                      <w:bCs/>
                    </w:rPr>
                    <w:t xml:space="preserve">         102,6</w:t>
                  </w: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11</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rsidRPr="009E3F24">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075</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120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rsidRPr="009E3F24">
                    <w:t xml:space="preserve">      471,0</w:t>
                  </w:r>
                </w:p>
              </w:tc>
              <w:tc>
                <w:tcPr>
                  <w:tcW w:w="1134" w:type="dxa"/>
                  <w:tcBorders>
                    <w:top w:val="nil"/>
                    <w:left w:val="nil"/>
                    <w:bottom w:val="single" w:sz="4" w:space="0" w:color="auto"/>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 w:rsidR="00EC1014" w:rsidRPr="009E3F24" w:rsidRDefault="00EC1014" w:rsidP="000C2BE5">
                  <w:r>
                    <w:t xml:space="preserve">         483,2</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Pr="009E3F24" w:rsidRDefault="005763BB" w:rsidP="000C2BE5">
                  <w:pPr>
                    <w:jc w:val="right"/>
                  </w:pPr>
                  <w:r>
                    <w:t>102,6</w:t>
                  </w:r>
                </w:p>
              </w:tc>
            </w:tr>
            <w:tr w:rsidR="00EC1014" w:rsidRPr="00BE5C6B"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BE5C6B" w:rsidRDefault="00EC1014" w:rsidP="000C2BE5">
                  <w:pPr>
                    <w:jc w:val="center"/>
                    <w:rPr>
                      <w:b/>
                    </w:rPr>
                  </w:pPr>
                  <w:r w:rsidRPr="00BE5C6B">
                    <w:rPr>
                      <w:b/>
                    </w:rPr>
                    <w:t>200</w:t>
                  </w:r>
                </w:p>
              </w:tc>
              <w:tc>
                <w:tcPr>
                  <w:tcW w:w="567" w:type="dxa"/>
                  <w:tcBorders>
                    <w:top w:val="nil"/>
                    <w:left w:val="nil"/>
                    <w:bottom w:val="single" w:sz="4" w:space="0" w:color="auto"/>
                    <w:right w:val="single" w:sz="4" w:space="0" w:color="auto"/>
                  </w:tcBorders>
                  <w:shd w:val="clear" w:color="auto" w:fill="auto"/>
                  <w:vAlign w:val="bottom"/>
                </w:tcPr>
                <w:p w:rsidR="00EC1014" w:rsidRPr="00BE5C6B" w:rsidRDefault="00EC1014" w:rsidP="000C2BE5">
                  <w:pPr>
                    <w:jc w:val="center"/>
                    <w:rPr>
                      <w:b/>
                    </w:rPr>
                  </w:pPr>
                  <w:r w:rsidRPr="00BE5C6B">
                    <w:rPr>
                      <w:b/>
                    </w:rPr>
                    <w:t>1</w:t>
                  </w:r>
                </w:p>
              </w:tc>
              <w:tc>
                <w:tcPr>
                  <w:tcW w:w="426" w:type="dxa"/>
                  <w:tcBorders>
                    <w:top w:val="nil"/>
                    <w:left w:val="nil"/>
                    <w:bottom w:val="single" w:sz="4" w:space="0" w:color="auto"/>
                    <w:right w:val="nil"/>
                  </w:tcBorders>
                  <w:shd w:val="clear" w:color="auto" w:fill="auto"/>
                  <w:vAlign w:val="bottom"/>
                </w:tcPr>
                <w:p w:rsidR="00EC1014" w:rsidRPr="00BE5C6B" w:rsidRDefault="00EC1014" w:rsidP="000C2BE5">
                  <w:pPr>
                    <w:jc w:val="center"/>
                    <w:rPr>
                      <w:b/>
                    </w:rPr>
                  </w:pPr>
                  <w:r w:rsidRPr="00BE5C6B">
                    <w:rPr>
                      <w:b/>
                    </w:rPr>
                    <w:t>11</w:t>
                  </w:r>
                </w:p>
              </w:tc>
              <w:tc>
                <w:tcPr>
                  <w:tcW w:w="567" w:type="dxa"/>
                  <w:tcBorders>
                    <w:top w:val="nil"/>
                    <w:left w:val="single" w:sz="4" w:space="0" w:color="auto"/>
                    <w:bottom w:val="single" w:sz="4" w:space="0" w:color="auto"/>
                    <w:right w:val="nil"/>
                  </w:tcBorders>
                  <w:shd w:val="clear" w:color="auto" w:fill="auto"/>
                  <w:vAlign w:val="bottom"/>
                </w:tcPr>
                <w:p w:rsidR="00EC1014" w:rsidRPr="00BE5C6B" w:rsidRDefault="00EC1014" w:rsidP="000C2BE5">
                  <w:pPr>
                    <w:jc w:val="center"/>
                    <w:rPr>
                      <w:b/>
                    </w:rPr>
                  </w:pPr>
                  <w:r w:rsidRPr="00BE5C6B">
                    <w:rPr>
                      <w:b/>
                    </w:rPr>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BE5C6B" w:rsidRDefault="00EC1014" w:rsidP="000C2BE5">
                  <w:pPr>
                    <w:jc w:val="center"/>
                    <w:rPr>
                      <w:b/>
                    </w:rPr>
                  </w:pPr>
                  <w:r w:rsidRPr="00BE5C6B">
                    <w:rPr>
                      <w:b/>
                    </w:rPr>
                    <w:t>020</w:t>
                  </w:r>
                </w:p>
              </w:tc>
              <w:tc>
                <w:tcPr>
                  <w:tcW w:w="425" w:type="dxa"/>
                  <w:tcBorders>
                    <w:top w:val="nil"/>
                    <w:left w:val="nil"/>
                    <w:bottom w:val="single" w:sz="4" w:space="0" w:color="auto"/>
                    <w:right w:val="nil"/>
                  </w:tcBorders>
                  <w:shd w:val="clear" w:color="auto" w:fill="auto"/>
                  <w:vAlign w:val="bottom"/>
                </w:tcPr>
                <w:p w:rsidR="00EC1014" w:rsidRPr="00BE5C6B" w:rsidRDefault="00EC1014" w:rsidP="000C2BE5">
                  <w:pPr>
                    <w:jc w:val="center"/>
                    <w:rPr>
                      <w:b/>
                    </w:rPr>
                  </w:pPr>
                  <w:r w:rsidRPr="00BE5C6B">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BE5C6B" w:rsidRDefault="00EC1014" w:rsidP="000C2BE5">
                  <w:pPr>
                    <w:jc w:val="center"/>
                    <w:rPr>
                      <w:b/>
                    </w:rPr>
                  </w:pPr>
                  <w:r w:rsidRPr="00BE5C6B">
                    <w:rPr>
                      <w:b/>
                    </w:rPr>
                    <w:t>0000</w:t>
                  </w:r>
                </w:p>
              </w:tc>
              <w:tc>
                <w:tcPr>
                  <w:tcW w:w="567" w:type="dxa"/>
                  <w:tcBorders>
                    <w:top w:val="nil"/>
                    <w:left w:val="nil"/>
                    <w:bottom w:val="single" w:sz="4" w:space="0" w:color="auto"/>
                    <w:right w:val="nil"/>
                  </w:tcBorders>
                  <w:shd w:val="clear" w:color="auto" w:fill="auto"/>
                  <w:vAlign w:val="bottom"/>
                </w:tcPr>
                <w:p w:rsidR="00EC1014" w:rsidRPr="00BE5C6B" w:rsidRDefault="00EC1014" w:rsidP="000C2BE5">
                  <w:pPr>
                    <w:jc w:val="center"/>
                    <w:rPr>
                      <w:b/>
                    </w:rPr>
                  </w:pPr>
                  <w:r w:rsidRPr="00BE5C6B">
                    <w:rPr>
                      <w:b/>
                    </w:rPr>
                    <w:t>120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BE5C6B" w:rsidRDefault="00EC1014" w:rsidP="000C2BE5">
                  <w:pPr>
                    <w:rPr>
                      <w:b/>
                    </w:rPr>
                  </w:pPr>
                  <w:r w:rsidRPr="00BE5C6B">
                    <w:rPr>
                      <w:b/>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BE5C6B" w:rsidRDefault="00EC1014" w:rsidP="000C2BE5">
                  <w:pPr>
                    <w:rPr>
                      <w:b/>
                    </w:rPr>
                  </w:pPr>
                  <w:r>
                    <w:rPr>
                      <w:b/>
                    </w:rPr>
                    <w:t xml:space="preserve">      3,5</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Default="00EC1014" w:rsidP="000C2BE5">
                  <w:pPr>
                    <w:jc w:val="right"/>
                    <w:rPr>
                      <w:b/>
                    </w:rPr>
                  </w:pPr>
                </w:p>
                <w:p w:rsidR="00EC1014" w:rsidRPr="00BE5C6B" w:rsidRDefault="00EC1014" w:rsidP="000C2BE5">
                  <w:pPr>
                    <w:jc w:val="right"/>
                    <w:rPr>
                      <w:b/>
                    </w:rPr>
                  </w:pPr>
                  <w:r>
                    <w:rPr>
                      <w:b/>
                    </w:rPr>
                    <w:t>3,5</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r>
                    <w:rPr>
                      <w:b/>
                    </w:rPr>
                    <w:t>100,0</w:t>
                  </w: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lastRenderedPageBreak/>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11</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t>05</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025</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120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BE5C6B" w:rsidRDefault="00EC1014" w:rsidP="000C2BE5">
                  <w:r w:rsidRPr="00BE5C6B">
                    <w:t>Доходы, полу</w:t>
                  </w:r>
                  <w:r>
                    <w:t>чаемые в виде арендной платы</w:t>
                  </w:r>
                  <w:r w:rsidRPr="00BE5C6B">
                    <w:t xml:space="preserve">, а также средства от продажи права на заключение договоров аренды </w:t>
                  </w:r>
                  <w:r>
                    <w:t>за земли, находящиеся в собственности сельских поселений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t xml:space="preserve">             3,5</w:t>
                  </w:r>
                </w:p>
              </w:tc>
              <w:tc>
                <w:tcPr>
                  <w:tcW w:w="1134" w:type="dxa"/>
                  <w:tcBorders>
                    <w:top w:val="nil"/>
                    <w:left w:val="nil"/>
                    <w:bottom w:val="single" w:sz="4" w:space="0" w:color="auto"/>
                    <w:right w:val="single" w:sz="4" w:space="0" w:color="auto"/>
                  </w:tcBorders>
                </w:tcPr>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Pr="009E3F24" w:rsidRDefault="00EC1014" w:rsidP="000C2BE5">
                  <w:r>
                    <w:t xml:space="preserve">            3,5</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r>
                    <w:t>100,0</w:t>
                  </w: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13</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rPr>
                      <w:b/>
                    </w:rPr>
                  </w:pPr>
                  <w:r w:rsidRPr="009E3F24">
                    <w:rPr>
                      <w:b/>
                    </w:rP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000</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130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
                    </w:rPr>
                  </w:pPr>
                  <w:r w:rsidRPr="009E3F24">
                    <w:rPr>
                      <w:b/>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rPr>
                      <w:b/>
                    </w:rPr>
                  </w:pPr>
                  <w:r>
                    <w:rPr>
                      <w:b/>
                    </w:rPr>
                    <w:t xml:space="preserve">           105,7</w:t>
                  </w:r>
                </w:p>
              </w:tc>
              <w:tc>
                <w:tcPr>
                  <w:tcW w:w="1134" w:type="dxa"/>
                  <w:tcBorders>
                    <w:top w:val="nil"/>
                    <w:left w:val="nil"/>
                    <w:bottom w:val="single" w:sz="4" w:space="0" w:color="auto"/>
                    <w:right w:val="single" w:sz="4" w:space="0" w:color="auto"/>
                  </w:tcBorders>
                </w:tcPr>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center"/>
                    <w:rPr>
                      <w:b/>
                    </w:rPr>
                  </w:pPr>
                  <w:r>
                    <w:rPr>
                      <w:b/>
                    </w:rPr>
                    <w:t>106,7</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Pr="009E3F24" w:rsidRDefault="005763BB" w:rsidP="000C2BE5">
                  <w:pPr>
                    <w:jc w:val="right"/>
                    <w:rPr>
                      <w:b/>
                    </w:rPr>
                  </w:pPr>
                  <w:r>
                    <w:rPr>
                      <w:b/>
                    </w:rPr>
                    <w:t>100,9</w:t>
                  </w: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13</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rsidRPr="009E3F24">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065</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130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Доходы, поступающие в порядке возмещения расходов, понесённых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rsidRPr="009E3F24">
                    <w:t xml:space="preserve">           100,0</w:t>
                  </w:r>
                </w:p>
              </w:tc>
              <w:tc>
                <w:tcPr>
                  <w:tcW w:w="1134" w:type="dxa"/>
                  <w:tcBorders>
                    <w:top w:val="nil"/>
                    <w:left w:val="nil"/>
                    <w:bottom w:val="single" w:sz="4" w:space="0" w:color="auto"/>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t>101,0</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Pr="009E3F24" w:rsidRDefault="005763BB" w:rsidP="000C2BE5">
                  <w:pPr>
                    <w:jc w:val="right"/>
                  </w:pPr>
                  <w:r>
                    <w:t>101,0</w:t>
                  </w:r>
                </w:p>
              </w:tc>
            </w:tr>
            <w:tr w:rsidR="00EC1014" w:rsidRPr="009E3F24" w:rsidTr="002D2A4F">
              <w:trPr>
                <w:trHeight w:val="656"/>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13</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990</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130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t>Прочие 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t xml:space="preserve"> 5,7</w:t>
                  </w:r>
                </w:p>
              </w:tc>
              <w:tc>
                <w:tcPr>
                  <w:tcW w:w="1134" w:type="dxa"/>
                  <w:tcBorders>
                    <w:top w:val="nil"/>
                    <w:left w:val="nil"/>
                    <w:bottom w:val="single" w:sz="4" w:space="0" w:color="auto"/>
                    <w:right w:val="single" w:sz="4" w:space="0" w:color="auto"/>
                  </w:tcBorders>
                </w:tcPr>
                <w:p w:rsidR="00EC1014" w:rsidRDefault="00EC1014" w:rsidP="000C2BE5">
                  <w:pPr>
                    <w:jc w:val="right"/>
                  </w:pPr>
                </w:p>
                <w:p w:rsidR="00EC1014" w:rsidRPr="009E3F24" w:rsidRDefault="00EC1014" w:rsidP="002D2A4F">
                  <w:r>
                    <w:t>5,7</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5763BB">
                  <w:pPr>
                    <w:jc w:val="center"/>
                  </w:pPr>
                  <w:r>
                    <w:t>100,0</w:t>
                  </w:r>
                </w:p>
              </w:tc>
            </w:tr>
            <w:tr w:rsidR="00EC1014" w:rsidRPr="009E3F24" w:rsidTr="002D2A4F">
              <w:trPr>
                <w:trHeight w:val="553"/>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13</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995</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130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t>Прочие доходы от компенсации затрат бюджетов сельских поселений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t xml:space="preserve">           5,7</w:t>
                  </w:r>
                </w:p>
              </w:tc>
              <w:tc>
                <w:tcPr>
                  <w:tcW w:w="1134" w:type="dxa"/>
                  <w:tcBorders>
                    <w:top w:val="nil"/>
                    <w:left w:val="nil"/>
                    <w:bottom w:val="single" w:sz="4" w:space="0" w:color="auto"/>
                    <w:right w:val="single" w:sz="4" w:space="0" w:color="auto"/>
                  </w:tcBorders>
                </w:tcPr>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Pr="009E3F24" w:rsidRDefault="00EC1014" w:rsidP="000C2BE5">
                  <w:pPr>
                    <w:jc w:val="center"/>
                  </w:pPr>
                  <w:r>
                    <w:t>5,7</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r>
                    <w:t>100,0</w:t>
                  </w:r>
                </w:p>
              </w:tc>
            </w:tr>
            <w:tr w:rsidR="00EC1014" w:rsidRPr="009E3F24" w:rsidTr="00702E8E">
              <w:trPr>
                <w:trHeight w:val="765"/>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16</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rPr>
                      <w:b/>
                    </w:rPr>
                  </w:pPr>
                  <w:r w:rsidRPr="009E3F24">
                    <w:rPr>
                      <w:b/>
                    </w:rPr>
                    <w:t>00</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000</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rPr>
                      <w:b/>
                    </w:rPr>
                  </w:pPr>
                  <w:r w:rsidRPr="009E3F24">
                    <w:rPr>
                      <w:b/>
                    </w:rP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rPr>
                      <w:b/>
                    </w:rPr>
                  </w:pPr>
                  <w:r w:rsidRPr="009E3F24">
                    <w:rPr>
                      <w:b/>
                    </w:rPr>
                    <w:t>000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rPr>
                      <w:b/>
                    </w:rPr>
                  </w:pPr>
                  <w:r w:rsidRPr="009E3F24">
                    <w:rPr>
                      <w:b/>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pPr>
                    <w:rPr>
                      <w:b/>
                    </w:rPr>
                  </w:pPr>
                  <w:r>
                    <w:rPr>
                      <w:b/>
                    </w:rPr>
                    <w:t>25</w:t>
                  </w:r>
                  <w:r w:rsidRPr="009E3F24">
                    <w:rPr>
                      <w:b/>
                    </w:rPr>
                    <w:t>,0</w:t>
                  </w:r>
                </w:p>
              </w:tc>
              <w:tc>
                <w:tcPr>
                  <w:tcW w:w="1134" w:type="dxa"/>
                  <w:tcBorders>
                    <w:top w:val="nil"/>
                    <w:left w:val="nil"/>
                    <w:bottom w:val="single" w:sz="4" w:space="0" w:color="auto"/>
                    <w:right w:val="single" w:sz="4" w:space="0" w:color="auto"/>
                  </w:tcBorders>
                </w:tcPr>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right"/>
                    <w:rPr>
                      <w:b/>
                    </w:rPr>
                  </w:pPr>
                </w:p>
                <w:p w:rsidR="00EC1014" w:rsidRPr="009E3F24" w:rsidRDefault="00EC1014" w:rsidP="000C2BE5">
                  <w:pPr>
                    <w:jc w:val="center"/>
                    <w:rPr>
                      <w:b/>
                    </w:rPr>
                  </w:pPr>
                  <w:r>
                    <w:rPr>
                      <w:b/>
                    </w:rPr>
                    <w:t xml:space="preserve">           5</w:t>
                  </w:r>
                  <w:r w:rsidRPr="009E3F24">
                    <w:rPr>
                      <w:b/>
                    </w:rPr>
                    <w:t>,0</w:t>
                  </w:r>
                </w:p>
              </w:tc>
              <w:tc>
                <w:tcPr>
                  <w:tcW w:w="1134" w:type="dxa"/>
                  <w:tcBorders>
                    <w:top w:val="nil"/>
                    <w:left w:val="nil"/>
                    <w:bottom w:val="single" w:sz="4" w:space="0" w:color="auto"/>
                    <w:right w:val="single" w:sz="4" w:space="0" w:color="auto"/>
                  </w:tcBorders>
                </w:tcPr>
                <w:p w:rsidR="00EC1014" w:rsidRDefault="00EC1014"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Default="005763BB" w:rsidP="000C2BE5">
                  <w:pPr>
                    <w:jc w:val="right"/>
                    <w:rPr>
                      <w:b/>
                    </w:rPr>
                  </w:pPr>
                </w:p>
                <w:p w:rsidR="005763BB" w:rsidRPr="009E3F24" w:rsidRDefault="005763BB" w:rsidP="000C2BE5">
                  <w:pPr>
                    <w:jc w:val="right"/>
                    <w:rPr>
                      <w:b/>
                    </w:rPr>
                  </w:pPr>
                  <w:r>
                    <w:rPr>
                      <w:b/>
                    </w:rPr>
                    <w:t>20,0</w:t>
                  </w: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rsidRPr="009E3F24">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16</w:t>
                  </w:r>
                </w:p>
              </w:tc>
              <w:tc>
                <w:tcPr>
                  <w:tcW w:w="567" w:type="dxa"/>
                  <w:tcBorders>
                    <w:top w:val="nil"/>
                    <w:left w:val="single" w:sz="4" w:space="0" w:color="auto"/>
                    <w:bottom w:val="single" w:sz="4" w:space="0" w:color="auto"/>
                    <w:right w:val="nil"/>
                  </w:tcBorders>
                  <w:shd w:val="clear" w:color="auto" w:fill="auto"/>
                  <w:vAlign w:val="bottom"/>
                </w:tcPr>
                <w:p w:rsidR="00EC1014" w:rsidRPr="009E3F24" w:rsidRDefault="00EC1014" w:rsidP="000C2BE5">
                  <w:pPr>
                    <w:jc w:val="center"/>
                  </w:pPr>
                  <w:r>
                    <w:t>02</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02</w:t>
                  </w:r>
                  <w:r w:rsidRPr="009E3F24">
                    <w:t>0</w:t>
                  </w:r>
                </w:p>
              </w:tc>
              <w:tc>
                <w:tcPr>
                  <w:tcW w:w="425"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02</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rsidRPr="009E3F24">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rsidRPr="009E3F24">
                    <w:t>140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rsidRPr="009E3F24">
                    <w:t>Прочие поступления от денежных взысканий (штрафов) и иных сумм в возмещение ущерба, зачисляемые в бюджеты поселений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rsidRPr="009E3F24">
                    <w:t>20,0</w:t>
                  </w:r>
                </w:p>
              </w:tc>
              <w:tc>
                <w:tcPr>
                  <w:tcW w:w="1134" w:type="dxa"/>
                  <w:tcBorders>
                    <w:top w:val="nil"/>
                    <w:left w:val="nil"/>
                    <w:bottom w:val="single" w:sz="4" w:space="0" w:color="auto"/>
                    <w:right w:val="single" w:sz="4" w:space="0" w:color="auto"/>
                  </w:tcBorders>
                </w:tcPr>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p>
                <w:p w:rsidR="00EC1014" w:rsidRPr="009E3F24" w:rsidRDefault="00EC1014" w:rsidP="000C2BE5">
                  <w:pPr>
                    <w:jc w:val="right"/>
                  </w:pPr>
                  <w:r w:rsidRPr="009E3F24">
                    <w:t>0</w:t>
                  </w:r>
                </w:p>
              </w:tc>
              <w:tc>
                <w:tcPr>
                  <w:tcW w:w="1134" w:type="dxa"/>
                  <w:tcBorders>
                    <w:top w:val="nil"/>
                    <w:left w:val="nil"/>
                    <w:bottom w:val="single" w:sz="4" w:space="0" w:color="auto"/>
                    <w:right w:val="single" w:sz="4" w:space="0" w:color="auto"/>
                  </w:tcBorders>
                </w:tcPr>
                <w:p w:rsidR="00EC1014" w:rsidRPr="009E3F24" w:rsidRDefault="00EC1014" w:rsidP="000C2BE5">
                  <w:pPr>
                    <w:jc w:val="right"/>
                  </w:pPr>
                </w:p>
              </w:tc>
            </w:tr>
            <w:tr w:rsidR="00EC1014" w:rsidRPr="009E3F24" w:rsidTr="00EC1014">
              <w:trPr>
                <w:trHeight w:val="1514"/>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200</w:t>
                  </w:r>
                </w:p>
              </w:tc>
              <w:tc>
                <w:tcPr>
                  <w:tcW w:w="567" w:type="dxa"/>
                  <w:tcBorders>
                    <w:top w:val="nil"/>
                    <w:left w:val="nil"/>
                    <w:bottom w:val="single" w:sz="4" w:space="0" w:color="auto"/>
                    <w:right w:val="single" w:sz="4" w:space="0" w:color="auto"/>
                  </w:tcBorders>
                  <w:shd w:val="clear" w:color="auto" w:fill="auto"/>
                  <w:vAlign w:val="bottom"/>
                </w:tcPr>
                <w:p w:rsidR="00EC1014" w:rsidRPr="009E3F24" w:rsidRDefault="00EC1014" w:rsidP="000C2BE5">
                  <w:pPr>
                    <w:jc w:val="center"/>
                  </w:pPr>
                  <w:r>
                    <w:t>1</w:t>
                  </w:r>
                </w:p>
              </w:tc>
              <w:tc>
                <w:tcPr>
                  <w:tcW w:w="426"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16</w:t>
                  </w:r>
                </w:p>
              </w:tc>
              <w:tc>
                <w:tcPr>
                  <w:tcW w:w="567" w:type="dxa"/>
                  <w:tcBorders>
                    <w:top w:val="nil"/>
                    <w:left w:val="single" w:sz="4" w:space="0" w:color="auto"/>
                    <w:bottom w:val="single" w:sz="4" w:space="0" w:color="auto"/>
                    <w:right w:val="nil"/>
                  </w:tcBorders>
                  <w:shd w:val="clear" w:color="auto" w:fill="auto"/>
                  <w:vAlign w:val="bottom"/>
                </w:tcPr>
                <w:p w:rsidR="00EC1014" w:rsidRDefault="00EC1014" w:rsidP="000C2BE5">
                  <w:pPr>
                    <w:jc w:val="center"/>
                  </w:pPr>
                  <w:r>
                    <w:t>07</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Default="00EC1014" w:rsidP="000C2BE5">
                  <w:pPr>
                    <w:jc w:val="center"/>
                  </w:pPr>
                  <w:r>
                    <w:t>090</w:t>
                  </w:r>
                </w:p>
              </w:tc>
              <w:tc>
                <w:tcPr>
                  <w:tcW w:w="425" w:type="dxa"/>
                  <w:tcBorders>
                    <w:top w:val="nil"/>
                    <w:left w:val="nil"/>
                    <w:bottom w:val="single" w:sz="4" w:space="0" w:color="auto"/>
                    <w:right w:val="nil"/>
                  </w:tcBorders>
                  <w:shd w:val="clear" w:color="auto" w:fill="auto"/>
                  <w:vAlign w:val="bottom"/>
                </w:tcPr>
                <w:p w:rsidR="00EC1014" w:rsidRDefault="00EC1014" w:rsidP="000C2BE5">
                  <w:pPr>
                    <w:jc w:val="center"/>
                  </w:pPr>
                  <w:r>
                    <w:t>10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pPr>
                    <w:jc w:val="center"/>
                  </w:pPr>
                  <w:r>
                    <w:t>0000</w:t>
                  </w:r>
                </w:p>
              </w:tc>
              <w:tc>
                <w:tcPr>
                  <w:tcW w:w="567" w:type="dxa"/>
                  <w:tcBorders>
                    <w:top w:val="nil"/>
                    <w:left w:val="nil"/>
                    <w:bottom w:val="single" w:sz="4" w:space="0" w:color="auto"/>
                    <w:right w:val="nil"/>
                  </w:tcBorders>
                  <w:shd w:val="clear" w:color="auto" w:fill="auto"/>
                  <w:vAlign w:val="bottom"/>
                </w:tcPr>
                <w:p w:rsidR="00EC1014" w:rsidRPr="009E3F24" w:rsidRDefault="00EC1014" w:rsidP="000C2BE5">
                  <w:pPr>
                    <w:jc w:val="center"/>
                  </w:pPr>
                  <w:r>
                    <w:t>140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9E3F24" w:rsidRDefault="00EC1014" w:rsidP="000C2BE5">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сельского поселения</w:t>
                  </w:r>
                </w:p>
              </w:tc>
              <w:tc>
                <w:tcPr>
                  <w:tcW w:w="1276" w:type="dxa"/>
                  <w:tcBorders>
                    <w:top w:val="nil"/>
                    <w:left w:val="nil"/>
                    <w:bottom w:val="single" w:sz="4" w:space="0" w:color="auto"/>
                    <w:right w:val="single" w:sz="4" w:space="0" w:color="auto"/>
                  </w:tcBorders>
                  <w:shd w:val="clear" w:color="auto" w:fill="auto"/>
                  <w:noWrap/>
                  <w:vAlign w:val="bottom"/>
                </w:tcPr>
                <w:p w:rsidR="00EC1014" w:rsidRPr="009E3F24" w:rsidRDefault="00EC1014" w:rsidP="000C2BE5">
                  <w:r>
                    <w:t>5,0</w:t>
                  </w:r>
                </w:p>
              </w:tc>
              <w:tc>
                <w:tcPr>
                  <w:tcW w:w="1134" w:type="dxa"/>
                  <w:tcBorders>
                    <w:top w:val="nil"/>
                    <w:left w:val="nil"/>
                    <w:bottom w:val="single" w:sz="4" w:space="0" w:color="auto"/>
                    <w:right w:val="single" w:sz="4" w:space="0" w:color="auto"/>
                  </w:tcBorders>
                </w:tcPr>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Default="00EC1014" w:rsidP="000C2BE5">
                  <w:pPr>
                    <w:jc w:val="right"/>
                  </w:pPr>
                </w:p>
                <w:p w:rsidR="00EC1014" w:rsidRPr="009E3F24" w:rsidRDefault="00EC1014" w:rsidP="000C2BE5">
                  <w:pPr>
                    <w:jc w:val="right"/>
                  </w:pPr>
                  <w:r>
                    <w:t>5,0</w:t>
                  </w:r>
                </w:p>
              </w:tc>
              <w:tc>
                <w:tcPr>
                  <w:tcW w:w="1134" w:type="dxa"/>
                  <w:tcBorders>
                    <w:top w:val="nil"/>
                    <w:left w:val="nil"/>
                    <w:bottom w:val="single" w:sz="4" w:space="0" w:color="auto"/>
                    <w:right w:val="single" w:sz="4" w:space="0" w:color="auto"/>
                  </w:tcBorders>
                </w:tcPr>
                <w:p w:rsidR="00EC1014" w:rsidRDefault="00EC1014"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p>
                <w:p w:rsidR="005763BB" w:rsidRDefault="005763BB" w:rsidP="000C2BE5">
                  <w:pPr>
                    <w:jc w:val="right"/>
                  </w:pPr>
                  <w:r>
                    <w:t>100,0</w:t>
                  </w:r>
                </w:p>
              </w:tc>
            </w:tr>
            <w:tr w:rsidR="00EC1014" w:rsidRPr="009E3F24" w:rsidTr="00EC1014">
              <w:trPr>
                <w:trHeight w:val="450"/>
              </w:trPr>
              <w:tc>
                <w:tcPr>
                  <w:tcW w:w="567" w:type="dxa"/>
                  <w:tcBorders>
                    <w:top w:val="nil"/>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200</w:t>
                  </w:r>
                </w:p>
              </w:tc>
              <w:tc>
                <w:tcPr>
                  <w:tcW w:w="567" w:type="dxa"/>
                  <w:tcBorders>
                    <w:top w:val="nil"/>
                    <w:left w:val="nil"/>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2</w:t>
                  </w:r>
                </w:p>
              </w:tc>
              <w:tc>
                <w:tcPr>
                  <w:tcW w:w="426" w:type="dxa"/>
                  <w:tcBorders>
                    <w:top w:val="nil"/>
                    <w:left w:val="nil"/>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567" w:type="dxa"/>
                  <w:tcBorders>
                    <w:top w:val="nil"/>
                    <w:left w:val="single" w:sz="4" w:space="0" w:color="auto"/>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567" w:type="dxa"/>
                  <w:tcBorders>
                    <w:top w:val="nil"/>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w:t>
                  </w:r>
                </w:p>
              </w:tc>
              <w:tc>
                <w:tcPr>
                  <w:tcW w:w="425" w:type="dxa"/>
                  <w:tcBorders>
                    <w:top w:val="nil"/>
                    <w:left w:val="nil"/>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w:t>
                  </w:r>
                </w:p>
              </w:tc>
              <w:tc>
                <w:tcPr>
                  <w:tcW w:w="709" w:type="dxa"/>
                  <w:tcBorders>
                    <w:top w:val="nil"/>
                    <w:left w:val="single" w:sz="4" w:space="0" w:color="auto"/>
                    <w:bottom w:val="single" w:sz="4" w:space="0" w:color="auto"/>
                    <w:right w:val="single" w:sz="4" w:space="0" w:color="auto"/>
                  </w:tcBorders>
                  <w:shd w:val="clear" w:color="auto" w:fill="00FF00"/>
                  <w:vAlign w:val="bottom"/>
                </w:tcPr>
                <w:p w:rsidR="00EC1014" w:rsidRPr="009E3F24" w:rsidRDefault="00EC1014" w:rsidP="000C2BE5">
                  <w:pPr>
                    <w:jc w:val="center"/>
                    <w:rPr>
                      <w:b/>
                      <w:bCs/>
                    </w:rPr>
                  </w:pPr>
                  <w:r w:rsidRPr="009E3F24">
                    <w:rPr>
                      <w:b/>
                      <w:bCs/>
                    </w:rPr>
                    <w:t>0000</w:t>
                  </w:r>
                </w:p>
              </w:tc>
              <w:tc>
                <w:tcPr>
                  <w:tcW w:w="567" w:type="dxa"/>
                  <w:tcBorders>
                    <w:top w:val="nil"/>
                    <w:left w:val="nil"/>
                    <w:bottom w:val="single" w:sz="4" w:space="0" w:color="auto"/>
                    <w:right w:val="nil"/>
                  </w:tcBorders>
                  <w:shd w:val="clear" w:color="auto" w:fill="00FF00"/>
                  <w:vAlign w:val="bottom"/>
                </w:tcPr>
                <w:p w:rsidR="00EC1014" w:rsidRPr="009E3F24" w:rsidRDefault="00EC1014" w:rsidP="000C2BE5">
                  <w:pPr>
                    <w:jc w:val="center"/>
                    <w:rPr>
                      <w:b/>
                      <w:bCs/>
                    </w:rPr>
                  </w:pPr>
                  <w:r w:rsidRPr="009E3F24">
                    <w:rPr>
                      <w:b/>
                      <w:bCs/>
                    </w:rPr>
                    <w:t>000</w:t>
                  </w:r>
                </w:p>
              </w:tc>
              <w:tc>
                <w:tcPr>
                  <w:tcW w:w="3289" w:type="dxa"/>
                  <w:tcBorders>
                    <w:top w:val="nil"/>
                    <w:left w:val="single" w:sz="4" w:space="0" w:color="auto"/>
                    <w:bottom w:val="single" w:sz="4" w:space="0" w:color="auto"/>
                    <w:right w:val="single" w:sz="4" w:space="0" w:color="auto"/>
                  </w:tcBorders>
                  <w:shd w:val="clear" w:color="auto" w:fill="00FF00"/>
                  <w:vAlign w:val="bottom"/>
                </w:tcPr>
                <w:p w:rsidR="00EC1014" w:rsidRPr="009E3F24" w:rsidRDefault="00EC1014" w:rsidP="000C2BE5">
                  <w:pPr>
                    <w:rPr>
                      <w:b/>
                      <w:bCs/>
                    </w:rPr>
                  </w:pPr>
                  <w:r w:rsidRPr="009E3F24">
                    <w:rPr>
                      <w:b/>
                      <w:bCs/>
                    </w:rPr>
                    <w:t xml:space="preserve">БЕЗВОЗМЕЗДНЫЕ ПОСТУПЛЕНИЯ </w:t>
                  </w:r>
                </w:p>
              </w:tc>
              <w:tc>
                <w:tcPr>
                  <w:tcW w:w="1276" w:type="dxa"/>
                  <w:tcBorders>
                    <w:top w:val="nil"/>
                    <w:left w:val="nil"/>
                    <w:bottom w:val="single" w:sz="4" w:space="0" w:color="auto"/>
                    <w:right w:val="single" w:sz="4" w:space="0" w:color="auto"/>
                  </w:tcBorders>
                  <w:shd w:val="clear" w:color="auto" w:fill="00FF00"/>
                  <w:noWrap/>
                  <w:vAlign w:val="bottom"/>
                </w:tcPr>
                <w:p w:rsidR="00EC1014" w:rsidRPr="009E3F24" w:rsidRDefault="00EC1014" w:rsidP="000C2BE5">
                  <w:pPr>
                    <w:jc w:val="right"/>
                    <w:rPr>
                      <w:b/>
                      <w:bCs/>
                    </w:rPr>
                  </w:pPr>
                  <w:r>
                    <w:rPr>
                      <w:b/>
                      <w:bCs/>
                    </w:rPr>
                    <w:t>142 754,8</w:t>
                  </w:r>
                </w:p>
              </w:tc>
              <w:tc>
                <w:tcPr>
                  <w:tcW w:w="1134" w:type="dxa"/>
                  <w:tcBorders>
                    <w:top w:val="nil"/>
                    <w:left w:val="nil"/>
                    <w:bottom w:val="single" w:sz="4" w:space="0" w:color="auto"/>
                    <w:right w:val="single" w:sz="4" w:space="0" w:color="auto"/>
                  </w:tcBorders>
                  <w:shd w:val="clear" w:color="auto" w:fill="00FF00"/>
                </w:tcPr>
                <w:p w:rsidR="00EC1014" w:rsidRPr="009E3F24" w:rsidRDefault="00EC1014" w:rsidP="000C2BE5">
                  <w:pPr>
                    <w:jc w:val="right"/>
                    <w:rPr>
                      <w:b/>
                      <w:bCs/>
                    </w:rPr>
                  </w:pPr>
                </w:p>
                <w:p w:rsidR="00EC1014" w:rsidRPr="009E3F24" w:rsidRDefault="00EC1014" w:rsidP="000C2BE5">
                  <w:pPr>
                    <w:jc w:val="right"/>
                    <w:rPr>
                      <w:b/>
                      <w:bCs/>
                    </w:rPr>
                  </w:pPr>
                  <w:r>
                    <w:rPr>
                      <w:b/>
                      <w:bCs/>
                    </w:rPr>
                    <w:t>142 754,8</w:t>
                  </w:r>
                </w:p>
              </w:tc>
              <w:tc>
                <w:tcPr>
                  <w:tcW w:w="1134" w:type="dxa"/>
                  <w:tcBorders>
                    <w:top w:val="nil"/>
                    <w:left w:val="nil"/>
                    <w:bottom w:val="single" w:sz="4" w:space="0" w:color="auto"/>
                    <w:right w:val="single" w:sz="4" w:space="0" w:color="auto"/>
                  </w:tcBorders>
                  <w:shd w:val="clear" w:color="auto" w:fill="00FF00"/>
                </w:tcPr>
                <w:p w:rsidR="00EC1014" w:rsidRDefault="00EC1014" w:rsidP="000C2BE5">
                  <w:pPr>
                    <w:jc w:val="right"/>
                    <w:rPr>
                      <w:b/>
                      <w:bCs/>
                    </w:rPr>
                  </w:pPr>
                </w:p>
                <w:p w:rsidR="005763BB" w:rsidRPr="009E3F24" w:rsidRDefault="005763BB" w:rsidP="000C2BE5">
                  <w:pPr>
                    <w:jc w:val="right"/>
                    <w:rPr>
                      <w:b/>
                      <w:bCs/>
                    </w:rPr>
                  </w:pPr>
                  <w:r>
                    <w:rPr>
                      <w:b/>
                      <w:bCs/>
                    </w:rPr>
                    <w:t>100,0</w:t>
                  </w:r>
                </w:p>
              </w:tc>
            </w:tr>
            <w:tr w:rsidR="00EC1014" w:rsidRPr="009E3F24" w:rsidTr="00EC1014">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D470BE" w:rsidRDefault="00EC1014" w:rsidP="000C2BE5">
                  <w:pPr>
                    <w:jc w:val="center"/>
                    <w:rPr>
                      <w:b/>
                    </w:rPr>
                  </w:pPr>
                  <w:r w:rsidRPr="00D470BE">
                    <w:rPr>
                      <w:b/>
                    </w:rPr>
                    <w:t>200</w:t>
                  </w:r>
                </w:p>
              </w:tc>
              <w:tc>
                <w:tcPr>
                  <w:tcW w:w="567" w:type="dxa"/>
                  <w:tcBorders>
                    <w:top w:val="nil"/>
                    <w:left w:val="nil"/>
                    <w:bottom w:val="single" w:sz="4" w:space="0" w:color="auto"/>
                    <w:right w:val="nil"/>
                  </w:tcBorders>
                  <w:shd w:val="clear" w:color="auto" w:fill="auto"/>
                  <w:vAlign w:val="bottom"/>
                </w:tcPr>
                <w:p w:rsidR="00EC1014" w:rsidRPr="00D470BE" w:rsidRDefault="00EC1014" w:rsidP="000C2BE5">
                  <w:pPr>
                    <w:jc w:val="center"/>
                    <w:rPr>
                      <w:b/>
                    </w:rPr>
                  </w:pPr>
                  <w:r w:rsidRPr="00D470BE">
                    <w:rPr>
                      <w:b/>
                    </w:rPr>
                    <w:t>2</w:t>
                  </w:r>
                </w:p>
              </w:tc>
              <w:tc>
                <w:tcPr>
                  <w:tcW w:w="426" w:type="dxa"/>
                  <w:tcBorders>
                    <w:top w:val="nil"/>
                    <w:left w:val="single" w:sz="4" w:space="0" w:color="auto"/>
                    <w:bottom w:val="single" w:sz="4" w:space="0" w:color="auto"/>
                    <w:right w:val="single" w:sz="4" w:space="0" w:color="auto"/>
                  </w:tcBorders>
                  <w:shd w:val="clear" w:color="auto" w:fill="auto"/>
                  <w:vAlign w:val="bottom"/>
                </w:tcPr>
                <w:p w:rsidR="00EC1014" w:rsidRPr="00D470BE" w:rsidRDefault="00EC1014" w:rsidP="000C2BE5">
                  <w:pPr>
                    <w:jc w:val="center"/>
                    <w:rPr>
                      <w:b/>
                    </w:rPr>
                  </w:pPr>
                  <w:r w:rsidRPr="00D470BE">
                    <w:rPr>
                      <w:b/>
                    </w:rPr>
                    <w:t>02</w:t>
                  </w:r>
                </w:p>
              </w:tc>
              <w:tc>
                <w:tcPr>
                  <w:tcW w:w="567" w:type="dxa"/>
                  <w:tcBorders>
                    <w:top w:val="nil"/>
                    <w:left w:val="nil"/>
                    <w:bottom w:val="single" w:sz="4" w:space="0" w:color="auto"/>
                    <w:right w:val="nil"/>
                  </w:tcBorders>
                  <w:shd w:val="clear" w:color="auto" w:fill="auto"/>
                  <w:vAlign w:val="bottom"/>
                </w:tcPr>
                <w:p w:rsidR="00EC1014" w:rsidRPr="00D470BE" w:rsidRDefault="00EC1014" w:rsidP="000C2BE5">
                  <w:pPr>
                    <w:jc w:val="center"/>
                    <w:rPr>
                      <w:b/>
                    </w:rPr>
                  </w:pPr>
                  <w:r w:rsidRPr="00D470BE">
                    <w:rPr>
                      <w:b/>
                    </w:rPr>
                    <w:t>20</w:t>
                  </w:r>
                </w:p>
              </w:tc>
              <w:tc>
                <w:tcPr>
                  <w:tcW w:w="567" w:type="dxa"/>
                  <w:tcBorders>
                    <w:top w:val="nil"/>
                    <w:left w:val="single" w:sz="4" w:space="0" w:color="auto"/>
                    <w:bottom w:val="single" w:sz="4" w:space="0" w:color="auto"/>
                    <w:right w:val="single" w:sz="4" w:space="0" w:color="auto"/>
                  </w:tcBorders>
                  <w:shd w:val="clear" w:color="auto" w:fill="auto"/>
                  <w:vAlign w:val="bottom"/>
                </w:tcPr>
                <w:p w:rsidR="00EC1014" w:rsidRPr="00D470BE" w:rsidRDefault="00EC1014" w:rsidP="000C2BE5">
                  <w:pPr>
                    <w:jc w:val="center"/>
                    <w:rPr>
                      <w:b/>
                    </w:rPr>
                  </w:pPr>
                  <w:r w:rsidRPr="00D470BE">
                    <w:rPr>
                      <w:b/>
                    </w:rPr>
                    <w:t>000</w:t>
                  </w:r>
                </w:p>
              </w:tc>
              <w:tc>
                <w:tcPr>
                  <w:tcW w:w="425" w:type="dxa"/>
                  <w:tcBorders>
                    <w:top w:val="nil"/>
                    <w:left w:val="nil"/>
                    <w:bottom w:val="single" w:sz="4" w:space="0" w:color="auto"/>
                    <w:right w:val="nil"/>
                  </w:tcBorders>
                  <w:shd w:val="clear" w:color="auto" w:fill="auto"/>
                  <w:vAlign w:val="bottom"/>
                </w:tcPr>
                <w:p w:rsidR="00EC1014" w:rsidRPr="00D470BE" w:rsidRDefault="00EC1014" w:rsidP="000C2BE5">
                  <w:pPr>
                    <w:jc w:val="center"/>
                    <w:rPr>
                      <w:b/>
                    </w:rPr>
                  </w:pPr>
                  <w:r w:rsidRPr="00D470BE">
                    <w:rPr>
                      <w:b/>
                    </w:rPr>
                    <w:t>00</w:t>
                  </w:r>
                </w:p>
              </w:tc>
              <w:tc>
                <w:tcPr>
                  <w:tcW w:w="709" w:type="dxa"/>
                  <w:tcBorders>
                    <w:top w:val="nil"/>
                    <w:left w:val="single" w:sz="4" w:space="0" w:color="auto"/>
                    <w:bottom w:val="single" w:sz="4" w:space="0" w:color="auto"/>
                    <w:right w:val="single" w:sz="4" w:space="0" w:color="auto"/>
                  </w:tcBorders>
                  <w:shd w:val="clear" w:color="auto" w:fill="auto"/>
                  <w:vAlign w:val="bottom"/>
                </w:tcPr>
                <w:p w:rsidR="00EC1014" w:rsidRPr="00D470BE" w:rsidRDefault="00EC1014" w:rsidP="000C2BE5">
                  <w:pPr>
                    <w:jc w:val="center"/>
                    <w:rPr>
                      <w:b/>
                    </w:rPr>
                  </w:pPr>
                  <w:r w:rsidRPr="00D470BE">
                    <w:rPr>
                      <w:b/>
                    </w:rPr>
                    <w:t>0000</w:t>
                  </w:r>
                </w:p>
              </w:tc>
              <w:tc>
                <w:tcPr>
                  <w:tcW w:w="567" w:type="dxa"/>
                  <w:tcBorders>
                    <w:top w:val="nil"/>
                    <w:left w:val="nil"/>
                    <w:bottom w:val="single" w:sz="4" w:space="0" w:color="auto"/>
                    <w:right w:val="nil"/>
                  </w:tcBorders>
                  <w:shd w:val="clear" w:color="auto" w:fill="auto"/>
                  <w:vAlign w:val="bottom"/>
                </w:tcPr>
                <w:p w:rsidR="00EC1014" w:rsidRPr="00D470BE" w:rsidRDefault="00EC1014" w:rsidP="000C2BE5">
                  <w:pPr>
                    <w:jc w:val="center"/>
                    <w:rPr>
                      <w:b/>
                    </w:rPr>
                  </w:pPr>
                  <w:r w:rsidRPr="00D470BE">
                    <w:rPr>
                      <w:b/>
                    </w:rPr>
                    <w:t>150</w:t>
                  </w:r>
                </w:p>
              </w:tc>
              <w:tc>
                <w:tcPr>
                  <w:tcW w:w="3289" w:type="dxa"/>
                  <w:tcBorders>
                    <w:top w:val="nil"/>
                    <w:left w:val="single" w:sz="4" w:space="0" w:color="auto"/>
                    <w:bottom w:val="single" w:sz="4" w:space="0" w:color="auto"/>
                    <w:right w:val="single" w:sz="4" w:space="0" w:color="auto"/>
                  </w:tcBorders>
                  <w:shd w:val="clear" w:color="auto" w:fill="auto"/>
                  <w:vAlign w:val="bottom"/>
                </w:tcPr>
                <w:p w:rsidR="00EC1014" w:rsidRPr="00D470BE" w:rsidRDefault="00EC1014" w:rsidP="000C2BE5">
                  <w:pPr>
                    <w:rPr>
                      <w:b/>
                    </w:rPr>
                  </w:pPr>
                  <w:r w:rsidRPr="00D470BE">
                    <w:rPr>
                      <w:b/>
                    </w:rPr>
                    <w:t>Субсидии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tcPr>
                <w:p w:rsidR="00EC1014" w:rsidRPr="00D470BE" w:rsidRDefault="00EC1014" w:rsidP="000C2BE5">
                  <w:pPr>
                    <w:jc w:val="right"/>
                    <w:rPr>
                      <w:b/>
                    </w:rPr>
                  </w:pPr>
                  <w:r w:rsidRPr="00D470BE">
                    <w:rPr>
                      <w:b/>
                    </w:rPr>
                    <w:t>3466,4</w:t>
                  </w:r>
                </w:p>
              </w:tc>
              <w:tc>
                <w:tcPr>
                  <w:tcW w:w="1134" w:type="dxa"/>
                  <w:tcBorders>
                    <w:top w:val="nil"/>
                    <w:left w:val="nil"/>
                    <w:bottom w:val="single" w:sz="4" w:space="0" w:color="auto"/>
                    <w:right w:val="single" w:sz="4" w:space="0" w:color="auto"/>
                  </w:tcBorders>
                </w:tcPr>
                <w:p w:rsidR="00EC1014" w:rsidRPr="00D470BE" w:rsidRDefault="00EC1014" w:rsidP="000C2BE5">
                  <w:pPr>
                    <w:rPr>
                      <w:b/>
                    </w:rPr>
                  </w:pPr>
                </w:p>
                <w:p w:rsidR="00EC1014" w:rsidRPr="00D470BE" w:rsidRDefault="00EC1014" w:rsidP="000C2BE5">
                  <w:pPr>
                    <w:rPr>
                      <w:b/>
                    </w:rPr>
                  </w:pPr>
                </w:p>
                <w:p w:rsidR="00EC1014" w:rsidRPr="00D470BE" w:rsidRDefault="00EC1014" w:rsidP="000C2BE5">
                  <w:pPr>
                    <w:rPr>
                      <w:b/>
                    </w:rPr>
                  </w:pPr>
                  <w:r w:rsidRPr="00D470BE">
                    <w:rPr>
                      <w:b/>
                    </w:rPr>
                    <w:t xml:space="preserve">     3466,4</w:t>
                  </w:r>
                </w:p>
              </w:tc>
              <w:tc>
                <w:tcPr>
                  <w:tcW w:w="1134" w:type="dxa"/>
                  <w:tcBorders>
                    <w:top w:val="nil"/>
                    <w:left w:val="nil"/>
                    <w:bottom w:val="single" w:sz="4" w:space="0" w:color="auto"/>
                    <w:right w:val="single" w:sz="4" w:space="0" w:color="auto"/>
                  </w:tcBorders>
                </w:tcPr>
                <w:p w:rsidR="00EC1014" w:rsidRDefault="00EC1014" w:rsidP="000C2BE5">
                  <w:pPr>
                    <w:rPr>
                      <w:b/>
                    </w:rPr>
                  </w:pPr>
                </w:p>
                <w:p w:rsidR="005763BB" w:rsidRDefault="005763BB" w:rsidP="000C2BE5">
                  <w:pPr>
                    <w:rPr>
                      <w:b/>
                    </w:rPr>
                  </w:pPr>
                </w:p>
                <w:p w:rsidR="005763BB" w:rsidRPr="00D470BE" w:rsidRDefault="005763BB" w:rsidP="000C2BE5">
                  <w:pPr>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299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0000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tcPr>
                <w:p w:rsidR="00EC1014" w:rsidRDefault="00EC1014" w:rsidP="0052292E">
                  <w:pPr>
                    <w:autoSpaceDE w:val="0"/>
                    <w:autoSpaceDN w:val="0"/>
                    <w:adjustRightInd w:val="0"/>
                    <w:jc w:val="both"/>
                    <w:rPr>
                      <w:rFonts w:eastAsiaTheme="minorHAnsi"/>
                      <w:lang w:eastAsia="en-US"/>
                    </w:rPr>
                  </w:pPr>
                  <w:r>
                    <w:rPr>
                      <w:rFonts w:eastAsiaTheme="minorHAnsi"/>
                      <w:lang w:eastAsia="en-US"/>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Pr>
                      <w:rFonts w:eastAsiaTheme="minorHAnsi"/>
                      <w:lang w:eastAsia="en-US"/>
                    </w:rPr>
                    <w:lastRenderedPageBreak/>
                    <w:t>поступивших от государственной корпорации - Фонда содействия реформированию жилищно-коммунального хозяйства</w:t>
                  </w:r>
                </w:p>
                <w:p w:rsidR="00EC1014" w:rsidRDefault="00EC1014" w:rsidP="0052292E">
                  <w:pPr>
                    <w:jc w:val="both"/>
                  </w:pP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lastRenderedPageBreak/>
                    <w:t>3466,4</w:t>
                  </w:r>
                </w:p>
              </w:tc>
              <w:tc>
                <w:tcPr>
                  <w:tcW w:w="1134" w:type="dxa"/>
                  <w:tcBorders>
                    <w:top w:val="single" w:sz="4" w:space="0" w:color="auto"/>
                    <w:left w:val="nil"/>
                    <w:bottom w:val="nil"/>
                    <w:right w:val="single" w:sz="4" w:space="0" w:color="auto"/>
                  </w:tcBorders>
                </w:tcPr>
                <w:p w:rsidR="00EC1014" w:rsidRPr="009E3F24" w:rsidRDefault="00EC1014" w:rsidP="0052292E">
                  <w:pPr>
                    <w:jc w:val="center"/>
                  </w:pPr>
                </w:p>
                <w:p w:rsidR="00EC1014" w:rsidRPr="009E3F24" w:rsidRDefault="00EC1014" w:rsidP="0052292E">
                  <w:pPr>
                    <w:jc w:val="center"/>
                  </w:pPr>
                </w:p>
                <w:p w:rsidR="00EC1014" w:rsidRDefault="00EC1014" w:rsidP="0052292E">
                  <w:pPr>
                    <w:jc w:val="center"/>
                  </w:pPr>
                </w:p>
                <w:p w:rsidR="00EC1014" w:rsidRDefault="00EC1014" w:rsidP="0052292E">
                  <w:pPr>
                    <w:jc w:val="center"/>
                  </w:pPr>
                  <w:r>
                    <w:t xml:space="preserve">   </w:t>
                  </w: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2D2A4F" w:rsidRDefault="002D2A4F" w:rsidP="0052292E">
                  <w:pPr>
                    <w:jc w:val="center"/>
                  </w:pPr>
                </w:p>
                <w:p w:rsidR="002D2A4F" w:rsidRDefault="002D2A4F" w:rsidP="0052292E">
                  <w:pPr>
                    <w:jc w:val="center"/>
                  </w:pPr>
                </w:p>
                <w:p w:rsidR="002D2A4F" w:rsidRDefault="002D2A4F" w:rsidP="0052292E">
                  <w:pPr>
                    <w:jc w:val="center"/>
                  </w:pPr>
                </w:p>
                <w:p w:rsidR="002D2A4F" w:rsidRDefault="002D2A4F" w:rsidP="0052292E">
                  <w:pPr>
                    <w:jc w:val="center"/>
                  </w:pPr>
                </w:p>
                <w:p w:rsidR="00EC1014" w:rsidRPr="009E3F24" w:rsidRDefault="00EC1014" w:rsidP="0052292E">
                  <w:pPr>
                    <w:jc w:val="center"/>
                  </w:pPr>
                  <w:r>
                    <w:t>3466,4</w:t>
                  </w:r>
                </w:p>
              </w:tc>
              <w:tc>
                <w:tcPr>
                  <w:tcW w:w="1134" w:type="dxa"/>
                  <w:tcBorders>
                    <w:top w:val="single" w:sz="4" w:space="0" w:color="auto"/>
                    <w:left w:val="nil"/>
                    <w:bottom w:val="nil"/>
                    <w:right w:val="single" w:sz="4" w:space="0" w:color="auto"/>
                  </w:tcBorders>
                </w:tcPr>
                <w:p w:rsidR="00EC1014" w:rsidRDefault="00EC1014"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Pr="009E3F24" w:rsidRDefault="005763BB" w:rsidP="0052292E">
                  <w:pPr>
                    <w:jc w:val="center"/>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lastRenderedPageBreak/>
                    <w:t>200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02</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20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299</w:t>
                  </w:r>
                </w:p>
              </w:tc>
              <w:tc>
                <w:tcPr>
                  <w:tcW w:w="425" w:type="dxa"/>
                  <w:tcBorders>
                    <w:top w:val="single" w:sz="4" w:space="0" w:color="auto"/>
                    <w:left w:val="nil"/>
                    <w:bottom w:val="nil"/>
                    <w:right w:val="nil"/>
                  </w:tcBorders>
                  <w:shd w:val="clear" w:color="auto" w:fill="auto"/>
                  <w:vAlign w:val="bottom"/>
                </w:tcPr>
                <w:p w:rsidR="00EC1014" w:rsidRDefault="00EC1014" w:rsidP="0052292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tcPr>
                <w:p w:rsidR="00EC1014" w:rsidRDefault="00EC1014" w:rsidP="0052292E">
                  <w:pPr>
                    <w:autoSpaceDE w:val="0"/>
                    <w:autoSpaceDN w:val="0"/>
                    <w:adjustRightInd w:val="0"/>
                    <w:jc w:val="both"/>
                    <w:rPr>
                      <w:rFonts w:eastAsiaTheme="minorHAnsi"/>
                      <w:lang w:eastAsia="en-US"/>
                    </w:rPr>
                  </w:pPr>
                  <w:r>
                    <w:rPr>
                      <w:rFonts w:eastAsiaTheme="minorHAnsi"/>
                      <w:lang w:eastAsia="en-US"/>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p w:rsidR="00EC1014" w:rsidRDefault="00EC1014" w:rsidP="0052292E">
                  <w:pPr>
                    <w:autoSpaceDE w:val="0"/>
                    <w:autoSpaceDN w:val="0"/>
                    <w:adjustRightInd w:val="0"/>
                    <w:jc w:val="both"/>
                    <w:rPr>
                      <w:rFonts w:eastAsiaTheme="minorHAnsi"/>
                      <w:lang w:eastAsia="en-US"/>
                    </w:rPr>
                  </w:pP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r>
                    <w:t>3466,4</w:t>
                  </w:r>
                </w:p>
              </w:tc>
              <w:tc>
                <w:tcPr>
                  <w:tcW w:w="1134" w:type="dxa"/>
                  <w:tcBorders>
                    <w:top w:val="single" w:sz="4" w:space="0" w:color="auto"/>
                    <w:left w:val="nil"/>
                    <w:bottom w:val="nil"/>
                    <w:right w:val="single" w:sz="4" w:space="0" w:color="auto"/>
                  </w:tcBorders>
                </w:tcPr>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EC1014" w:rsidRDefault="00EC1014"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EC1014" w:rsidRPr="009E3F24" w:rsidRDefault="00EC1014" w:rsidP="0052292E">
                  <w:pPr>
                    <w:jc w:val="center"/>
                  </w:pPr>
                  <w:r>
                    <w:t>3466,4</w:t>
                  </w:r>
                </w:p>
              </w:tc>
              <w:tc>
                <w:tcPr>
                  <w:tcW w:w="1134" w:type="dxa"/>
                  <w:tcBorders>
                    <w:top w:val="single" w:sz="4" w:space="0" w:color="auto"/>
                    <w:left w:val="nil"/>
                    <w:bottom w:val="nil"/>
                    <w:right w:val="single" w:sz="4" w:space="0" w:color="auto"/>
                  </w:tcBorders>
                </w:tcPr>
                <w:p w:rsidR="00EC1014" w:rsidRDefault="00EC1014"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p>
                <w:p w:rsidR="005763BB" w:rsidRDefault="005763BB" w:rsidP="0052292E">
                  <w:pPr>
                    <w:jc w:val="center"/>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804E89" w:rsidRDefault="00EC1014" w:rsidP="0052292E">
                  <w:pPr>
                    <w:jc w:val="center"/>
                    <w:rPr>
                      <w:b/>
                    </w:rPr>
                  </w:pPr>
                  <w:r w:rsidRPr="00804E89">
                    <w:rPr>
                      <w:b/>
                    </w:rPr>
                    <w:t>200</w:t>
                  </w:r>
                </w:p>
              </w:tc>
              <w:tc>
                <w:tcPr>
                  <w:tcW w:w="567" w:type="dxa"/>
                  <w:tcBorders>
                    <w:top w:val="single" w:sz="4" w:space="0" w:color="auto"/>
                    <w:left w:val="nil"/>
                    <w:bottom w:val="nil"/>
                    <w:right w:val="nil"/>
                  </w:tcBorders>
                  <w:shd w:val="clear" w:color="auto" w:fill="auto"/>
                  <w:vAlign w:val="bottom"/>
                </w:tcPr>
                <w:p w:rsidR="00EC1014" w:rsidRPr="00804E89" w:rsidRDefault="00EC1014" w:rsidP="0052292E">
                  <w:pPr>
                    <w:rPr>
                      <w:b/>
                    </w:rPr>
                  </w:pPr>
                  <w:r w:rsidRPr="00804E89">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804E89" w:rsidRDefault="00EC1014" w:rsidP="0052292E">
                  <w:pPr>
                    <w:rPr>
                      <w:b/>
                    </w:rPr>
                  </w:pPr>
                  <w:r w:rsidRPr="00804E89">
                    <w:rPr>
                      <w:b/>
                    </w:rPr>
                    <w:t>02</w:t>
                  </w:r>
                </w:p>
              </w:tc>
              <w:tc>
                <w:tcPr>
                  <w:tcW w:w="567" w:type="dxa"/>
                  <w:tcBorders>
                    <w:top w:val="single" w:sz="4" w:space="0" w:color="auto"/>
                    <w:left w:val="nil"/>
                    <w:bottom w:val="nil"/>
                    <w:right w:val="nil"/>
                  </w:tcBorders>
                  <w:shd w:val="clear" w:color="auto" w:fill="auto"/>
                  <w:vAlign w:val="bottom"/>
                </w:tcPr>
                <w:p w:rsidR="00EC1014" w:rsidRPr="00804E89" w:rsidRDefault="00EC1014" w:rsidP="0052292E">
                  <w:pPr>
                    <w:rPr>
                      <w:b/>
                    </w:rPr>
                  </w:pPr>
                  <w:r w:rsidRPr="00804E89">
                    <w:rPr>
                      <w:b/>
                    </w:rPr>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804E89" w:rsidRDefault="00EC1014" w:rsidP="0052292E">
                  <w:pPr>
                    <w:rPr>
                      <w:b/>
                    </w:rPr>
                  </w:pPr>
                  <w:r w:rsidRPr="00804E89">
                    <w:rPr>
                      <w:b/>
                    </w:rPr>
                    <w:t>000</w:t>
                  </w:r>
                </w:p>
              </w:tc>
              <w:tc>
                <w:tcPr>
                  <w:tcW w:w="425" w:type="dxa"/>
                  <w:tcBorders>
                    <w:top w:val="single" w:sz="4" w:space="0" w:color="auto"/>
                    <w:left w:val="nil"/>
                    <w:bottom w:val="nil"/>
                    <w:right w:val="nil"/>
                  </w:tcBorders>
                  <w:shd w:val="clear" w:color="auto" w:fill="auto"/>
                  <w:vAlign w:val="bottom"/>
                </w:tcPr>
                <w:p w:rsidR="00EC1014" w:rsidRPr="00804E89" w:rsidRDefault="00EC1014" w:rsidP="0052292E">
                  <w:pPr>
                    <w:rPr>
                      <w:b/>
                    </w:rPr>
                  </w:pPr>
                  <w:r w:rsidRPr="00804E89">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804E89" w:rsidRDefault="00EC1014" w:rsidP="0052292E">
                  <w:pPr>
                    <w:jc w:val="center"/>
                    <w:rPr>
                      <w:b/>
                    </w:rPr>
                  </w:pPr>
                  <w:r w:rsidRPr="00804E89">
                    <w:rPr>
                      <w:b/>
                    </w:rPr>
                    <w:t>0000</w:t>
                  </w:r>
                </w:p>
              </w:tc>
              <w:tc>
                <w:tcPr>
                  <w:tcW w:w="567" w:type="dxa"/>
                  <w:tcBorders>
                    <w:top w:val="single" w:sz="4" w:space="0" w:color="auto"/>
                    <w:left w:val="nil"/>
                    <w:bottom w:val="nil"/>
                    <w:right w:val="nil"/>
                  </w:tcBorders>
                  <w:shd w:val="clear" w:color="auto" w:fill="auto"/>
                  <w:vAlign w:val="bottom"/>
                </w:tcPr>
                <w:p w:rsidR="00EC1014" w:rsidRPr="00804E89" w:rsidRDefault="00EC1014" w:rsidP="0052292E">
                  <w:pPr>
                    <w:jc w:val="center"/>
                    <w:rPr>
                      <w:b/>
                    </w:rPr>
                  </w:pPr>
                  <w:r w:rsidRPr="00804E89">
                    <w:rPr>
                      <w:b/>
                    </w:rP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804E89" w:rsidRDefault="00EC1014" w:rsidP="0052292E">
                  <w:pPr>
                    <w:rPr>
                      <w:b/>
                    </w:rPr>
                  </w:pPr>
                  <w:r w:rsidRPr="00804E89">
                    <w:rPr>
                      <w:b/>
                    </w:rPr>
                    <w:t>Субвенции бюджетам бюджетной системы Российской Федерации</w:t>
                  </w:r>
                </w:p>
              </w:tc>
              <w:tc>
                <w:tcPr>
                  <w:tcW w:w="1276" w:type="dxa"/>
                  <w:tcBorders>
                    <w:top w:val="single" w:sz="4" w:space="0" w:color="auto"/>
                    <w:left w:val="nil"/>
                    <w:bottom w:val="nil"/>
                    <w:right w:val="single" w:sz="4" w:space="0" w:color="auto"/>
                  </w:tcBorders>
                  <w:shd w:val="clear" w:color="auto" w:fill="auto"/>
                  <w:noWrap/>
                  <w:vAlign w:val="bottom"/>
                </w:tcPr>
                <w:p w:rsidR="00EC1014" w:rsidRPr="00804E89" w:rsidRDefault="00EC1014" w:rsidP="0052292E">
                  <w:pPr>
                    <w:jc w:val="right"/>
                    <w:rPr>
                      <w:b/>
                    </w:rPr>
                  </w:pPr>
                  <w:r w:rsidRPr="00804E89">
                    <w:rPr>
                      <w:b/>
                    </w:rPr>
                    <w:t>692,1</w:t>
                  </w:r>
                </w:p>
              </w:tc>
              <w:tc>
                <w:tcPr>
                  <w:tcW w:w="1134" w:type="dxa"/>
                  <w:tcBorders>
                    <w:top w:val="single" w:sz="4" w:space="0" w:color="auto"/>
                    <w:left w:val="nil"/>
                    <w:bottom w:val="nil"/>
                    <w:right w:val="single" w:sz="4" w:space="0" w:color="auto"/>
                  </w:tcBorders>
                </w:tcPr>
                <w:p w:rsidR="00EC1014" w:rsidRPr="00804E89" w:rsidRDefault="00EC1014" w:rsidP="0052292E">
                  <w:pPr>
                    <w:jc w:val="right"/>
                    <w:rPr>
                      <w:b/>
                    </w:rPr>
                  </w:pPr>
                </w:p>
                <w:p w:rsidR="00EC1014" w:rsidRPr="00804E89" w:rsidRDefault="00EC1014" w:rsidP="0052292E">
                  <w:pPr>
                    <w:jc w:val="right"/>
                    <w:rPr>
                      <w:b/>
                    </w:rPr>
                  </w:pPr>
                  <w:r w:rsidRPr="00804E89">
                    <w:rPr>
                      <w:b/>
                    </w:rPr>
                    <w:t>692,1</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Pr="00804E89"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Default="00EC1014" w:rsidP="0052292E">
                  <w: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02</w:t>
                  </w:r>
                </w:p>
              </w:tc>
              <w:tc>
                <w:tcPr>
                  <w:tcW w:w="567" w:type="dxa"/>
                  <w:tcBorders>
                    <w:top w:val="single" w:sz="4" w:space="0" w:color="auto"/>
                    <w:left w:val="nil"/>
                    <w:bottom w:val="nil"/>
                    <w:right w:val="nil"/>
                  </w:tcBorders>
                  <w:shd w:val="clear" w:color="auto" w:fill="auto"/>
                  <w:vAlign w:val="bottom"/>
                </w:tcPr>
                <w:p w:rsidR="00EC1014" w:rsidRDefault="00EC1014" w:rsidP="0052292E">
                  <w:r>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024</w:t>
                  </w:r>
                </w:p>
              </w:tc>
              <w:tc>
                <w:tcPr>
                  <w:tcW w:w="425" w:type="dxa"/>
                  <w:tcBorders>
                    <w:top w:val="single" w:sz="4" w:space="0" w:color="auto"/>
                    <w:left w:val="nil"/>
                    <w:bottom w:val="nil"/>
                    <w:right w:val="nil"/>
                  </w:tcBorders>
                  <w:shd w:val="clear" w:color="auto" w:fill="auto"/>
                  <w:vAlign w:val="bottom"/>
                </w:tcPr>
                <w:p w:rsidR="00EC1014" w:rsidRDefault="00EC1014" w:rsidP="0052292E">
                  <w: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r>
                    <w:t>692,1</w:t>
                  </w:r>
                </w:p>
              </w:tc>
              <w:tc>
                <w:tcPr>
                  <w:tcW w:w="1134" w:type="dxa"/>
                  <w:tcBorders>
                    <w:top w:val="single" w:sz="4" w:space="0" w:color="auto"/>
                    <w:left w:val="nil"/>
                    <w:bottom w:val="nil"/>
                    <w:right w:val="single" w:sz="4" w:space="0" w:color="auto"/>
                  </w:tcBorders>
                </w:tcPr>
                <w:p w:rsidR="00EC1014" w:rsidRDefault="00EC1014" w:rsidP="0052292E">
                  <w:pPr>
                    <w:jc w:val="right"/>
                  </w:pPr>
                </w:p>
                <w:p w:rsidR="00EC1014" w:rsidRDefault="00EC1014" w:rsidP="0052292E">
                  <w:pPr>
                    <w:jc w:val="right"/>
                  </w:pPr>
                </w:p>
                <w:p w:rsidR="00EC1014" w:rsidRDefault="00EC1014" w:rsidP="0052292E">
                  <w:pPr>
                    <w:jc w:val="right"/>
                  </w:pPr>
                  <w:r>
                    <w:t>692,1</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Default="00EC1014" w:rsidP="0052292E">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02</w:t>
                  </w:r>
                </w:p>
              </w:tc>
              <w:tc>
                <w:tcPr>
                  <w:tcW w:w="567" w:type="dxa"/>
                  <w:tcBorders>
                    <w:top w:val="single" w:sz="4" w:space="0" w:color="auto"/>
                    <w:left w:val="nil"/>
                    <w:bottom w:val="nil"/>
                    <w:right w:val="nil"/>
                  </w:tcBorders>
                  <w:shd w:val="clear" w:color="auto" w:fill="auto"/>
                  <w:vAlign w:val="bottom"/>
                </w:tcPr>
                <w:p w:rsidR="00EC1014" w:rsidRDefault="00EC1014" w:rsidP="0052292E">
                  <w:r>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024</w:t>
                  </w:r>
                </w:p>
              </w:tc>
              <w:tc>
                <w:tcPr>
                  <w:tcW w:w="425" w:type="dxa"/>
                  <w:tcBorders>
                    <w:top w:val="single" w:sz="4" w:space="0" w:color="auto"/>
                    <w:left w:val="nil"/>
                    <w:bottom w:val="nil"/>
                    <w:right w:val="nil"/>
                  </w:tcBorders>
                  <w:shd w:val="clear" w:color="auto" w:fill="auto"/>
                  <w:vAlign w:val="bottom"/>
                </w:tcPr>
                <w:p w:rsidR="00EC1014" w:rsidRDefault="00EC1014" w:rsidP="0052292E">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r>
                    <w:t>692,1</w:t>
                  </w:r>
                </w:p>
              </w:tc>
              <w:tc>
                <w:tcPr>
                  <w:tcW w:w="1134" w:type="dxa"/>
                  <w:tcBorders>
                    <w:top w:val="single" w:sz="4" w:space="0" w:color="auto"/>
                    <w:left w:val="nil"/>
                    <w:bottom w:val="nil"/>
                    <w:right w:val="single" w:sz="4" w:space="0" w:color="auto"/>
                  </w:tcBorders>
                </w:tcPr>
                <w:p w:rsidR="00EC1014" w:rsidRDefault="00EC1014" w:rsidP="0052292E">
                  <w:pPr>
                    <w:jc w:val="right"/>
                  </w:pPr>
                </w:p>
                <w:p w:rsidR="00EC1014" w:rsidRDefault="00EC1014" w:rsidP="0052292E">
                  <w:pPr>
                    <w:jc w:val="right"/>
                  </w:pPr>
                </w:p>
                <w:p w:rsidR="005763BB" w:rsidRDefault="005763BB" w:rsidP="0052292E">
                  <w:pPr>
                    <w:jc w:val="right"/>
                  </w:pPr>
                </w:p>
                <w:p w:rsidR="00EC1014" w:rsidRDefault="00EC1014" w:rsidP="0052292E">
                  <w:pPr>
                    <w:jc w:val="right"/>
                  </w:pPr>
                  <w:r>
                    <w:t>692,1</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763BB">
                  <w:r>
                    <w:t xml:space="preserve">         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35</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118</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0000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r w:rsidRPr="009E3F24">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t>652,4</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652,4</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024</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7514</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r w:rsidRPr="009E3F24">
                    <w:t>Субвенция на осуществление государственных полномочий по составлению протоколов об административных правонарушениях</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t>39,7</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39,7</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sidRPr="00C26F29">
                    <w:rPr>
                      <w:b/>
                    </w:rPr>
                    <w:t>200</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sidRPr="00C26F29">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sidRPr="00C26F29">
                    <w:rPr>
                      <w:b/>
                    </w:rPr>
                    <w:t>02</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sidRPr="00C26F29">
                    <w:rPr>
                      <w:b/>
                    </w:rPr>
                    <w:t>40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sidRPr="00C26F29">
                    <w:rPr>
                      <w:b/>
                    </w:rPr>
                    <w:t>000</w:t>
                  </w:r>
                </w:p>
              </w:tc>
              <w:tc>
                <w:tcPr>
                  <w:tcW w:w="425"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sidRPr="00C26F29">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sidRPr="00C26F29">
                    <w:rPr>
                      <w:b/>
                    </w:rPr>
                    <w:t>0000</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sidRPr="00C26F29">
                    <w:rPr>
                      <w:b/>
                    </w:rP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rPr>
                      <w:b/>
                    </w:rPr>
                  </w:pPr>
                  <w:r w:rsidRPr="00C26F29">
                    <w:rPr>
                      <w:b/>
                    </w:rPr>
                    <w:t>Иные межбюджетные трансферты</w:t>
                  </w:r>
                </w:p>
              </w:tc>
              <w:tc>
                <w:tcPr>
                  <w:tcW w:w="1276" w:type="dxa"/>
                  <w:tcBorders>
                    <w:top w:val="single" w:sz="4" w:space="0" w:color="auto"/>
                    <w:left w:val="nil"/>
                    <w:bottom w:val="nil"/>
                    <w:right w:val="single" w:sz="4" w:space="0" w:color="auto"/>
                  </w:tcBorders>
                  <w:shd w:val="clear" w:color="auto" w:fill="auto"/>
                  <w:noWrap/>
                  <w:vAlign w:val="bottom"/>
                </w:tcPr>
                <w:p w:rsidR="00EC1014" w:rsidRPr="00C26F29" w:rsidRDefault="00EC1014" w:rsidP="0052292E">
                  <w:pPr>
                    <w:jc w:val="right"/>
                    <w:rPr>
                      <w:b/>
                    </w:rPr>
                  </w:pPr>
                  <w:r>
                    <w:rPr>
                      <w:b/>
                    </w:rPr>
                    <w:t>138 576,3</w:t>
                  </w:r>
                </w:p>
              </w:tc>
              <w:tc>
                <w:tcPr>
                  <w:tcW w:w="1134" w:type="dxa"/>
                  <w:tcBorders>
                    <w:top w:val="single" w:sz="4" w:space="0" w:color="auto"/>
                    <w:left w:val="nil"/>
                    <w:bottom w:val="nil"/>
                    <w:right w:val="single" w:sz="4" w:space="0" w:color="auto"/>
                  </w:tcBorders>
                </w:tcPr>
                <w:p w:rsidR="002D2A4F" w:rsidRDefault="002D2A4F" w:rsidP="0052292E">
                  <w:pPr>
                    <w:jc w:val="right"/>
                    <w:rPr>
                      <w:b/>
                    </w:rPr>
                  </w:pPr>
                </w:p>
                <w:p w:rsidR="00EC1014" w:rsidRPr="00C26F29" w:rsidRDefault="00EC1014" w:rsidP="0052292E">
                  <w:pPr>
                    <w:jc w:val="right"/>
                    <w:rPr>
                      <w:b/>
                    </w:rPr>
                  </w:pPr>
                  <w:r>
                    <w:rPr>
                      <w:b/>
                    </w:rPr>
                    <w:t>138 576,3</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Pr>
                      <w:b/>
                    </w:rPr>
                    <w:t>200</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Pr>
                      <w:b/>
                    </w:rPr>
                    <w:t>02</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Pr>
                      <w:b/>
                    </w:rP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Pr>
                      <w:b/>
                    </w:rPr>
                    <w:t>999</w:t>
                  </w:r>
                </w:p>
              </w:tc>
              <w:tc>
                <w:tcPr>
                  <w:tcW w:w="425"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jc w:val="center"/>
                    <w:rPr>
                      <w:b/>
                    </w:rPr>
                  </w:pPr>
                  <w:r>
                    <w:rPr>
                      <w:b/>
                    </w:rPr>
                    <w:t>0000</w:t>
                  </w:r>
                </w:p>
              </w:tc>
              <w:tc>
                <w:tcPr>
                  <w:tcW w:w="567" w:type="dxa"/>
                  <w:tcBorders>
                    <w:top w:val="single" w:sz="4" w:space="0" w:color="auto"/>
                    <w:left w:val="nil"/>
                    <w:bottom w:val="nil"/>
                    <w:right w:val="nil"/>
                  </w:tcBorders>
                  <w:shd w:val="clear" w:color="auto" w:fill="auto"/>
                  <w:vAlign w:val="bottom"/>
                </w:tcPr>
                <w:p w:rsidR="00EC1014" w:rsidRPr="00C26F29" w:rsidRDefault="00EC1014" w:rsidP="0052292E">
                  <w:pPr>
                    <w:jc w:val="center"/>
                    <w:rPr>
                      <w:b/>
                    </w:rPr>
                  </w:pPr>
                  <w:r>
                    <w:rPr>
                      <w:b/>
                    </w:rP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C26F29" w:rsidRDefault="00EC1014" w:rsidP="0052292E">
                  <w:pPr>
                    <w:rPr>
                      <w:b/>
                    </w:rPr>
                  </w:pPr>
                  <w:r>
                    <w:rPr>
                      <w:b/>
                    </w:rPr>
                    <w:t xml:space="preserve">Прочие межбюджетные трансферты, передаваемые бюджетам </w:t>
                  </w:r>
                </w:p>
              </w:tc>
              <w:tc>
                <w:tcPr>
                  <w:tcW w:w="1276" w:type="dxa"/>
                  <w:tcBorders>
                    <w:top w:val="single" w:sz="4" w:space="0" w:color="auto"/>
                    <w:left w:val="nil"/>
                    <w:bottom w:val="nil"/>
                    <w:right w:val="single" w:sz="4" w:space="0" w:color="auto"/>
                  </w:tcBorders>
                  <w:shd w:val="clear" w:color="auto" w:fill="auto"/>
                  <w:noWrap/>
                  <w:vAlign w:val="bottom"/>
                </w:tcPr>
                <w:p w:rsidR="00EC1014" w:rsidRPr="00C26F29" w:rsidRDefault="00EC1014" w:rsidP="0052292E">
                  <w:pPr>
                    <w:jc w:val="right"/>
                    <w:rPr>
                      <w:b/>
                    </w:rPr>
                  </w:pPr>
                  <w:r>
                    <w:rPr>
                      <w:b/>
                    </w:rPr>
                    <w:t>138 576,3</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2D2A4F" w:rsidRDefault="002D2A4F" w:rsidP="00B51FC1">
                  <w:pPr>
                    <w:rPr>
                      <w:b/>
                    </w:rPr>
                  </w:pPr>
                </w:p>
                <w:p w:rsidR="00EC1014" w:rsidRPr="00C26F29" w:rsidRDefault="00EC1014" w:rsidP="00B51FC1">
                  <w:pPr>
                    <w:rPr>
                      <w:b/>
                    </w:rPr>
                  </w:pPr>
                  <w:r>
                    <w:rPr>
                      <w:b/>
                    </w:rPr>
                    <w:t>138 576,3</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Default="005763BB" w:rsidP="0052292E">
                  <w:pPr>
                    <w:jc w:val="right"/>
                    <w:rPr>
                      <w:b/>
                    </w:rPr>
                  </w:pPr>
                </w:p>
                <w:p w:rsidR="005763BB"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rPr>
                      <w:b/>
                    </w:rPr>
                  </w:pPr>
                  <w:r>
                    <w:rPr>
                      <w:b/>
                    </w:rPr>
                    <w:t>200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rPr>
                      <w:b/>
                    </w:rPr>
                  </w:pPr>
                  <w:r>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rPr>
                      <w:b/>
                    </w:rPr>
                  </w:pPr>
                  <w:r>
                    <w:rPr>
                      <w:b/>
                    </w:rPr>
                    <w:t>02</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rPr>
                      <w:b/>
                    </w:rPr>
                  </w:pPr>
                  <w:r>
                    <w:rPr>
                      <w:b/>
                    </w:rP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rPr>
                      <w:b/>
                    </w:rPr>
                  </w:pPr>
                  <w:r>
                    <w:rPr>
                      <w:b/>
                    </w:rPr>
                    <w:t>999</w:t>
                  </w:r>
                </w:p>
              </w:tc>
              <w:tc>
                <w:tcPr>
                  <w:tcW w:w="425" w:type="dxa"/>
                  <w:tcBorders>
                    <w:top w:val="single" w:sz="4" w:space="0" w:color="auto"/>
                    <w:left w:val="nil"/>
                    <w:bottom w:val="nil"/>
                    <w:right w:val="nil"/>
                  </w:tcBorders>
                  <w:shd w:val="clear" w:color="auto" w:fill="auto"/>
                  <w:vAlign w:val="bottom"/>
                </w:tcPr>
                <w:p w:rsidR="00EC1014" w:rsidRDefault="00EC1014" w:rsidP="0052292E">
                  <w:pPr>
                    <w:jc w:val="center"/>
                    <w:rPr>
                      <w:b/>
                    </w:rPr>
                  </w:pPr>
                  <w:r>
                    <w:rPr>
                      <w:b/>
                    </w:rP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rPr>
                      <w:b/>
                    </w:rPr>
                  </w:pPr>
                  <w:r>
                    <w:rPr>
                      <w:b/>
                    </w:rPr>
                    <w:t>0000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rPr>
                      <w:b/>
                    </w:rPr>
                  </w:pPr>
                  <w:r>
                    <w:rPr>
                      <w:b/>
                    </w:rP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rPr>
                      <w:b/>
                    </w:rPr>
                  </w:pPr>
                  <w:r>
                    <w:rPr>
                      <w:b/>
                    </w:rPr>
                    <w:t>Прочие межбюджетные трансферты, передаваемые бюджетам сельских поселений</w:t>
                  </w:r>
                </w:p>
              </w:tc>
              <w:tc>
                <w:tcPr>
                  <w:tcW w:w="1276" w:type="dxa"/>
                  <w:tcBorders>
                    <w:top w:val="single" w:sz="4" w:space="0" w:color="auto"/>
                    <w:left w:val="nil"/>
                    <w:bottom w:val="nil"/>
                    <w:right w:val="single" w:sz="4" w:space="0" w:color="auto"/>
                  </w:tcBorders>
                  <w:shd w:val="clear" w:color="auto" w:fill="auto"/>
                  <w:noWrap/>
                  <w:vAlign w:val="bottom"/>
                </w:tcPr>
                <w:p w:rsidR="00EC1014" w:rsidRPr="00C26F29" w:rsidRDefault="00EC1014" w:rsidP="0052292E">
                  <w:pPr>
                    <w:jc w:val="right"/>
                    <w:rPr>
                      <w:b/>
                    </w:rPr>
                  </w:pPr>
                  <w:r>
                    <w:rPr>
                      <w:b/>
                    </w:rPr>
                    <w:t>138 576,3</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2D2A4F" w:rsidRDefault="002D2A4F" w:rsidP="0052292E">
                  <w:pPr>
                    <w:jc w:val="right"/>
                    <w:rPr>
                      <w:b/>
                    </w:rPr>
                  </w:pPr>
                </w:p>
                <w:p w:rsidR="00EC1014" w:rsidRPr="00C26F29" w:rsidRDefault="00EC1014" w:rsidP="0052292E">
                  <w:pPr>
                    <w:jc w:val="right"/>
                    <w:rPr>
                      <w:b/>
                    </w:rPr>
                  </w:pPr>
                  <w:r>
                    <w:rPr>
                      <w:b/>
                    </w:rPr>
                    <w:t>138 576,3</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Default="005763BB" w:rsidP="0052292E">
                  <w:pPr>
                    <w:jc w:val="right"/>
                    <w:rPr>
                      <w:b/>
                    </w:rPr>
                  </w:pPr>
                </w:p>
                <w:p w:rsidR="005763BB"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1013</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r w:rsidRPr="009E3F24">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ЭМР)</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t>111 641,8</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Default="00EC1014" w:rsidP="0052292E"/>
                <w:p w:rsidR="00EC1014" w:rsidRDefault="00EC1014" w:rsidP="0052292E"/>
                <w:p w:rsidR="00EC1014" w:rsidRPr="009E3F24" w:rsidRDefault="00EC1014" w:rsidP="0052292E">
                  <w:r>
                    <w:t>111 641,8</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30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024</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1057</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r w:rsidRPr="009E3F24">
                    <w:t>Прочие межбюджетные трансферты бюджетам поселений из бюджета ЭМР для предоставления транспортных услуг населению и организации транспортного обслуживания населения в границах поселений</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t>12553,4</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2D2A4F" w:rsidRDefault="002D2A4F" w:rsidP="0052292E"/>
                <w:p w:rsidR="002D2A4F" w:rsidRDefault="002D2A4F" w:rsidP="0052292E"/>
                <w:p w:rsidR="002D2A4F" w:rsidRDefault="002D2A4F" w:rsidP="0052292E"/>
                <w:p w:rsidR="002D2A4F" w:rsidRDefault="002D2A4F" w:rsidP="0052292E"/>
                <w:p w:rsidR="002D2A4F" w:rsidRDefault="002D2A4F" w:rsidP="0052292E"/>
                <w:p w:rsidR="00EC1014" w:rsidRPr="009E3F24" w:rsidRDefault="00EC1014" w:rsidP="0052292E">
                  <w:r>
                    <w:t>12553,4</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7412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r w:rsidRPr="009E3F24">
                    <w:t>Прочие межбюджетные трансферты бюджетам сельских поселений на обеспечение первичных мер пожарной безопасности</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rsidRPr="009E3F24">
                    <w:t>402,5</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402,5</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7508</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9E3F24" w:rsidRDefault="00EC1014" w:rsidP="0052292E">
                  <w:r w:rsidRPr="009E3F24">
                    <w:t xml:space="preserve">Прочие межбюджетные </w:t>
                  </w:r>
                  <w:r w:rsidRPr="009E3F24">
                    <w:lastRenderedPageBreak/>
                    <w:t>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lastRenderedPageBreak/>
                    <w:t>7374,4</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7374,4</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lastRenderedPageBreak/>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1250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9E3F24" w:rsidRDefault="00EC1014" w:rsidP="0052292E">
                  <w:pPr>
                    <w:jc w:val="both"/>
                  </w:pPr>
                  <w:r w:rsidRPr="009E3F24">
                    <w:t>Прочие межбюджетные трансферты на выполнение работ по ремонту улично-дорожной сети сельских поселений по Администрации Эвенкийского муниципального района Красноярского края в рамках непрограммных расходов органов местного самоуправления</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Pr="009E3F24" w:rsidRDefault="00EC1014" w:rsidP="0052292E">
                  <w:pPr>
                    <w:jc w:val="right"/>
                  </w:pPr>
                  <w:r w:rsidRPr="009E3F24">
                    <w:t>4250,0</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4250,0</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1059</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9E3F24" w:rsidRDefault="00EC1014" w:rsidP="0052292E">
                  <w:pPr>
                    <w:jc w:val="both"/>
                  </w:pPr>
                  <w:r w:rsidRPr="009E3F24">
                    <w:t>Прочие межбюджетные трансферты бюджетам сельских поселений (на исполнение переданных полномочий в области обращения с твердыми коммунальными отходами)</w:t>
                  </w:r>
                </w:p>
              </w:tc>
              <w:tc>
                <w:tcPr>
                  <w:tcW w:w="1276" w:type="dxa"/>
                  <w:tcBorders>
                    <w:top w:val="single" w:sz="4" w:space="0" w:color="auto"/>
                    <w:left w:val="nil"/>
                    <w:bottom w:val="nil"/>
                    <w:right w:val="single" w:sz="4" w:space="0" w:color="auto"/>
                  </w:tcBorders>
                  <w:shd w:val="clear" w:color="auto" w:fill="auto"/>
                  <w:noWrap/>
                  <w:vAlign w:val="bottom"/>
                </w:tcPr>
                <w:p w:rsidR="00EC1014" w:rsidRPr="009E3F24" w:rsidRDefault="00EC1014" w:rsidP="0052292E">
                  <w:pPr>
                    <w:jc w:val="right"/>
                  </w:pPr>
                  <w:r w:rsidRPr="009E3F24">
                    <w:t>959,1</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 w:rsidR="00EC1014" w:rsidRPr="009E3F24" w:rsidRDefault="00EC1014" w:rsidP="0052292E">
                  <w:r w:rsidRPr="009E3F24">
                    <w:t xml:space="preserve">         959,1</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 xml:space="preserve">02 </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 xml:space="preserve">49 </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rsidRPr="009E3F24">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 xml:space="preserve">10 </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5</w:t>
                  </w:r>
                  <w:r w:rsidRPr="009E3F24">
                    <w:t>299</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rsidRPr="009E3F24">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9E3F24" w:rsidRDefault="00EC1014" w:rsidP="0052292E">
                  <w:pPr>
                    <w:jc w:val="both"/>
                  </w:pPr>
                  <w:r w:rsidRPr="009E3F24">
                    <w:t>Прочие межбюджетные трансферты бюджетам сельских поселений (на обустройство и восстановление воинских захоронений)</w:t>
                  </w:r>
                </w:p>
              </w:tc>
              <w:tc>
                <w:tcPr>
                  <w:tcW w:w="1276" w:type="dxa"/>
                  <w:tcBorders>
                    <w:top w:val="single" w:sz="4" w:space="0" w:color="auto"/>
                    <w:left w:val="nil"/>
                    <w:bottom w:val="nil"/>
                    <w:right w:val="single" w:sz="4" w:space="0" w:color="auto"/>
                  </w:tcBorders>
                  <w:shd w:val="clear" w:color="auto" w:fill="auto"/>
                  <w:noWrap/>
                  <w:vAlign w:val="bottom"/>
                </w:tcPr>
                <w:p w:rsidR="005763BB" w:rsidRDefault="005763BB" w:rsidP="0052292E">
                  <w:pPr>
                    <w:jc w:val="right"/>
                  </w:pPr>
                </w:p>
                <w:p w:rsidR="005763BB" w:rsidRDefault="005763BB" w:rsidP="0052292E">
                  <w:pPr>
                    <w:jc w:val="right"/>
                  </w:pPr>
                </w:p>
                <w:p w:rsidR="005763BB" w:rsidRDefault="005763BB" w:rsidP="0052292E">
                  <w:pPr>
                    <w:jc w:val="right"/>
                  </w:pPr>
                </w:p>
                <w:p w:rsidR="00EC1014" w:rsidRPr="009E3F24" w:rsidRDefault="00EC1014" w:rsidP="0052292E">
                  <w:pPr>
                    <w:jc w:val="right"/>
                  </w:pPr>
                  <w:r>
                    <w:t>85,9</w:t>
                  </w:r>
                </w:p>
              </w:tc>
              <w:tc>
                <w:tcPr>
                  <w:tcW w:w="1134" w:type="dxa"/>
                  <w:tcBorders>
                    <w:top w:val="single" w:sz="4" w:space="0" w:color="auto"/>
                    <w:left w:val="nil"/>
                    <w:bottom w:val="nil"/>
                    <w:right w:val="single" w:sz="4" w:space="0" w:color="auto"/>
                  </w:tcBorders>
                </w:tcPr>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p>
                <w:p w:rsidR="00EC1014" w:rsidRPr="009E3F24" w:rsidRDefault="00EC1014" w:rsidP="0052292E">
                  <w:pPr>
                    <w:jc w:val="right"/>
                  </w:pPr>
                  <w:r>
                    <w:t>85,9</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Pr="009E3F24"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02</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49</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999</w:t>
                  </w:r>
                </w:p>
              </w:tc>
              <w:tc>
                <w:tcPr>
                  <w:tcW w:w="425"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9E3F24" w:rsidRDefault="00EC1014" w:rsidP="0052292E">
                  <w:pPr>
                    <w:jc w:val="center"/>
                  </w:pPr>
                  <w:r>
                    <w:t>0056</w:t>
                  </w:r>
                </w:p>
              </w:tc>
              <w:tc>
                <w:tcPr>
                  <w:tcW w:w="567" w:type="dxa"/>
                  <w:tcBorders>
                    <w:top w:val="single" w:sz="4" w:space="0" w:color="auto"/>
                    <w:left w:val="nil"/>
                    <w:bottom w:val="nil"/>
                    <w:right w:val="nil"/>
                  </w:tcBorders>
                  <w:shd w:val="clear" w:color="auto" w:fill="auto"/>
                  <w:vAlign w:val="bottom"/>
                </w:tcPr>
                <w:p w:rsidR="00EC1014" w:rsidRPr="009E3F2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9E3F24" w:rsidRDefault="00EC1014" w:rsidP="0052292E">
                  <w:pPr>
                    <w:jc w:val="both"/>
                  </w:pPr>
                  <w:r>
                    <w:t>Прочие межбюджетные трансферты бюджетам сельских поселений на проведение социально-значимых мероприятий в целях реализации соглашения о сотрудничестве при реализации ОАО «Востсибнефтегаз»</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Pr="009E3F24" w:rsidRDefault="00EC1014" w:rsidP="0052292E">
                  <w:pPr>
                    <w:jc w:val="right"/>
                  </w:pPr>
                  <w:r>
                    <w:t>1309,2</w:t>
                  </w:r>
                </w:p>
              </w:tc>
              <w:tc>
                <w:tcPr>
                  <w:tcW w:w="1134" w:type="dxa"/>
                  <w:tcBorders>
                    <w:top w:val="single" w:sz="4" w:space="0" w:color="auto"/>
                    <w:left w:val="nil"/>
                    <w:bottom w:val="nil"/>
                    <w:right w:val="single" w:sz="4" w:space="0" w:color="auto"/>
                  </w:tcBorders>
                </w:tcPr>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Default="00EC1014" w:rsidP="0052292E">
                  <w:pPr>
                    <w:jc w:val="right"/>
                  </w:pPr>
                </w:p>
                <w:p w:rsidR="00EC1014" w:rsidRPr="009E3F24" w:rsidRDefault="00EC1014" w:rsidP="0052292E">
                  <w:pPr>
                    <w:jc w:val="right"/>
                  </w:pPr>
                  <w:r>
                    <w:t>1309,2</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42EBF" w:rsidRDefault="00EC1014" w:rsidP="0052292E">
                  <w:pPr>
                    <w:jc w:val="center"/>
                    <w:rPr>
                      <w:b/>
                    </w:rPr>
                  </w:pPr>
                  <w:r w:rsidRPr="00C42EBF">
                    <w:rPr>
                      <w:b/>
                    </w:rPr>
                    <w:t>200</w:t>
                  </w:r>
                </w:p>
              </w:tc>
              <w:tc>
                <w:tcPr>
                  <w:tcW w:w="567" w:type="dxa"/>
                  <w:tcBorders>
                    <w:top w:val="single" w:sz="4" w:space="0" w:color="auto"/>
                    <w:left w:val="nil"/>
                    <w:bottom w:val="nil"/>
                    <w:right w:val="nil"/>
                  </w:tcBorders>
                  <w:shd w:val="clear" w:color="auto" w:fill="auto"/>
                  <w:vAlign w:val="bottom"/>
                </w:tcPr>
                <w:p w:rsidR="00EC1014" w:rsidRPr="00C42EBF" w:rsidRDefault="00EC1014" w:rsidP="0052292E">
                  <w:pPr>
                    <w:jc w:val="center"/>
                    <w:rPr>
                      <w:b/>
                    </w:rPr>
                  </w:pPr>
                  <w:r w:rsidRPr="00C42EBF">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C42EBF" w:rsidRDefault="00EC1014" w:rsidP="0052292E">
                  <w:pPr>
                    <w:jc w:val="center"/>
                    <w:rPr>
                      <w:b/>
                    </w:rPr>
                  </w:pPr>
                  <w:r w:rsidRPr="00C42EBF">
                    <w:rPr>
                      <w:b/>
                    </w:rPr>
                    <w:t>03</w:t>
                  </w:r>
                </w:p>
              </w:tc>
              <w:tc>
                <w:tcPr>
                  <w:tcW w:w="567" w:type="dxa"/>
                  <w:tcBorders>
                    <w:top w:val="single" w:sz="4" w:space="0" w:color="auto"/>
                    <w:left w:val="nil"/>
                    <w:bottom w:val="nil"/>
                    <w:right w:val="nil"/>
                  </w:tcBorders>
                  <w:shd w:val="clear" w:color="auto" w:fill="auto"/>
                  <w:vAlign w:val="bottom"/>
                </w:tcPr>
                <w:p w:rsidR="00EC1014" w:rsidRPr="00C42EBF" w:rsidRDefault="00EC1014" w:rsidP="0052292E">
                  <w:pPr>
                    <w:jc w:val="center"/>
                    <w:rPr>
                      <w:b/>
                    </w:rPr>
                  </w:pPr>
                  <w:r w:rsidRPr="00C42EBF">
                    <w:rPr>
                      <w:b/>
                    </w:rPr>
                    <w:t>00</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C42EBF" w:rsidRDefault="00EC1014" w:rsidP="0052292E">
                  <w:pPr>
                    <w:jc w:val="center"/>
                    <w:rPr>
                      <w:b/>
                    </w:rPr>
                  </w:pPr>
                  <w:r w:rsidRPr="00C42EBF">
                    <w:rPr>
                      <w:b/>
                    </w:rPr>
                    <w:t>000</w:t>
                  </w:r>
                </w:p>
              </w:tc>
              <w:tc>
                <w:tcPr>
                  <w:tcW w:w="425" w:type="dxa"/>
                  <w:tcBorders>
                    <w:top w:val="single" w:sz="4" w:space="0" w:color="auto"/>
                    <w:left w:val="nil"/>
                    <w:bottom w:val="nil"/>
                    <w:right w:val="nil"/>
                  </w:tcBorders>
                  <w:shd w:val="clear" w:color="auto" w:fill="auto"/>
                  <w:vAlign w:val="bottom"/>
                </w:tcPr>
                <w:p w:rsidR="00EC1014" w:rsidRPr="00C42EBF" w:rsidRDefault="00EC1014" w:rsidP="0052292E">
                  <w:pPr>
                    <w:jc w:val="center"/>
                    <w:rPr>
                      <w:b/>
                    </w:rPr>
                  </w:pPr>
                  <w:r w:rsidRPr="00C42EBF">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C42EBF" w:rsidRDefault="00EC1014" w:rsidP="0052292E">
                  <w:pPr>
                    <w:jc w:val="center"/>
                    <w:rPr>
                      <w:b/>
                    </w:rPr>
                  </w:pPr>
                  <w:r w:rsidRPr="00C42EBF">
                    <w:rPr>
                      <w:b/>
                    </w:rPr>
                    <w:t>0000</w:t>
                  </w:r>
                </w:p>
              </w:tc>
              <w:tc>
                <w:tcPr>
                  <w:tcW w:w="567" w:type="dxa"/>
                  <w:tcBorders>
                    <w:top w:val="single" w:sz="4" w:space="0" w:color="auto"/>
                    <w:left w:val="nil"/>
                    <w:bottom w:val="nil"/>
                    <w:right w:val="nil"/>
                  </w:tcBorders>
                  <w:shd w:val="clear" w:color="auto" w:fill="auto"/>
                  <w:vAlign w:val="bottom"/>
                </w:tcPr>
                <w:p w:rsidR="00EC1014" w:rsidRPr="00C42EBF" w:rsidRDefault="00EC1014" w:rsidP="0052292E">
                  <w:pPr>
                    <w:jc w:val="center"/>
                    <w:rPr>
                      <w:b/>
                    </w:rPr>
                  </w:pPr>
                  <w:r w:rsidRPr="00C42EBF">
                    <w:rPr>
                      <w:b/>
                    </w:rPr>
                    <w:t>000</w:t>
                  </w:r>
                </w:p>
              </w:tc>
              <w:tc>
                <w:tcPr>
                  <w:tcW w:w="3289" w:type="dxa"/>
                  <w:tcBorders>
                    <w:top w:val="single" w:sz="4" w:space="0" w:color="auto"/>
                    <w:left w:val="single" w:sz="4" w:space="0" w:color="auto"/>
                    <w:bottom w:val="nil"/>
                    <w:right w:val="single" w:sz="4" w:space="0" w:color="auto"/>
                  </w:tcBorders>
                  <w:shd w:val="clear" w:color="auto" w:fill="auto"/>
                </w:tcPr>
                <w:p w:rsidR="00EC1014" w:rsidRPr="00C42EBF" w:rsidRDefault="00EC1014" w:rsidP="0052292E">
                  <w:pPr>
                    <w:autoSpaceDE w:val="0"/>
                    <w:autoSpaceDN w:val="0"/>
                    <w:adjustRightInd w:val="0"/>
                    <w:jc w:val="both"/>
                    <w:rPr>
                      <w:rFonts w:eastAsiaTheme="minorHAnsi"/>
                      <w:b/>
                      <w:lang w:eastAsia="en-US"/>
                    </w:rPr>
                  </w:pPr>
                  <w:r w:rsidRPr="00C42EBF">
                    <w:rPr>
                      <w:rFonts w:eastAsiaTheme="minorHAnsi"/>
                      <w:b/>
                      <w:lang w:eastAsia="en-US"/>
                    </w:rPr>
                    <w:t>БЕЗВОЗМЕЗДНЫЕ ПОСТУПЛЕНИЯ ОТ ГОСУДАРСТВЕННЫХ (МУНИЦИПАЛЬНЫХ) ОРГАНИЗАЦИЙ</w:t>
                  </w:r>
                </w:p>
                <w:p w:rsidR="00EC1014" w:rsidRPr="00C42EBF" w:rsidRDefault="00EC1014" w:rsidP="0052292E">
                  <w:pPr>
                    <w:jc w:val="both"/>
                    <w:rPr>
                      <w:b/>
                    </w:rPr>
                  </w:pPr>
                </w:p>
              </w:tc>
              <w:tc>
                <w:tcPr>
                  <w:tcW w:w="1276" w:type="dxa"/>
                  <w:tcBorders>
                    <w:top w:val="single" w:sz="4" w:space="0" w:color="auto"/>
                    <w:left w:val="nil"/>
                    <w:bottom w:val="nil"/>
                    <w:right w:val="single" w:sz="4" w:space="0" w:color="auto"/>
                  </w:tcBorders>
                  <w:shd w:val="clear" w:color="auto" w:fill="auto"/>
                  <w:noWrap/>
                  <w:vAlign w:val="bottom"/>
                </w:tcPr>
                <w:p w:rsidR="00EC1014" w:rsidRPr="00C42EBF" w:rsidRDefault="00EC1014" w:rsidP="0052292E">
                  <w:pPr>
                    <w:jc w:val="right"/>
                    <w:rPr>
                      <w:b/>
                    </w:rPr>
                  </w:pPr>
                  <w:r>
                    <w:rPr>
                      <w:b/>
                    </w:rPr>
                    <w:t>20,0</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EC1014" w:rsidRDefault="00EC1014" w:rsidP="0052292E">
                  <w:pPr>
                    <w:jc w:val="right"/>
                    <w:rPr>
                      <w:b/>
                    </w:rPr>
                  </w:pPr>
                </w:p>
                <w:p w:rsidR="00EC1014" w:rsidRDefault="00EC1014" w:rsidP="0052292E">
                  <w:pPr>
                    <w:jc w:val="right"/>
                    <w:rPr>
                      <w:b/>
                    </w:rPr>
                  </w:pPr>
                </w:p>
                <w:p w:rsidR="005763BB" w:rsidRDefault="005763BB" w:rsidP="0052292E">
                  <w:pPr>
                    <w:jc w:val="right"/>
                    <w:rPr>
                      <w:b/>
                    </w:rPr>
                  </w:pPr>
                </w:p>
                <w:p w:rsidR="005763BB" w:rsidRDefault="005763BB" w:rsidP="0052292E">
                  <w:pPr>
                    <w:jc w:val="right"/>
                    <w:rPr>
                      <w:b/>
                    </w:rPr>
                  </w:pPr>
                </w:p>
                <w:p w:rsidR="00EC1014" w:rsidRPr="00C42EBF" w:rsidRDefault="00EC1014" w:rsidP="0052292E">
                  <w:pPr>
                    <w:jc w:val="right"/>
                    <w:rPr>
                      <w:b/>
                    </w:rPr>
                  </w:pPr>
                  <w:r>
                    <w:rPr>
                      <w:b/>
                    </w:rPr>
                    <w:t>20,0</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Default="005763BB" w:rsidP="0052292E">
                  <w:pPr>
                    <w:jc w:val="right"/>
                    <w:rPr>
                      <w:b/>
                    </w:rPr>
                  </w:pPr>
                </w:p>
                <w:p w:rsidR="005763BB" w:rsidRDefault="005763BB" w:rsidP="0052292E">
                  <w:pPr>
                    <w:jc w:val="right"/>
                    <w:rPr>
                      <w:b/>
                    </w:rPr>
                  </w:pPr>
                </w:p>
                <w:p w:rsidR="005763BB" w:rsidRDefault="005763BB" w:rsidP="0052292E">
                  <w:pPr>
                    <w:jc w:val="right"/>
                    <w:rPr>
                      <w:b/>
                    </w:rPr>
                  </w:pPr>
                </w:p>
                <w:p w:rsidR="005763BB" w:rsidRDefault="005763BB" w:rsidP="0052292E">
                  <w:pPr>
                    <w:jc w:val="right"/>
                    <w:rPr>
                      <w:b/>
                    </w:rPr>
                  </w:pPr>
                </w:p>
                <w:p w:rsidR="005763BB"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FC07A5" w:rsidRDefault="00EC1014" w:rsidP="0052292E">
                  <w:pPr>
                    <w:jc w:val="center"/>
                    <w:rPr>
                      <w:b/>
                    </w:rPr>
                  </w:pPr>
                  <w:r w:rsidRPr="00FC07A5">
                    <w:rPr>
                      <w:b/>
                    </w:rPr>
                    <w:t>200</w:t>
                  </w:r>
                </w:p>
              </w:tc>
              <w:tc>
                <w:tcPr>
                  <w:tcW w:w="567" w:type="dxa"/>
                  <w:tcBorders>
                    <w:top w:val="single" w:sz="4" w:space="0" w:color="auto"/>
                    <w:left w:val="nil"/>
                    <w:bottom w:val="nil"/>
                    <w:right w:val="nil"/>
                  </w:tcBorders>
                  <w:shd w:val="clear" w:color="auto" w:fill="auto"/>
                  <w:vAlign w:val="bottom"/>
                </w:tcPr>
                <w:p w:rsidR="00EC1014" w:rsidRPr="00FC07A5" w:rsidRDefault="00EC1014" w:rsidP="0052292E">
                  <w:pPr>
                    <w:jc w:val="center"/>
                    <w:rPr>
                      <w:b/>
                    </w:rPr>
                  </w:pPr>
                  <w:r w:rsidRPr="00FC07A5">
                    <w:rPr>
                      <w:b/>
                    </w:rP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Pr="00FC07A5" w:rsidRDefault="00EC1014" w:rsidP="0052292E">
                  <w:pPr>
                    <w:jc w:val="center"/>
                    <w:rPr>
                      <w:b/>
                    </w:rPr>
                  </w:pPr>
                  <w:r w:rsidRPr="00FC07A5">
                    <w:rPr>
                      <w:b/>
                    </w:rPr>
                    <w:t>03</w:t>
                  </w:r>
                </w:p>
              </w:tc>
              <w:tc>
                <w:tcPr>
                  <w:tcW w:w="567" w:type="dxa"/>
                  <w:tcBorders>
                    <w:top w:val="single" w:sz="4" w:space="0" w:color="auto"/>
                    <w:left w:val="nil"/>
                    <w:bottom w:val="nil"/>
                    <w:right w:val="nil"/>
                  </w:tcBorders>
                  <w:shd w:val="clear" w:color="auto" w:fill="auto"/>
                  <w:vAlign w:val="bottom"/>
                </w:tcPr>
                <w:p w:rsidR="00EC1014" w:rsidRPr="00FC07A5" w:rsidRDefault="00EC1014" w:rsidP="0052292E">
                  <w:pPr>
                    <w:jc w:val="center"/>
                    <w:rPr>
                      <w:b/>
                    </w:rPr>
                  </w:pPr>
                  <w:r w:rsidRPr="00FC07A5">
                    <w:rPr>
                      <w:b/>
                    </w:rPr>
                    <w:t>05</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Pr="00FC07A5" w:rsidRDefault="00EC1014" w:rsidP="0052292E">
                  <w:pPr>
                    <w:jc w:val="center"/>
                    <w:rPr>
                      <w:b/>
                    </w:rPr>
                  </w:pPr>
                  <w:r w:rsidRPr="00FC07A5">
                    <w:rPr>
                      <w:b/>
                    </w:rPr>
                    <w:t>000</w:t>
                  </w:r>
                </w:p>
              </w:tc>
              <w:tc>
                <w:tcPr>
                  <w:tcW w:w="425" w:type="dxa"/>
                  <w:tcBorders>
                    <w:top w:val="single" w:sz="4" w:space="0" w:color="auto"/>
                    <w:left w:val="nil"/>
                    <w:bottom w:val="nil"/>
                    <w:right w:val="nil"/>
                  </w:tcBorders>
                  <w:shd w:val="clear" w:color="auto" w:fill="auto"/>
                  <w:vAlign w:val="bottom"/>
                </w:tcPr>
                <w:p w:rsidR="00EC1014" w:rsidRPr="00FC07A5" w:rsidRDefault="00EC1014" w:rsidP="0052292E">
                  <w:pPr>
                    <w:jc w:val="center"/>
                    <w:rPr>
                      <w:b/>
                    </w:rPr>
                  </w:pPr>
                  <w:r w:rsidRPr="00FC07A5">
                    <w:rPr>
                      <w:b/>
                    </w:rP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Pr="00FC07A5" w:rsidRDefault="00EC1014" w:rsidP="0052292E">
                  <w:pPr>
                    <w:jc w:val="center"/>
                    <w:rPr>
                      <w:b/>
                    </w:rPr>
                  </w:pPr>
                  <w:r w:rsidRPr="00FC07A5">
                    <w:rPr>
                      <w:b/>
                    </w:rPr>
                    <w:t>0000</w:t>
                  </w:r>
                </w:p>
              </w:tc>
              <w:tc>
                <w:tcPr>
                  <w:tcW w:w="567" w:type="dxa"/>
                  <w:tcBorders>
                    <w:top w:val="single" w:sz="4" w:space="0" w:color="auto"/>
                    <w:left w:val="nil"/>
                    <w:bottom w:val="nil"/>
                    <w:right w:val="nil"/>
                  </w:tcBorders>
                  <w:shd w:val="clear" w:color="auto" w:fill="auto"/>
                  <w:vAlign w:val="bottom"/>
                </w:tcPr>
                <w:p w:rsidR="00EC1014" w:rsidRPr="00FC07A5" w:rsidRDefault="00EC1014" w:rsidP="0052292E">
                  <w:pPr>
                    <w:jc w:val="center"/>
                    <w:rPr>
                      <w:b/>
                    </w:rPr>
                  </w:pPr>
                  <w:r w:rsidRPr="00FC07A5">
                    <w:rPr>
                      <w:b/>
                    </w:rPr>
                    <w:t>150</w:t>
                  </w:r>
                </w:p>
              </w:tc>
              <w:tc>
                <w:tcPr>
                  <w:tcW w:w="3289" w:type="dxa"/>
                  <w:tcBorders>
                    <w:top w:val="single" w:sz="4" w:space="0" w:color="auto"/>
                    <w:left w:val="single" w:sz="4" w:space="0" w:color="auto"/>
                    <w:bottom w:val="nil"/>
                    <w:right w:val="single" w:sz="4" w:space="0" w:color="auto"/>
                  </w:tcBorders>
                  <w:shd w:val="clear" w:color="auto" w:fill="auto"/>
                </w:tcPr>
                <w:p w:rsidR="00EC1014" w:rsidRPr="00FC07A5" w:rsidRDefault="00EC1014" w:rsidP="0052292E">
                  <w:pPr>
                    <w:jc w:val="both"/>
                    <w:rPr>
                      <w:b/>
                    </w:rPr>
                  </w:pPr>
                  <w:r w:rsidRPr="00FC07A5">
                    <w:rPr>
                      <w:b/>
                    </w:rPr>
                    <w:t>Безвозмездные поступления от государственных (муниципальных) организаций в бюджеты</w:t>
                  </w:r>
                </w:p>
              </w:tc>
              <w:tc>
                <w:tcPr>
                  <w:tcW w:w="1276" w:type="dxa"/>
                  <w:tcBorders>
                    <w:top w:val="single" w:sz="4" w:space="0" w:color="auto"/>
                    <w:left w:val="nil"/>
                    <w:bottom w:val="nil"/>
                    <w:right w:val="single" w:sz="4" w:space="0" w:color="auto"/>
                  </w:tcBorders>
                  <w:shd w:val="clear" w:color="auto" w:fill="auto"/>
                  <w:noWrap/>
                  <w:vAlign w:val="bottom"/>
                </w:tcPr>
                <w:p w:rsidR="00EC1014" w:rsidRPr="00FC07A5" w:rsidRDefault="00EC1014" w:rsidP="0052292E">
                  <w:pPr>
                    <w:jc w:val="right"/>
                    <w:rPr>
                      <w:b/>
                    </w:rPr>
                  </w:pPr>
                  <w:r w:rsidRPr="00FC07A5">
                    <w:rPr>
                      <w:b/>
                    </w:rPr>
                    <w:t>20,0</w:t>
                  </w:r>
                </w:p>
              </w:tc>
              <w:tc>
                <w:tcPr>
                  <w:tcW w:w="1134" w:type="dxa"/>
                  <w:tcBorders>
                    <w:top w:val="single" w:sz="4" w:space="0" w:color="auto"/>
                    <w:left w:val="nil"/>
                    <w:bottom w:val="nil"/>
                    <w:right w:val="single" w:sz="4" w:space="0" w:color="auto"/>
                  </w:tcBorders>
                </w:tcPr>
                <w:p w:rsidR="00EC1014" w:rsidRPr="00FC07A5" w:rsidRDefault="00EC1014" w:rsidP="0052292E">
                  <w:pPr>
                    <w:jc w:val="right"/>
                    <w:rPr>
                      <w:b/>
                    </w:rPr>
                  </w:pPr>
                </w:p>
                <w:p w:rsidR="00EC1014" w:rsidRDefault="00EC1014" w:rsidP="0052292E">
                  <w:pPr>
                    <w:jc w:val="right"/>
                    <w:rPr>
                      <w:b/>
                    </w:rPr>
                  </w:pPr>
                </w:p>
                <w:p w:rsidR="005763BB" w:rsidRDefault="005763BB" w:rsidP="0052292E">
                  <w:pPr>
                    <w:jc w:val="right"/>
                    <w:rPr>
                      <w:b/>
                    </w:rPr>
                  </w:pPr>
                </w:p>
                <w:p w:rsidR="00EC1014" w:rsidRPr="00FC07A5" w:rsidRDefault="00EC1014" w:rsidP="0052292E">
                  <w:pPr>
                    <w:jc w:val="right"/>
                    <w:rPr>
                      <w:b/>
                    </w:rPr>
                  </w:pPr>
                  <w:r w:rsidRPr="00FC07A5">
                    <w:rPr>
                      <w:b/>
                    </w:rPr>
                    <w:t>20,0</w:t>
                  </w:r>
                </w:p>
              </w:tc>
              <w:tc>
                <w:tcPr>
                  <w:tcW w:w="1134" w:type="dxa"/>
                  <w:tcBorders>
                    <w:top w:val="single" w:sz="4" w:space="0" w:color="auto"/>
                    <w:left w:val="nil"/>
                    <w:bottom w:val="nil"/>
                    <w:right w:val="single" w:sz="4" w:space="0" w:color="auto"/>
                  </w:tcBorders>
                </w:tcPr>
                <w:p w:rsidR="00EC1014" w:rsidRDefault="00EC1014" w:rsidP="0052292E">
                  <w:pPr>
                    <w:jc w:val="right"/>
                    <w:rPr>
                      <w:b/>
                    </w:rPr>
                  </w:pPr>
                </w:p>
                <w:p w:rsidR="005763BB" w:rsidRDefault="005763BB" w:rsidP="0052292E">
                  <w:pPr>
                    <w:jc w:val="right"/>
                    <w:rPr>
                      <w:b/>
                    </w:rPr>
                  </w:pPr>
                </w:p>
                <w:p w:rsidR="005763BB" w:rsidRDefault="005763BB" w:rsidP="0052292E">
                  <w:pPr>
                    <w:jc w:val="right"/>
                    <w:rPr>
                      <w:b/>
                    </w:rPr>
                  </w:pPr>
                </w:p>
                <w:p w:rsidR="005763BB" w:rsidRPr="00FC07A5" w:rsidRDefault="005763BB" w:rsidP="0052292E">
                  <w:pPr>
                    <w:jc w:val="right"/>
                    <w:rPr>
                      <w:b/>
                    </w:rPr>
                  </w:pPr>
                  <w:r>
                    <w:rPr>
                      <w:b/>
                    </w:rP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 xml:space="preserve">2 </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03</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05</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099</w:t>
                  </w:r>
                </w:p>
              </w:tc>
              <w:tc>
                <w:tcPr>
                  <w:tcW w:w="425" w:type="dxa"/>
                  <w:tcBorders>
                    <w:top w:val="single" w:sz="4" w:space="0" w:color="auto"/>
                    <w:left w:val="nil"/>
                    <w:bottom w:val="nil"/>
                    <w:right w:val="nil"/>
                  </w:tcBorders>
                  <w:shd w:val="clear" w:color="auto" w:fill="auto"/>
                  <w:vAlign w:val="bottom"/>
                </w:tcPr>
                <w:p w:rsidR="00EC1014" w:rsidRDefault="00EC1014" w:rsidP="0052292E">
                  <w:pPr>
                    <w:jc w:val="center"/>
                  </w:pPr>
                  <w:r>
                    <w:t>00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tcPr>
                <w:p w:rsidR="00EC1014" w:rsidRDefault="00EC1014" w:rsidP="0052292E">
                  <w:pPr>
                    <w:jc w:val="both"/>
                  </w:pPr>
                  <w:r>
                    <w:t xml:space="preserve">Безвозмездные поступления от государственных (муниципальных) организаций в бюджеты </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r>
                    <w:t>20,0</w:t>
                  </w:r>
                </w:p>
              </w:tc>
              <w:tc>
                <w:tcPr>
                  <w:tcW w:w="1134" w:type="dxa"/>
                  <w:tcBorders>
                    <w:top w:val="single" w:sz="4" w:space="0" w:color="auto"/>
                    <w:left w:val="nil"/>
                    <w:bottom w:val="nil"/>
                    <w:right w:val="single" w:sz="4" w:space="0" w:color="auto"/>
                  </w:tcBorders>
                </w:tcPr>
                <w:p w:rsidR="00EC1014" w:rsidRDefault="00EC1014" w:rsidP="0052292E">
                  <w:pPr>
                    <w:jc w:val="right"/>
                  </w:pPr>
                </w:p>
                <w:p w:rsidR="00EC1014" w:rsidRDefault="00EC1014" w:rsidP="0052292E">
                  <w:pPr>
                    <w:jc w:val="right"/>
                  </w:pPr>
                </w:p>
                <w:p w:rsidR="00EC1014" w:rsidRDefault="00EC1014" w:rsidP="0052292E">
                  <w:pPr>
                    <w:jc w:val="right"/>
                  </w:pPr>
                  <w:r>
                    <w:t>20,0</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r>
                    <w:t>100,0</w:t>
                  </w:r>
                </w:p>
              </w:tc>
            </w:tr>
            <w:tr w:rsidR="00EC1014" w:rsidRPr="009E3F24" w:rsidTr="00EC1014">
              <w:trPr>
                <w:trHeight w:val="70"/>
              </w:trPr>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200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2</w:t>
                  </w:r>
                </w:p>
              </w:tc>
              <w:tc>
                <w:tcPr>
                  <w:tcW w:w="426"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03</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05</w:t>
                  </w:r>
                </w:p>
              </w:tc>
              <w:tc>
                <w:tcPr>
                  <w:tcW w:w="567"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099</w:t>
                  </w:r>
                </w:p>
              </w:tc>
              <w:tc>
                <w:tcPr>
                  <w:tcW w:w="425" w:type="dxa"/>
                  <w:tcBorders>
                    <w:top w:val="single" w:sz="4" w:space="0" w:color="auto"/>
                    <w:left w:val="nil"/>
                    <w:bottom w:val="nil"/>
                    <w:right w:val="nil"/>
                  </w:tcBorders>
                  <w:shd w:val="clear" w:color="auto" w:fill="auto"/>
                  <w:vAlign w:val="bottom"/>
                </w:tcPr>
                <w:p w:rsidR="00EC1014" w:rsidRDefault="00EC1014" w:rsidP="0052292E">
                  <w:pPr>
                    <w:jc w:val="center"/>
                  </w:pPr>
                  <w:r>
                    <w:t>10</w:t>
                  </w:r>
                </w:p>
              </w:tc>
              <w:tc>
                <w:tcPr>
                  <w:tcW w:w="709" w:type="dxa"/>
                  <w:tcBorders>
                    <w:top w:val="single" w:sz="4" w:space="0" w:color="auto"/>
                    <w:left w:val="single" w:sz="4" w:space="0" w:color="auto"/>
                    <w:bottom w:val="nil"/>
                    <w:right w:val="single" w:sz="4" w:space="0" w:color="auto"/>
                  </w:tcBorders>
                  <w:shd w:val="clear" w:color="auto" w:fill="auto"/>
                  <w:vAlign w:val="bottom"/>
                </w:tcPr>
                <w:p w:rsidR="00EC1014" w:rsidRDefault="00EC1014" w:rsidP="0052292E">
                  <w:pPr>
                    <w:jc w:val="center"/>
                  </w:pPr>
                  <w:r>
                    <w:t>0000</w:t>
                  </w:r>
                </w:p>
              </w:tc>
              <w:tc>
                <w:tcPr>
                  <w:tcW w:w="567" w:type="dxa"/>
                  <w:tcBorders>
                    <w:top w:val="single" w:sz="4" w:space="0" w:color="auto"/>
                    <w:left w:val="nil"/>
                    <w:bottom w:val="nil"/>
                    <w:right w:val="nil"/>
                  </w:tcBorders>
                  <w:shd w:val="clear" w:color="auto" w:fill="auto"/>
                  <w:vAlign w:val="bottom"/>
                </w:tcPr>
                <w:p w:rsidR="00EC1014" w:rsidRDefault="00EC1014" w:rsidP="0052292E">
                  <w:pPr>
                    <w:jc w:val="center"/>
                  </w:pPr>
                  <w:r>
                    <w:t>150</w:t>
                  </w:r>
                </w:p>
              </w:tc>
              <w:tc>
                <w:tcPr>
                  <w:tcW w:w="3289" w:type="dxa"/>
                  <w:tcBorders>
                    <w:top w:val="single" w:sz="4" w:space="0" w:color="auto"/>
                    <w:left w:val="single" w:sz="4" w:space="0" w:color="auto"/>
                    <w:bottom w:val="nil"/>
                    <w:right w:val="single" w:sz="4" w:space="0" w:color="auto"/>
                  </w:tcBorders>
                  <w:shd w:val="clear" w:color="auto" w:fill="auto"/>
                </w:tcPr>
                <w:p w:rsidR="00EC1014" w:rsidRDefault="00EC1014" w:rsidP="0052292E">
                  <w:pPr>
                    <w:jc w:val="both"/>
                  </w:pPr>
                  <w:r>
                    <w:t>Прочие безвозмездные поступления от государственных (муниципальных) организаций в бюджеты сельских поселений</w:t>
                  </w:r>
                </w:p>
              </w:tc>
              <w:tc>
                <w:tcPr>
                  <w:tcW w:w="1276" w:type="dxa"/>
                  <w:tcBorders>
                    <w:top w:val="single" w:sz="4" w:space="0" w:color="auto"/>
                    <w:left w:val="nil"/>
                    <w:bottom w:val="nil"/>
                    <w:right w:val="single" w:sz="4" w:space="0" w:color="auto"/>
                  </w:tcBorders>
                  <w:shd w:val="clear" w:color="auto" w:fill="auto"/>
                  <w:noWrap/>
                  <w:vAlign w:val="bottom"/>
                </w:tcPr>
                <w:p w:rsidR="00EC1014" w:rsidRDefault="00EC1014" w:rsidP="0052292E">
                  <w:pPr>
                    <w:jc w:val="right"/>
                  </w:pPr>
                </w:p>
                <w:p w:rsidR="00EC1014" w:rsidRDefault="00EC1014" w:rsidP="0052292E">
                  <w:pPr>
                    <w:jc w:val="right"/>
                  </w:pPr>
                </w:p>
                <w:p w:rsidR="00EC1014" w:rsidRDefault="00EC1014" w:rsidP="0052292E">
                  <w:pPr>
                    <w:jc w:val="right"/>
                  </w:pPr>
                  <w:r>
                    <w:t>20,0</w:t>
                  </w:r>
                </w:p>
              </w:tc>
              <w:tc>
                <w:tcPr>
                  <w:tcW w:w="1134" w:type="dxa"/>
                  <w:tcBorders>
                    <w:top w:val="single" w:sz="4" w:space="0" w:color="auto"/>
                    <w:left w:val="nil"/>
                    <w:bottom w:val="nil"/>
                    <w:right w:val="single" w:sz="4" w:space="0" w:color="auto"/>
                  </w:tcBorders>
                </w:tcPr>
                <w:p w:rsidR="00EC1014" w:rsidRDefault="00EC1014" w:rsidP="0052292E">
                  <w:pPr>
                    <w:jc w:val="right"/>
                  </w:pPr>
                </w:p>
                <w:p w:rsidR="00EC1014" w:rsidRDefault="00EC1014" w:rsidP="0052292E">
                  <w:pPr>
                    <w:jc w:val="right"/>
                  </w:pPr>
                </w:p>
                <w:p w:rsidR="005763BB" w:rsidRDefault="005763BB" w:rsidP="0052292E">
                  <w:pPr>
                    <w:jc w:val="right"/>
                  </w:pPr>
                </w:p>
                <w:p w:rsidR="00EC1014" w:rsidRPr="009E3F24" w:rsidRDefault="00EC1014" w:rsidP="0052292E">
                  <w:pPr>
                    <w:jc w:val="right"/>
                  </w:pPr>
                  <w:r>
                    <w:t>20,0</w:t>
                  </w:r>
                </w:p>
              </w:tc>
              <w:tc>
                <w:tcPr>
                  <w:tcW w:w="1134" w:type="dxa"/>
                  <w:tcBorders>
                    <w:top w:val="single" w:sz="4" w:space="0" w:color="auto"/>
                    <w:left w:val="nil"/>
                    <w:bottom w:val="nil"/>
                    <w:right w:val="single" w:sz="4" w:space="0" w:color="auto"/>
                  </w:tcBorders>
                </w:tcPr>
                <w:p w:rsidR="00EC1014" w:rsidRDefault="00EC1014" w:rsidP="0052292E">
                  <w:pPr>
                    <w:jc w:val="right"/>
                  </w:pPr>
                </w:p>
                <w:p w:rsidR="005763BB" w:rsidRDefault="005763BB" w:rsidP="0052292E">
                  <w:pPr>
                    <w:jc w:val="right"/>
                  </w:pPr>
                </w:p>
                <w:p w:rsidR="005763BB" w:rsidRDefault="005763BB" w:rsidP="0052292E">
                  <w:pPr>
                    <w:jc w:val="right"/>
                  </w:pPr>
                </w:p>
                <w:p w:rsidR="005763BB" w:rsidRDefault="005763BB" w:rsidP="0052292E">
                  <w:pPr>
                    <w:jc w:val="right"/>
                  </w:pPr>
                  <w:r>
                    <w:t>100,0</w:t>
                  </w:r>
                </w:p>
              </w:tc>
            </w:tr>
            <w:tr w:rsidR="00EC1014" w:rsidRPr="009E3F24" w:rsidTr="00EC1014">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EC1014" w:rsidRPr="009E3F24" w:rsidRDefault="00EC1014" w:rsidP="0052292E">
                  <w:pPr>
                    <w:jc w:val="center"/>
                  </w:pPr>
                  <w:r w:rsidRPr="009E3F24">
                    <w:t> </w:t>
                  </w:r>
                </w:p>
              </w:tc>
              <w:tc>
                <w:tcPr>
                  <w:tcW w:w="567" w:type="dxa"/>
                  <w:tcBorders>
                    <w:top w:val="single" w:sz="4" w:space="0" w:color="auto"/>
                    <w:left w:val="nil"/>
                    <w:bottom w:val="single" w:sz="4" w:space="0" w:color="auto"/>
                    <w:right w:val="nil"/>
                  </w:tcBorders>
                  <w:shd w:val="clear" w:color="auto" w:fill="99CC00"/>
                  <w:vAlign w:val="bottom"/>
                </w:tcPr>
                <w:p w:rsidR="00EC1014" w:rsidRPr="009E3F24" w:rsidRDefault="00EC1014" w:rsidP="0052292E">
                  <w:pPr>
                    <w:jc w:val="center"/>
                  </w:pPr>
                  <w:r w:rsidRPr="009E3F24">
                    <w:t> </w:t>
                  </w:r>
                </w:p>
              </w:tc>
              <w:tc>
                <w:tcPr>
                  <w:tcW w:w="426" w:type="dxa"/>
                  <w:tcBorders>
                    <w:top w:val="single" w:sz="4" w:space="0" w:color="auto"/>
                    <w:left w:val="single" w:sz="4" w:space="0" w:color="auto"/>
                    <w:bottom w:val="single" w:sz="4" w:space="0" w:color="auto"/>
                    <w:right w:val="single" w:sz="4" w:space="0" w:color="auto"/>
                  </w:tcBorders>
                  <w:shd w:val="clear" w:color="auto" w:fill="99CC00"/>
                  <w:vAlign w:val="bottom"/>
                </w:tcPr>
                <w:p w:rsidR="00EC1014" w:rsidRPr="009E3F24" w:rsidRDefault="00EC1014" w:rsidP="0052292E">
                  <w:pPr>
                    <w:jc w:val="center"/>
                  </w:pPr>
                  <w:r w:rsidRPr="009E3F24">
                    <w:t> </w:t>
                  </w:r>
                </w:p>
              </w:tc>
              <w:tc>
                <w:tcPr>
                  <w:tcW w:w="567" w:type="dxa"/>
                  <w:tcBorders>
                    <w:top w:val="single" w:sz="4" w:space="0" w:color="auto"/>
                    <w:left w:val="nil"/>
                    <w:bottom w:val="single" w:sz="4" w:space="0" w:color="auto"/>
                    <w:right w:val="nil"/>
                  </w:tcBorders>
                  <w:shd w:val="clear" w:color="auto" w:fill="99CC00"/>
                  <w:vAlign w:val="bottom"/>
                </w:tcPr>
                <w:p w:rsidR="00EC1014" w:rsidRPr="009E3F24" w:rsidRDefault="00EC1014" w:rsidP="0052292E">
                  <w:pPr>
                    <w:jc w:val="center"/>
                  </w:pPr>
                  <w:r w:rsidRPr="009E3F24">
                    <w:t> </w:t>
                  </w:r>
                </w:p>
              </w:tc>
              <w:tc>
                <w:tcPr>
                  <w:tcW w:w="567" w:type="dxa"/>
                  <w:tcBorders>
                    <w:top w:val="single" w:sz="4" w:space="0" w:color="auto"/>
                    <w:left w:val="single" w:sz="4" w:space="0" w:color="auto"/>
                    <w:bottom w:val="single" w:sz="4" w:space="0" w:color="auto"/>
                    <w:right w:val="single" w:sz="4" w:space="0" w:color="auto"/>
                  </w:tcBorders>
                  <w:shd w:val="clear" w:color="auto" w:fill="99CC00"/>
                  <w:vAlign w:val="bottom"/>
                </w:tcPr>
                <w:p w:rsidR="00EC1014" w:rsidRPr="009E3F24" w:rsidRDefault="00EC1014" w:rsidP="0052292E">
                  <w:pPr>
                    <w:jc w:val="center"/>
                  </w:pPr>
                  <w:r w:rsidRPr="009E3F24">
                    <w:t> </w:t>
                  </w:r>
                </w:p>
              </w:tc>
              <w:tc>
                <w:tcPr>
                  <w:tcW w:w="425" w:type="dxa"/>
                  <w:tcBorders>
                    <w:top w:val="single" w:sz="4" w:space="0" w:color="auto"/>
                    <w:left w:val="nil"/>
                    <w:bottom w:val="single" w:sz="4" w:space="0" w:color="auto"/>
                    <w:right w:val="nil"/>
                  </w:tcBorders>
                  <w:shd w:val="clear" w:color="auto" w:fill="99CC00"/>
                  <w:vAlign w:val="bottom"/>
                </w:tcPr>
                <w:p w:rsidR="00EC1014" w:rsidRPr="009E3F24" w:rsidRDefault="00EC1014" w:rsidP="0052292E">
                  <w:pPr>
                    <w:jc w:val="center"/>
                  </w:pPr>
                  <w:r w:rsidRPr="009E3F24">
                    <w:t> </w:t>
                  </w:r>
                </w:p>
              </w:tc>
              <w:tc>
                <w:tcPr>
                  <w:tcW w:w="709" w:type="dxa"/>
                  <w:tcBorders>
                    <w:top w:val="single" w:sz="4" w:space="0" w:color="auto"/>
                    <w:left w:val="single" w:sz="4" w:space="0" w:color="auto"/>
                    <w:bottom w:val="single" w:sz="4" w:space="0" w:color="auto"/>
                    <w:right w:val="single" w:sz="4" w:space="0" w:color="auto"/>
                  </w:tcBorders>
                  <w:shd w:val="clear" w:color="auto" w:fill="99CC00"/>
                  <w:vAlign w:val="bottom"/>
                </w:tcPr>
                <w:p w:rsidR="00EC1014" w:rsidRPr="009E3F24" w:rsidRDefault="00EC1014" w:rsidP="0052292E">
                  <w:pPr>
                    <w:jc w:val="center"/>
                  </w:pPr>
                  <w:r w:rsidRPr="009E3F24">
                    <w:t> </w:t>
                  </w:r>
                </w:p>
              </w:tc>
              <w:tc>
                <w:tcPr>
                  <w:tcW w:w="567" w:type="dxa"/>
                  <w:tcBorders>
                    <w:top w:val="single" w:sz="4" w:space="0" w:color="auto"/>
                    <w:left w:val="nil"/>
                    <w:bottom w:val="single" w:sz="4" w:space="0" w:color="auto"/>
                    <w:right w:val="nil"/>
                  </w:tcBorders>
                  <w:shd w:val="clear" w:color="auto" w:fill="99CC00"/>
                  <w:vAlign w:val="bottom"/>
                </w:tcPr>
                <w:p w:rsidR="00EC1014" w:rsidRPr="009E3F24" w:rsidRDefault="00EC1014" w:rsidP="0052292E">
                  <w:pPr>
                    <w:jc w:val="center"/>
                  </w:pPr>
                  <w:r w:rsidRPr="009E3F24">
                    <w:t> </w:t>
                  </w:r>
                </w:p>
              </w:tc>
              <w:tc>
                <w:tcPr>
                  <w:tcW w:w="3289" w:type="dxa"/>
                  <w:tcBorders>
                    <w:top w:val="single" w:sz="4" w:space="0" w:color="auto"/>
                    <w:left w:val="single" w:sz="4" w:space="0" w:color="auto"/>
                    <w:bottom w:val="single" w:sz="4" w:space="0" w:color="auto"/>
                    <w:right w:val="single" w:sz="4" w:space="0" w:color="auto"/>
                  </w:tcBorders>
                  <w:shd w:val="clear" w:color="auto" w:fill="99CC00"/>
                  <w:noWrap/>
                  <w:vAlign w:val="bottom"/>
                </w:tcPr>
                <w:p w:rsidR="00EC1014" w:rsidRPr="009E3F24" w:rsidRDefault="00EC1014" w:rsidP="0052292E">
                  <w:pPr>
                    <w:rPr>
                      <w:b/>
                      <w:bCs/>
                      <w:i/>
                      <w:iCs/>
                    </w:rPr>
                  </w:pPr>
                  <w:r w:rsidRPr="009E3F24">
                    <w:rPr>
                      <w:b/>
                      <w:bCs/>
                      <w:i/>
                      <w:iCs/>
                    </w:rPr>
                    <w:t>Всего доходов:</w:t>
                  </w:r>
                </w:p>
              </w:tc>
              <w:tc>
                <w:tcPr>
                  <w:tcW w:w="1276" w:type="dxa"/>
                  <w:tcBorders>
                    <w:top w:val="single" w:sz="4" w:space="0" w:color="auto"/>
                    <w:left w:val="nil"/>
                    <w:bottom w:val="single" w:sz="4" w:space="0" w:color="auto"/>
                    <w:right w:val="single" w:sz="4" w:space="0" w:color="auto"/>
                  </w:tcBorders>
                  <w:shd w:val="clear" w:color="auto" w:fill="99CC00"/>
                  <w:noWrap/>
                  <w:vAlign w:val="bottom"/>
                </w:tcPr>
                <w:p w:rsidR="00EC1014" w:rsidRPr="009E3F24" w:rsidRDefault="00EC1014" w:rsidP="0052292E">
                  <w:pPr>
                    <w:jc w:val="right"/>
                    <w:rPr>
                      <w:b/>
                      <w:bCs/>
                    </w:rPr>
                  </w:pPr>
                  <w:r>
                    <w:rPr>
                      <w:b/>
                      <w:bCs/>
                    </w:rPr>
                    <w:t>161 270,8</w:t>
                  </w:r>
                </w:p>
              </w:tc>
              <w:tc>
                <w:tcPr>
                  <w:tcW w:w="1134" w:type="dxa"/>
                  <w:tcBorders>
                    <w:top w:val="single" w:sz="4" w:space="0" w:color="auto"/>
                    <w:left w:val="nil"/>
                    <w:bottom w:val="single" w:sz="4" w:space="0" w:color="auto"/>
                    <w:right w:val="single" w:sz="4" w:space="0" w:color="auto"/>
                  </w:tcBorders>
                  <w:shd w:val="clear" w:color="auto" w:fill="99CC00"/>
                </w:tcPr>
                <w:p w:rsidR="00EC1014" w:rsidRPr="009E3F24" w:rsidRDefault="00EC1014" w:rsidP="0052292E">
                  <w:pPr>
                    <w:jc w:val="right"/>
                    <w:rPr>
                      <w:b/>
                      <w:bCs/>
                    </w:rPr>
                  </w:pPr>
                </w:p>
                <w:p w:rsidR="00EC1014" w:rsidRPr="009E3F24" w:rsidRDefault="00EC1014" w:rsidP="0052292E">
                  <w:pPr>
                    <w:jc w:val="right"/>
                    <w:rPr>
                      <w:b/>
                      <w:bCs/>
                    </w:rPr>
                  </w:pPr>
                  <w:r>
                    <w:rPr>
                      <w:b/>
                      <w:bCs/>
                    </w:rPr>
                    <w:t>161 733,5</w:t>
                  </w:r>
                </w:p>
              </w:tc>
              <w:tc>
                <w:tcPr>
                  <w:tcW w:w="1134" w:type="dxa"/>
                  <w:tcBorders>
                    <w:top w:val="single" w:sz="4" w:space="0" w:color="auto"/>
                    <w:left w:val="nil"/>
                    <w:bottom w:val="single" w:sz="4" w:space="0" w:color="auto"/>
                    <w:right w:val="single" w:sz="4" w:space="0" w:color="auto"/>
                  </w:tcBorders>
                  <w:shd w:val="clear" w:color="auto" w:fill="99CC00"/>
                </w:tcPr>
                <w:p w:rsidR="00EC1014" w:rsidRDefault="00EC1014" w:rsidP="0052292E">
                  <w:pPr>
                    <w:jc w:val="right"/>
                    <w:rPr>
                      <w:b/>
                      <w:bCs/>
                    </w:rPr>
                  </w:pPr>
                </w:p>
                <w:p w:rsidR="005763BB" w:rsidRPr="009E3F24" w:rsidRDefault="005763BB" w:rsidP="0052292E">
                  <w:pPr>
                    <w:jc w:val="right"/>
                    <w:rPr>
                      <w:b/>
                      <w:bCs/>
                    </w:rPr>
                  </w:pPr>
                  <w:r>
                    <w:rPr>
                      <w:b/>
                      <w:bCs/>
                    </w:rPr>
                    <w:t>100,3</w:t>
                  </w:r>
                </w:p>
              </w:tc>
            </w:tr>
          </w:tbl>
          <w:p w:rsidR="002E6D08" w:rsidRPr="00895229" w:rsidRDefault="002E6D08" w:rsidP="00C75AFF">
            <w:pPr>
              <w:rPr>
                <w:rFonts w:ascii="Cambria" w:hAnsi="Cambria" w:cs="Arial CYR"/>
                <w:b/>
                <w:bCs/>
                <w:sz w:val="14"/>
                <w:szCs w:val="14"/>
              </w:rPr>
            </w:pPr>
          </w:p>
          <w:p w:rsidR="00895229" w:rsidRDefault="00895229" w:rsidP="00C75AFF">
            <w:pPr>
              <w:rPr>
                <w:rFonts w:ascii="Cambria" w:hAnsi="Cambria" w:cs="Arial CYR"/>
                <w:b/>
                <w:bCs/>
                <w:sz w:val="14"/>
                <w:szCs w:val="14"/>
              </w:rPr>
            </w:pPr>
          </w:p>
          <w:p w:rsidR="00895229" w:rsidRDefault="00895229" w:rsidP="00C75AFF">
            <w:pPr>
              <w:rPr>
                <w:rFonts w:ascii="Cambria" w:hAnsi="Cambria" w:cs="Arial CYR"/>
                <w:b/>
                <w:bCs/>
                <w:sz w:val="14"/>
                <w:szCs w:val="14"/>
              </w:rPr>
            </w:pPr>
          </w:p>
          <w:p w:rsidR="00895229" w:rsidRPr="00FE482A" w:rsidRDefault="00895229" w:rsidP="00C75AFF">
            <w:pPr>
              <w:rPr>
                <w:rFonts w:ascii="Cambria" w:hAnsi="Cambria" w:cs="Arial CYR"/>
                <w:b/>
                <w:bCs/>
                <w:sz w:val="14"/>
                <w:szCs w:val="14"/>
              </w:rPr>
            </w:pPr>
          </w:p>
        </w:tc>
      </w:tr>
      <w:tr w:rsidR="00895229" w:rsidRPr="002004CB" w:rsidTr="00C3051F">
        <w:trPr>
          <w:gridAfter w:val="2"/>
          <w:wAfter w:w="1652" w:type="dxa"/>
          <w:trHeight w:val="240"/>
        </w:trPr>
        <w:tc>
          <w:tcPr>
            <w:tcW w:w="13049" w:type="dxa"/>
            <w:gridSpan w:val="9"/>
            <w:tcBorders>
              <w:top w:val="nil"/>
              <w:left w:val="nil"/>
              <w:bottom w:val="nil"/>
              <w:right w:val="nil"/>
            </w:tcBorders>
            <w:shd w:val="clear" w:color="auto" w:fill="auto"/>
            <w:noWrap/>
            <w:vAlign w:val="bottom"/>
            <w:hideMark/>
          </w:tcPr>
          <w:p w:rsidR="00895229" w:rsidRDefault="00895229" w:rsidP="00901660">
            <w:pPr>
              <w:rPr>
                <w:rFonts w:ascii="Arial CYR" w:hAnsi="Arial CYR" w:cs="Arial CYR"/>
                <w:sz w:val="16"/>
                <w:szCs w:val="16"/>
              </w:rPr>
            </w:pPr>
          </w:p>
          <w:p w:rsidR="00895229" w:rsidRDefault="00895229" w:rsidP="00901660">
            <w:pPr>
              <w:rPr>
                <w:rFonts w:ascii="Arial CYR" w:hAnsi="Arial CYR" w:cs="Arial CYR"/>
                <w:sz w:val="16"/>
                <w:szCs w:val="16"/>
              </w:rPr>
            </w:pPr>
          </w:p>
          <w:p w:rsidR="00895229" w:rsidRDefault="00895229" w:rsidP="00901660">
            <w:pPr>
              <w:rPr>
                <w:rFonts w:ascii="Arial CYR" w:hAnsi="Arial CYR" w:cs="Arial CYR"/>
                <w:sz w:val="16"/>
                <w:szCs w:val="16"/>
              </w:rPr>
            </w:pPr>
          </w:p>
          <w:p w:rsidR="00895229" w:rsidRDefault="00895229" w:rsidP="00901660">
            <w:pPr>
              <w:rPr>
                <w:rFonts w:ascii="Arial CYR" w:hAnsi="Arial CYR" w:cs="Arial CYR"/>
                <w:sz w:val="16"/>
                <w:szCs w:val="16"/>
              </w:rPr>
            </w:pPr>
          </w:p>
          <w:p w:rsidR="000E2D8B" w:rsidRDefault="000E2D8B" w:rsidP="00901660">
            <w:pPr>
              <w:rPr>
                <w:b/>
                <w:snapToGrid w:val="0"/>
                <w:color w:val="000000"/>
                <w:sz w:val="24"/>
                <w:szCs w:val="24"/>
              </w:rPr>
            </w:pPr>
          </w:p>
          <w:p w:rsidR="000E2D8B" w:rsidRDefault="000E2D8B" w:rsidP="00901660">
            <w:pPr>
              <w:rPr>
                <w:b/>
                <w:snapToGrid w:val="0"/>
                <w:color w:val="000000"/>
                <w:sz w:val="24"/>
                <w:szCs w:val="24"/>
              </w:rPr>
            </w:pPr>
          </w:p>
          <w:p w:rsidR="000E2D8B" w:rsidRDefault="000E2D8B" w:rsidP="00901660">
            <w:pPr>
              <w:rPr>
                <w:b/>
                <w:snapToGrid w:val="0"/>
                <w:color w:val="000000"/>
                <w:sz w:val="24"/>
                <w:szCs w:val="24"/>
              </w:rPr>
            </w:pPr>
            <w:r>
              <w:rPr>
                <w:b/>
                <w:snapToGrid w:val="0"/>
                <w:color w:val="000000"/>
                <w:sz w:val="24"/>
                <w:szCs w:val="24"/>
              </w:rPr>
              <w:t xml:space="preserve">                                                                                                                                     </w:t>
            </w:r>
          </w:p>
          <w:p w:rsidR="00C3051F" w:rsidRDefault="00C3051F" w:rsidP="00C3051F">
            <w:pPr>
              <w:pStyle w:val="a8"/>
              <w:rPr>
                <w:rFonts w:ascii="Times New Roman" w:hAnsi="Times New Roman"/>
                <w:sz w:val="22"/>
                <w:szCs w:val="28"/>
              </w:rPr>
            </w:pPr>
            <w:r>
              <w:rPr>
                <w:b/>
                <w:snapToGrid w:val="0"/>
                <w:color w:val="000000"/>
                <w:sz w:val="24"/>
                <w:szCs w:val="24"/>
              </w:rPr>
              <w:t xml:space="preserve">                                                                                                                  </w:t>
            </w:r>
            <w:r>
              <w:rPr>
                <w:rFonts w:ascii="Times New Roman" w:hAnsi="Times New Roman"/>
                <w:sz w:val="22"/>
                <w:szCs w:val="28"/>
              </w:rPr>
              <w:t xml:space="preserve">                                                                                          </w:t>
            </w:r>
          </w:p>
          <w:p w:rsidR="00C3051F" w:rsidRDefault="00C3051F" w:rsidP="00C3051F">
            <w:pPr>
              <w:pStyle w:val="a8"/>
              <w:rPr>
                <w:rFonts w:ascii="Times New Roman" w:hAnsi="Times New Roman"/>
                <w:sz w:val="22"/>
                <w:szCs w:val="28"/>
              </w:rPr>
            </w:pPr>
          </w:p>
          <w:p w:rsidR="000661C8" w:rsidRDefault="00C3051F" w:rsidP="00C3051F">
            <w:pPr>
              <w:rPr>
                <w:sz w:val="22"/>
                <w:szCs w:val="28"/>
              </w:rPr>
            </w:pPr>
            <w:r>
              <w:rPr>
                <w:sz w:val="22"/>
                <w:szCs w:val="28"/>
              </w:rPr>
              <w:t xml:space="preserve">                                                                                                                    </w:t>
            </w:r>
          </w:p>
          <w:p w:rsidR="00C3051F" w:rsidRDefault="000661C8" w:rsidP="00C3051F">
            <w:pPr>
              <w:rPr>
                <w:b/>
                <w:snapToGrid w:val="0"/>
                <w:color w:val="000000"/>
                <w:sz w:val="24"/>
                <w:szCs w:val="24"/>
              </w:rPr>
            </w:pPr>
            <w:r>
              <w:rPr>
                <w:sz w:val="22"/>
                <w:szCs w:val="28"/>
              </w:rPr>
              <w:lastRenderedPageBreak/>
              <w:t xml:space="preserve">                                                                                                                   </w:t>
            </w:r>
            <w:r w:rsidR="00C31AE2">
              <w:rPr>
                <w:sz w:val="22"/>
                <w:szCs w:val="28"/>
              </w:rPr>
              <w:t xml:space="preserve">                                      </w:t>
            </w:r>
            <w:r w:rsidR="00C3051F">
              <w:rPr>
                <w:b/>
                <w:snapToGrid w:val="0"/>
                <w:color w:val="000000"/>
                <w:sz w:val="24"/>
                <w:szCs w:val="24"/>
              </w:rPr>
              <w:t>Приложение № 3</w:t>
            </w:r>
          </w:p>
          <w:p w:rsidR="00C3051F" w:rsidRPr="00C3051F" w:rsidRDefault="00C3051F" w:rsidP="00C3051F">
            <w:pPr>
              <w:rPr>
                <w:b/>
                <w:snapToGrid w:val="0"/>
                <w:color w:val="000000"/>
                <w:sz w:val="24"/>
                <w:szCs w:val="24"/>
              </w:rPr>
            </w:pPr>
            <w:r>
              <w:rPr>
                <w:b/>
                <w:snapToGrid w:val="0"/>
                <w:color w:val="000000"/>
                <w:sz w:val="24"/>
                <w:szCs w:val="24"/>
              </w:rPr>
              <w:t xml:space="preserve">                                                                                                          </w:t>
            </w:r>
            <w:r>
              <w:rPr>
                <w:sz w:val="22"/>
                <w:szCs w:val="28"/>
              </w:rPr>
              <w:t>к решению Байкитского сельского Совета</w:t>
            </w:r>
          </w:p>
          <w:p w:rsidR="00C3051F" w:rsidRDefault="00C3051F" w:rsidP="00C3051F">
            <w:pPr>
              <w:pStyle w:val="a8"/>
              <w:jc w:val="center"/>
              <w:rPr>
                <w:rFonts w:ascii="Times New Roman" w:hAnsi="Times New Roman"/>
                <w:sz w:val="22"/>
                <w:szCs w:val="28"/>
              </w:rPr>
            </w:pPr>
            <w:r>
              <w:rPr>
                <w:rFonts w:ascii="Times New Roman" w:hAnsi="Times New Roman"/>
                <w:sz w:val="22"/>
                <w:szCs w:val="28"/>
              </w:rPr>
              <w:t xml:space="preserve">                                                                 депутатов от «</w:t>
            </w:r>
            <w:r w:rsidR="00C31AE2">
              <w:rPr>
                <w:rFonts w:ascii="Times New Roman" w:hAnsi="Times New Roman"/>
                <w:sz w:val="22"/>
                <w:szCs w:val="28"/>
              </w:rPr>
              <w:t>22</w:t>
            </w:r>
            <w:r>
              <w:rPr>
                <w:rFonts w:ascii="Times New Roman" w:hAnsi="Times New Roman"/>
                <w:sz w:val="22"/>
                <w:szCs w:val="28"/>
              </w:rPr>
              <w:t>»</w:t>
            </w:r>
            <w:r w:rsidR="00C31AE2">
              <w:rPr>
                <w:rFonts w:ascii="Times New Roman" w:hAnsi="Times New Roman"/>
                <w:sz w:val="22"/>
                <w:szCs w:val="28"/>
              </w:rPr>
              <w:t xml:space="preserve"> 11. </w:t>
            </w:r>
            <w:r>
              <w:rPr>
                <w:rFonts w:ascii="Times New Roman" w:hAnsi="Times New Roman"/>
                <w:sz w:val="22"/>
                <w:szCs w:val="28"/>
              </w:rPr>
              <w:t>2023г.</w:t>
            </w:r>
            <w:r w:rsidR="00C31AE2">
              <w:rPr>
                <w:rFonts w:ascii="Times New Roman" w:hAnsi="Times New Roman"/>
                <w:sz w:val="22"/>
                <w:szCs w:val="28"/>
              </w:rPr>
              <w:t xml:space="preserve"> № 6-121</w:t>
            </w:r>
          </w:p>
          <w:p w:rsidR="00C3051F" w:rsidRDefault="00C3051F" w:rsidP="00C3051F">
            <w:pPr>
              <w:pStyle w:val="a8"/>
              <w:jc w:val="center"/>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C3051F" w:rsidRPr="00324D69" w:rsidRDefault="00C3051F" w:rsidP="00C3051F">
            <w:pPr>
              <w:pStyle w:val="a8"/>
              <w:jc w:val="center"/>
              <w:rPr>
                <w:rFonts w:ascii="Times New Roman" w:hAnsi="Times New Roman"/>
                <w:sz w:val="22"/>
                <w:szCs w:val="28"/>
              </w:rPr>
            </w:pPr>
            <w:r>
              <w:rPr>
                <w:rFonts w:ascii="Times New Roman" w:hAnsi="Times New Roman"/>
                <w:sz w:val="22"/>
                <w:szCs w:val="28"/>
              </w:rPr>
              <w:t xml:space="preserve">                                                       бюджета села Байкит за 2022 год»</w:t>
            </w:r>
          </w:p>
          <w:p w:rsidR="000E2D8B" w:rsidRDefault="000E2D8B" w:rsidP="00901660">
            <w:pPr>
              <w:rPr>
                <w:b/>
                <w:snapToGrid w:val="0"/>
                <w:color w:val="000000"/>
                <w:sz w:val="24"/>
                <w:szCs w:val="24"/>
              </w:rPr>
            </w:pPr>
          </w:p>
          <w:p w:rsidR="000E2D8B" w:rsidRDefault="000E2D8B" w:rsidP="00901660">
            <w:pPr>
              <w:rPr>
                <w:b/>
                <w:snapToGrid w:val="0"/>
                <w:color w:val="000000"/>
                <w:sz w:val="24"/>
                <w:szCs w:val="24"/>
              </w:rPr>
            </w:pPr>
          </w:p>
          <w:p w:rsidR="00895229" w:rsidRDefault="00667C1C" w:rsidP="00C3051F">
            <w:pPr>
              <w:jc w:val="center"/>
              <w:rPr>
                <w:b/>
                <w:snapToGrid w:val="0"/>
                <w:color w:val="000000"/>
                <w:sz w:val="24"/>
                <w:szCs w:val="24"/>
              </w:rPr>
            </w:pPr>
            <w:r>
              <w:rPr>
                <w:b/>
                <w:snapToGrid w:val="0"/>
                <w:color w:val="000000"/>
                <w:sz w:val="24"/>
                <w:szCs w:val="24"/>
              </w:rPr>
              <w:t>Ведомственная структура расходов</w:t>
            </w:r>
            <w:r w:rsidR="001C08E7">
              <w:rPr>
                <w:b/>
                <w:snapToGrid w:val="0"/>
                <w:color w:val="000000"/>
                <w:sz w:val="24"/>
                <w:szCs w:val="24"/>
              </w:rPr>
              <w:t xml:space="preserve"> бюджета села Байкит за 2022 год</w:t>
            </w:r>
          </w:p>
          <w:p w:rsidR="002D2A4F" w:rsidRDefault="002D2A4F" w:rsidP="00C3051F">
            <w:pPr>
              <w:jc w:val="center"/>
              <w:rPr>
                <w:b/>
                <w:snapToGrid w:val="0"/>
                <w:color w:val="000000"/>
                <w:sz w:val="24"/>
                <w:szCs w:val="24"/>
              </w:rPr>
            </w:pPr>
          </w:p>
          <w:p w:rsidR="002D2A4F" w:rsidRDefault="002D2A4F" w:rsidP="00C3051F">
            <w:pPr>
              <w:jc w:val="center"/>
              <w:rPr>
                <w:b/>
                <w:snapToGrid w:val="0"/>
                <w:color w:val="000000"/>
                <w:sz w:val="24"/>
                <w:szCs w:val="24"/>
              </w:rPr>
            </w:pPr>
          </w:p>
          <w:p w:rsidR="002D2A4F" w:rsidRDefault="002D2A4F" w:rsidP="002D2A4F">
            <w:pPr>
              <w:rPr>
                <w:b/>
                <w:snapToGrid w:val="0"/>
                <w:color w:val="000000"/>
                <w:sz w:val="24"/>
                <w:szCs w:val="24"/>
              </w:rPr>
            </w:pPr>
          </w:p>
          <w:tbl>
            <w:tblPr>
              <w:tblW w:w="11086" w:type="dxa"/>
              <w:tblLayout w:type="fixed"/>
              <w:tblLook w:val="04A0"/>
            </w:tblPr>
            <w:tblGrid>
              <w:gridCol w:w="4140"/>
              <w:gridCol w:w="709"/>
              <w:gridCol w:w="851"/>
              <w:gridCol w:w="1275"/>
              <w:gridCol w:w="709"/>
              <w:gridCol w:w="1134"/>
              <w:gridCol w:w="1134"/>
              <w:gridCol w:w="1134"/>
            </w:tblGrid>
            <w:tr w:rsidR="000661C8" w:rsidRPr="002D2A4F" w:rsidTr="00702E8E">
              <w:trPr>
                <w:trHeight w:val="1140"/>
              </w:trPr>
              <w:tc>
                <w:tcPr>
                  <w:tcW w:w="4140"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Наименование показателя</w:t>
                  </w:r>
                </w:p>
              </w:tc>
              <w:tc>
                <w:tcPr>
                  <w:tcW w:w="709"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Код ведомства</w:t>
                  </w:r>
                </w:p>
              </w:tc>
              <w:tc>
                <w:tcPr>
                  <w:tcW w:w="851"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Раздел-подраздел</w:t>
                  </w:r>
                </w:p>
              </w:tc>
              <w:tc>
                <w:tcPr>
                  <w:tcW w:w="1275"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Целевая статья</w:t>
                  </w:r>
                </w:p>
              </w:tc>
              <w:tc>
                <w:tcPr>
                  <w:tcW w:w="709"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Вид расходов</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План с учётом уточнений</w:t>
                  </w:r>
                </w:p>
              </w:tc>
              <w:tc>
                <w:tcPr>
                  <w:tcW w:w="1134" w:type="dxa"/>
                  <w:tcBorders>
                    <w:top w:val="single" w:sz="4" w:space="0" w:color="auto"/>
                    <w:left w:val="nil"/>
                    <w:bottom w:val="single" w:sz="4" w:space="0" w:color="auto"/>
                    <w:right w:val="single" w:sz="4" w:space="0" w:color="auto"/>
                  </w:tcBorders>
                  <w:shd w:val="clear" w:color="000000" w:fill="00CCFF"/>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Исполнение</w:t>
                  </w:r>
                </w:p>
              </w:tc>
              <w:tc>
                <w:tcPr>
                  <w:tcW w:w="1134" w:type="dxa"/>
                  <w:tcBorders>
                    <w:top w:val="single" w:sz="4" w:space="0" w:color="auto"/>
                    <w:left w:val="nil"/>
                    <w:bottom w:val="single" w:sz="4" w:space="0" w:color="auto"/>
                    <w:right w:val="single" w:sz="4" w:space="0" w:color="auto"/>
                  </w:tcBorders>
                  <w:shd w:val="clear" w:color="000000" w:fill="66CCFF"/>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Процент исполнения</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1</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4</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6</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8</w:t>
                  </w:r>
                </w:p>
              </w:tc>
            </w:tr>
            <w:tr w:rsidR="000661C8" w:rsidRPr="002D2A4F" w:rsidTr="00702E8E">
              <w:trPr>
                <w:trHeight w:val="705"/>
              </w:trPr>
              <w:tc>
                <w:tcPr>
                  <w:tcW w:w="4140" w:type="dxa"/>
                  <w:tcBorders>
                    <w:top w:val="nil"/>
                    <w:left w:val="single" w:sz="4" w:space="0" w:color="auto"/>
                    <w:bottom w:val="single" w:sz="4" w:space="0" w:color="auto"/>
                    <w:right w:val="nil"/>
                  </w:tcBorders>
                  <w:shd w:val="clear" w:color="000000" w:fill="00FFFF"/>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Администрация села Байкит</w:t>
                  </w:r>
                </w:p>
              </w:tc>
              <w:tc>
                <w:tcPr>
                  <w:tcW w:w="709"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200</w:t>
                  </w:r>
                </w:p>
              </w:tc>
              <w:tc>
                <w:tcPr>
                  <w:tcW w:w="851" w:type="dxa"/>
                  <w:tcBorders>
                    <w:top w:val="nil"/>
                    <w:left w:val="nil"/>
                    <w:bottom w:val="single" w:sz="4" w:space="0" w:color="auto"/>
                    <w:right w:val="nil"/>
                  </w:tcBorders>
                  <w:shd w:val="clear" w:color="000000" w:fill="00FFFF"/>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 </w:t>
                  </w:r>
                </w:p>
              </w:tc>
              <w:tc>
                <w:tcPr>
                  <w:tcW w:w="1275"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 </w:t>
                  </w:r>
                </w:p>
              </w:tc>
              <w:tc>
                <w:tcPr>
                  <w:tcW w:w="709" w:type="dxa"/>
                  <w:tcBorders>
                    <w:top w:val="nil"/>
                    <w:left w:val="nil"/>
                    <w:bottom w:val="single" w:sz="4" w:space="0" w:color="auto"/>
                    <w:right w:val="nil"/>
                  </w:tcBorders>
                  <w:shd w:val="clear" w:color="000000" w:fill="00FFFF"/>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 </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131 039,5</w:t>
                  </w:r>
                </w:p>
              </w:tc>
              <w:tc>
                <w:tcPr>
                  <w:tcW w:w="1134" w:type="dxa"/>
                  <w:tcBorders>
                    <w:top w:val="single" w:sz="4" w:space="0" w:color="auto"/>
                    <w:left w:val="nil"/>
                    <w:bottom w:val="single" w:sz="4" w:space="0" w:color="auto"/>
                    <w:right w:val="single" w:sz="4" w:space="0" w:color="auto"/>
                  </w:tcBorders>
                  <w:shd w:val="clear" w:color="000000" w:fill="00FFFF"/>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126 574,4</w:t>
                  </w:r>
                </w:p>
              </w:tc>
              <w:tc>
                <w:tcPr>
                  <w:tcW w:w="1134" w:type="dxa"/>
                  <w:tcBorders>
                    <w:top w:val="nil"/>
                    <w:left w:val="nil"/>
                    <w:bottom w:val="single" w:sz="4" w:space="0" w:color="auto"/>
                    <w:right w:val="single" w:sz="4" w:space="0" w:color="auto"/>
                  </w:tcBorders>
                  <w:shd w:val="clear" w:color="000000" w:fill="66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96,6</w:t>
                  </w:r>
                </w:p>
              </w:tc>
            </w:tr>
            <w:tr w:rsidR="000661C8" w:rsidRPr="002D2A4F" w:rsidTr="00702E8E">
              <w:trPr>
                <w:trHeight w:val="630"/>
              </w:trPr>
              <w:tc>
                <w:tcPr>
                  <w:tcW w:w="4140" w:type="dxa"/>
                  <w:tcBorders>
                    <w:top w:val="nil"/>
                    <w:left w:val="single" w:sz="4" w:space="0" w:color="auto"/>
                    <w:bottom w:val="single" w:sz="4" w:space="0" w:color="auto"/>
                    <w:right w:val="nil"/>
                  </w:tcBorders>
                  <w:shd w:val="clear" w:color="000000" w:fill="69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000000" w:fill="69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nil"/>
                    <w:bottom w:val="single" w:sz="4" w:space="0" w:color="auto"/>
                    <w:right w:val="nil"/>
                  </w:tcBorders>
                  <w:shd w:val="clear" w:color="000000" w:fill="69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0100</w:t>
                  </w:r>
                </w:p>
              </w:tc>
              <w:tc>
                <w:tcPr>
                  <w:tcW w:w="1275" w:type="dxa"/>
                  <w:tcBorders>
                    <w:top w:val="nil"/>
                    <w:left w:val="single" w:sz="4" w:space="0" w:color="auto"/>
                    <w:bottom w:val="single" w:sz="4" w:space="0" w:color="auto"/>
                    <w:right w:val="single" w:sz="4" w:space="0" w:color="auto"/>
                  </w:tcBorders>
                  <w:shd w:val="clear" w:color="000000" w:fill="69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nil"/>
                    <w:bottom w:val="single" w:sz="4" w:space="0" w:color="auto"/>
                    <w:right w:val="nil"/>
                  </w:tcBorders>
                  <w:shd w:val="clear" w:color="000000" w:fill="69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69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32 954,8</w:t>
                  </w:r>
                </w:p>
              </w:tc>
              <w:tc>
                <w:tcPr>
                  <w:tcW w:w="1134" w:type="dxa"/>
                  <w:tcBorders>
                    <w:top w:val="nil"/>
                    <w:left w:val="nil"/>
                    <w:bottom w:val="single" w:sz="4" w:space="0" w:color="auto"/>
                    <w:right w:val="single" w:sz="4" w:space="0" w:color="auto"/>
                  </w:tcBorders>
                  <w:shd w:val="clear" w:color="000000" w:fill="69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32 998,4</w:t>
                  </w:r>
                </w:p>
              </w:tc>
              <w:tc>
                <w:tcPr>
                  <w:tcW w:w="1134" w:type="dxa"/>
                  <w:tcBorders>
                    <w:top w:val="nil"/>
                    <w:left w:val="nil"/>
                    <w:bottom w:val="single" w:sz="4" w:space="0" w:color="auto"/>
                    <w:right w:val="single" w:sz="4" w:space="0" w:color="auto"/>
                  </w:tcBorders>
                  <w:shd w:val="clear" w:color="000000" w:fill="66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100,1</w:t>
                  </w:r>
                </w:p>
              </w:tc>
            </w:tr>
            <w:tr w:rsidR="000661C8" w:rsidRPr="002D2A4F" w:rsidTr="00702E8E">
              <w:trPr>
                <w:trHeight w:val="1140"/>
              </w:trPr>
              <w:tc>
                <w:tcPr>
                  <w:tcW w:w="4140" w:type="dxa"/>
                  <w:tcBorders>
                    <w:top w:val="nil"/>
                    <w:left w:val="single" w:sz="4" w:space="0" w:color="auto"/>
                    <w:bottom w:val="single" w:sz="4" w:space="0" w:color="auto"/>
                    <w:right w:val="nil"/>
                  </w:tcBorders>
                  <w:shd w:val="clear" w:color="000000" w:fill="FF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1659,8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99,3</w:t>
                  </w:r>
                </w:p>
              </w:tc>
            </w:tr>
            <w:tr w:rsidR="000661C8" w:rsidRPr="002D2A4F" w:rsidTr="00702E8E">
              <w:trPr>
                <w:trHeight w:val="720"/>
              </w:trPr>
              <w:tc>
                <w:tcPr>
                  <w:tcW w:w="4140" w:type="dxa"/>
                  <w:tcBorders>
                    <w:top w:val="nil"/>
                    <w:left w:val="single" w:sz="4" w:space="0" w:color="auto"/>
                    <w:bottom w:val="single" w:sz="4" w:space="0" w:color="auto"/>
                    <w:right w:val="nil"/>
                  </w:tcBorders>
                  <w:shd w:val="clear" w:color="000000" w:fill="FF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Непрограммные расходы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92 000 00000</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1659,8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99,3</w:t>
                  </w:r>
                </w:p>
              </w:tc>
            </w:tr>
            <w:tr w:rsidR="000661C8" w:rsidRPr="002D2A4F" w:rsidTr="00702E8E">
              <w:trPr>
                <w:trHeight w:val="765"/>
              </w:trPr>
              <w:tc>
                <w:tcPr>
                  <w:tcW w:w="4140" w:type="dxa"/>
                  <w:tcBorders>
                    <w:top w:val="nil"/>
                    <w:left w:val="single" w:sz="4" w:space="0" w:color="auto"/>
                    <w:bottom w:val="single" w:sz="4" w:space="0" w:color="auto"/>
                    <w:right w:val="nil"/>
                  </w:tcBorders>
                  <w:shd w:val="clear" w:color="000000" w:fill="FF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Функционирование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92 100 00000</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1659,8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99,3</w:t>
                  </w:r>
                </w:p>
              </w:tc>
            </w:tr>
            <w:tr w:rsidR="000661C8" w:rsidRPr="002D2A4F" w:rsidTr="00702E8E">
              <w:trPr>
                <w:trHeight w:val="1245"/>
              </w:trPr>
              <w:tc>
                <w:tcPr>
                  <w:tcW w:w="4140" w:type="dxa"/>
                  <w:tcBorders>
                    <w:top w:val="nil"/>
                    <w:left w:val="single" w:sz="4" w:space="0" w:color="auto"/>
                    <w:bottom w:val="single" w:sz="4" w:space="0" w:color="auto"/>
                    <w:right w:val="nil"/>
                  </w:tcBorders>
                  <w:shd w:val="clear" w:color="000000" w:fill="FF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Глава муниципального образования в рамках непрограммных расходов высшего должностного лица местного самоуправления</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xml:space="preserve">200 </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92 100 00220</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1659,8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99,3</w:t>
                  </w:r>
                </w:p>
              </w:tc>
            </w:tr>
            <w:tr w:rsidR="000661C8" w:rsidRPr="002D2A4F" w:rsidTr="00702E8E">
              <w:trPr>
                <w:trHeight w:val="19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200 </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92 100 00220</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1659,8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99,3</w:t>
                  </w:r>
                </w:p>
              </w:tc>
            </w:tr>
            <w:tr w:rsidR="000661C8" w:rsidRPr="002D2A4F" w:rsidTr="00702E8E">
              <w:trPr>
                <w:trHeight w:val="81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200 </w:t>
                  </w:r>
                </w:p>
              </w:tc>
              <w:tc>
                <w:tcPr>
                  <w:tcW w:w="851"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92 100 00220</w:t>
                  </w:r>
                </w:p>
              </w:tc>
              <w:tc>
                <w:tcPr>
                  <w:tcW w:w="709" w:type="dxa"/>
                  <w:tcBorders>
                    <w:top w:val="nil"/>
                    <w:left w:val="nil"/>
                    <w:bottom w:val="single" w:sz="4" w:space="0" w:color="auto"/>
                    <w:right w:val="nil"/>
                  </w:tcBorders>
                  <w:shd w:val="clear" w:color="000000" w:fill="FFFFFF"/>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1672,2</w:t>
                  </w:r>
                </w:p>
              </w:tc>
              <w:tc>
                <w:tcPr>
                  <w:tcW w:w="1134" w:type="dxa"/>
                  <w:tcBorders>
                    <w:top w:val="nil"/>
                    <w:left w:val="nil"/>
                    <w:bottom w:val="single" w:sz="4" w:space="0" w:color="auto"/>
                    <w:right w:val="single" w:sz="4" w:space="0" w:color="auto"/>
                  </w:tcBorders>
                  <w:shd w:val="clear" w:color="000000" w:fill="FFFFFF"/>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1659,8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99,3</w:t>
                  </w:r>
                </w:p>
              </w:tc>
            </w:tr>
            <w:tr w:rsidR="000661C8" w:rsidRPr="002D2A4F" w:rsidTr="00702E8E">
              <w:trPr>
                <w:trHeight w:val="1995"/>
              </w:trPr>
              <w:tc>
                <w:tcPr>
                  <w:tcW w:w="4140" w:type="dxa"/>
                  <w:tcBorders>
                    <w:top w:val="nil"/>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nil"/>
                  </w:tcBorders>
                  <w:shd w:val="clear" w:color="000000" w:fill="FFFF99"/>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200</w:t>
                  </w:r>
                </w:p>
              </w:tc>
              <w:tc>
                <w:tcPr>
                  <w:tcW w:w="851"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0104</w:t>
                  </w:r>
                </w:p>
              </w:tc>
              <w:tc>
                <w:tcPr>
                  <w:tcW w:w="1275" w:type="dxa"/>
                  <w:tcBorders>
                    <w:top w:val="nil"/>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b/>
                      <w:bCs/>
                      <w:i/>
                      <w:iCs/>
                    </w:rPr>
                  </w:pPr>
                  <w:r w:rsidRPr="002D2A4F">
                    <w:rPr>
                      <w:rFonts w:ascii="Arial CYR" w:hAnsi="Arial CYR" w:cs="Arial CYR"/>
                      <w:b/>
                      <w:bCs/>
                      <w:i/>
                      <w:iCs/>
                    </w:rPr>
                    <w:t> </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i/>
                      <w:iCs/>
                    </w:rPr>
                  </w:pPr>
                  <w:r w:rsidRPr="002D2A4F">
                    <w:rPr>
                      <w:rFonts w:ascii="Arial CYR" w:hAnsi="Arial CYR" w:cs="Arial CYR"/>
                      <w:b/>
                      <w:bCs/>
                      <w:i/>
                      <w:iCs/>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rPr>
                  </w:pPr>
                  <w:r w:rsidRPr="002D2A4F">
                    <w:rPr>
                      <w:rFonts w:ascii="Arial CYR" w:hAnsi="Arial CYR" w:cs="Arial CYR"/>
                      <w:b/>
                      <w:bCs/>
                      <w:i/>
                      <w:iCs/>
                    </w:rPr>
                    <w:t>29908,6</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rPr>
                  </w:pPr>
                  <w:r w:rsidRPr="002D2A4F">
                    <w:rPr>
                      <w:rFonts w:ascii="Arial CYR" w:hAnsi="Arial CYR" w:cs="Arial CYR"/>
                      <w:b/>
                      <w:bCs/>
                      <w:i/>
                      <w:iCs/>
                    </w:rPr>
                    <w:t>30028,5</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100,4</w:t>
                  </w:r>
                </w:p>
              </w:tc>
            </w:tr>
            <w:tr w:rsidR="000661C8" w:rsidRPr="002D2A4F" w:rsidTr="00702E8E">
              <w:trPr>
                <w:trHeight w:val="1260"/>
              </w:trPr>
              <w:tc>
                <w:tcPr>
                  <w:tcW w:w="4140" w:type="dxa"/>
                  <w:tcBorders>
                    <w:top w:val="nil"/>
                    <w:left w:val="single" w:sz="4" w:space="0" w:color="auto"/>
                    <w:bottom w:val="single" w:sz="4" w:space="0" w:color="auto"/>
                    <w:right w:val="single" w:sz="4" w:space="0" w:color="auto"/>
                  </w:tcBorders>
                  <w:shd w:val="clear" w:color="000000" w:fill="EEECE1"/>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Непрограммные расходы исполнительных органов местного самоуправления</w:t>
                  </w:r>
                </w:p>
              </w:tc>
              <w:tc>
                <w:tcPr>
                  <w:tcW w:w="709" w:type="dxa"/>
                  <w:tcBorders>
                    <w:top w:val="nil"/>
                    <w:left w:val="nil"/>
                    <w:bottom w:val="single" w:sz="4" w:space="0" w:color="auto"/>
                    <w:right w:val="nil"/>
                  </w:tcBorders>
                  <w:shd w:val="clear" w:color="000000" w:fill="EEECE1"/>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0104</w:t>
                  </w:r>
                </w:p>
              </w:tc>
              <w:tc>
                <w:tcPr>
                  <w:tcW w:w="1275" w:type="dxa"/>
                  <w:tcBorders>
                    <w:top w:val="nil"/>
                    <w:left w:val="nil"/>
                    <w:bottom w:val="single" w:sz="4" w:space="0" w:color="auto"/>
                    <w:right w:val="nil"/>
                  </w:tcBorders>
                  <w:shd w:val="clear" w:color="000000" w:fill="EEECE1"/>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91 000 00000</w:t>
                  </w:r>
                </w:p>
              </w:tc>
              <w:tc>
                <w:tcPr>
                  <w:tcW w:w="709"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29908,6</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30028,5</w:t>
                  </w:r>
                </w:p>
              </w:tc>
              <w:tc>
                <w:tcPr>
                  <w:tcW w:w="1134" w:type="dxa"/>
                  <w:tcBorders>
                    <w:top w:val="nil"/>
                    <w:left w:val="nil"/>
                    <w:bottom w:val="single" w:sz="4" w:space="0" w:color="auto"/>
                    <w:right w:val="single" w:sz="4" w:space="0" w:color="auto"/>
                  </w:tcBorders>
                  <w:shd w:val="clear" w:color="000000" w:fill="F2F2F2"/>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100,4</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Функционирование Администрации села Байкит</w:t>
                  </w:r>
                </w:p>
              </w:tc>
              <w:tc>
                <w:tcPr>
                  <w:tcW w:w="709" w:type="dxa"/>
                  <w:tcBorders>
                    <w:top w:val="nil"/>
                    <w:left w:val="nil"/>
                    <w:bottom w:val="nil"/>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91 100 00000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29908,6</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30028,5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100,4</w:t>
                  </w:r>
                </w:p>
              </w:tc>
            </w:tr>
            <w:tr w:rsidR="000661C8" w:rsidRPr="002D2A4F" w:rsidTr="00702E8E">
              <w:trPr>
                <w:trHeight w:val="1152"/>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Руководство и управление в сфере установленных функций органов местного самоуправления в рамках непрограммных расходов Администрации села Байкит</w:t>
                  </w:r>
                </w:p>
              </w:tc>
              <w:tc>
                <w:tcPr>
                  <w:tcW w:w="709" w:type="dxa"/>
                  <w:tcBorders>
                    <w:top w:val="single" w:sz="4" w:space="0" w:color="auto"/>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29753,5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29884,4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100,4</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18682,8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18692,0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18682,8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18692,0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8907,3</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8412,1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94,4</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8907,3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8412,1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94,4</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2163,4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2780,3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128,5</w:t>
                  </w:r>
                </w:p>
              </w:tc>
            </w:tr>
            <w:tr w:rsidR="000661C8" w:rsidRPr="002D2A4F" w:rsidTr="00702E8E">
              <w:trPr>
                <w:trHeight w:val="468"/>
              </w:trPr>
              <w:tc>
                <w:tcPr>
                  <w:tcW w:w="4140" w:type="dxa"/>
                  <w:tcBorders>
                    <w:top w:val="nil"/>
                    <w:left w:val="single" w:sz="4" w:space="0" w:color="auto"/>
                    <w:bottom w:val="single" w:sz="4" w:space="0" w:color="auto"/>
                    <w:right w:val="nil"/>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830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2158,4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2780,3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128,8</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Ежемесячное денежное поощрение муниципальным служащим, замещающим соответствующие должности по Администрации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91 100 86200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92,9</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91 100 86200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92,9</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91 100 86200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92,9</w:t>
                  </w:r>
                </w:p>
              </w:tc>
            </w:tr>
            <w:tr w:rsidR="000661C8" w:rsidRPr="002D2A4F" w:rsidTr="00702E8E">
              <w:trPr>
                <w:trHeight w:val="480"/>
              </w:trPr>
              <w:tc>
                <w:tcPr>
                  <w:tcW w:w="4140" w:type="dxa"/>
                  <w:tcBorders>
                    <w:top w:val="nil"/>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Обеспечение проведения выборов и референдумов</w:t>
                  </w:r>
                </w:p>
              </w:tc>
              <w:tc>
                <w:tcPr>
                  <w:tcW w:w="709" w:type="dxa"/>
                  <w:tcBorders>
                    <w:top w:val="nil"/>
                    <w:left w:val="nil"/>
                    <w:bottom w:val="single" w:sz="4" w:space="0" w:color="auto"/>
                    <w:right w:val="nil"/>
                  </w:tcBorders>
                  <w:shd w:val="clear" w:color="000000" w:fill="FFFF99"/>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0107</w:t>
                  </w:r>
                </w:p>
              </w:tc>
              <w:tc>
                <w:tcPr>
                  <w:tcW w:w="1275" w:type="dxa"/>
                  <w:tcBorders>
                    <w:top w:val="nil"/>
                    <w:left w:val="nil"/>
                    <w:bottom w:val="single" w:sz="4" w:space="0" w:color="auto"/>
                    <w:right w:val="nil"/>
                  </w:tcBorders>
                  <w:shd w:val="clear" w:color="000000" w:fill="CCC0DA"/>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single" w:sz="4" w:space="0" w:color="auto"/>
                    <w:right w:val="single" w:sz="4" w:space="0" w:color="auto"/>
                  </w:tcBorders>
                  <w:shd w:val="clear" w:color="000000" w:fill="CCC0DA"/>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1036,2</w:t>
                  </w:r>
                </w:p>
              </w:tc>
              <w:tc>
                <w:tcPr>
                  <w:tcW w:w="1134" w:type="dxa"/>
                  <w:tcBorders>
                    <w:top w:val="nil"/>
                    <w:left w:val="nil"/>
                    <w:bottom w:val="single" w:sz="4" w:space="0" w:color="auto"/>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1022,1</w:t>
                  </w:r>
                </w:p>
              </w:tc>
              <w:tc>
                <w:tcPr>
                  <w:tcW w:w="1134" w:type="dxa"/>
                  <w:tcBorders>
                    <w:top w:val="single" w:sz="4" w:space="0" w:color="auto"/>
                    <w:left w:val="nil"/>
                    <w:bottom w:val="single" w:sz="4" w:space="0" w:color="auto"/>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98,6</w:t>
                  </w:r>
                </w:p>
              </w:tc>
            </w:tr>
            <w:tr w:rsidR="000661C8" w:rsidRPr="002D2A4F" w:rsidTr="00702E8E">
              <w:trPr>
                <w:trHeight w:val="960"/>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Проведение выборов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9180000000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1036,2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1022,1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98,6</w:t>
                  </w:r>
                </w:p>
              </w:tc>
            </w:tr>
            <w:tr w:rsidR="000661C8" w:rsidRPr="002D2A4F" w:rsidTr="00702E8E">
              <w:trPr>
                <w:trHeight w:val="264"/>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Обеспечение проведения выборов</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9180000220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1036,2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98,6</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9180000220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1036,2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98,6</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832A9C" w:rsidP="002D2A4F">
                  <w:pPr>
                    <w:rPr>
                      <w:rFonts w:ascii="Arial CYR" w:hAnsi="Arial CYR" w:cs="Arial CYR"/>
                      <w:sz w:val="18"/>
                      <w:szCs w:val="18"/>
                    </w:rPr>
                  </w:pPr>
                  <w:r>
                    <w:rPr>
                      <w:rFonts w:ascii="Arial CYR" w:hAnsi="Arial CYR" w:cs="Arial CYR"/>
                      <w:sz w:val="18"/>
                      <w:szCs w:val="18"/>
                    </w:rPr>
                    <w:t>Специаль</w:t>
                  </w:r>
                  <w:r w:rsidR="002D2A4F" w:rsidRPr="002D2A4F">
                    <w:rPr>
                      <w:rFonts w:ascii="Arial CYR" w:hAnsi="Arial CYR" w:cs="Arial CYR"/>
                      <w:sz w:val="18"/>
                      <w:szCs w:val="18"/>
                    </w:rPr>
                    <w:t>ные расходы</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9180000220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880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1036,2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98,6</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Резервные фонды</w:t>
                  </w:r>
                </w:p>
              </w:tc>
              <w:tc>
                <w:tcPr>
                  <w:tcW w:w="709" w:type="dxa"/>
                  <w:tcBorders>
                    <w:top w:val="nil"/>
                    <w:left w:val="nil"/>
                    <w:bottom w:val="single" w:sz="4" w:space="0" w:color="auto"/>
                    <w:right w:val="nil"/>
                  </w:tcBorders>
                  <w:shd w:val="clear" w:color="000000" w:fill="FFFF99"/>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0111</w:t>
                  </w:r>
                </w:p>
              </w:tc>
              <w:tc>
                <w:tcPr>
                  <w:tcW w:w="1275" w:type="dxa"/>
                  <w:tcBorders>
                    <w:top w:val="nil"/>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0,0</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0,0</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r>
            <w:tr w:rsidR="000661C8" w:rsidRPr="002D2A4F" w:rsidTr="00702E8E">
              <w:trPr>
                <w:trHeight w:val="1200"/>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Резервный фонд Администрации села Байкит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0111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91 200 00000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r>
            <w:tr w:rsidR="000661C8" w:rsidRPr="002D2A4F" w:rsidTr="00702E8E">
              <w:trPr>
                <w:trHeight w:val="468"/>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xml:space="preserve">Резервный фонд Администрации села Байкит </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91 200 00230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91 200 00230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Резервные средства</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xml:space="preserve">91 200 </w:t>
                  </w:r>
                  <w:r w:rsidRPr="002D2A4F">
                    <w:rPr>
                      <w:rFonts w:ascii="Arial CYR" w:hAnsi="Arial CYR" w:cs="Arial CYR"/>
                      <w:sz w:val="18"/>
                      <w:szCs w:val="18"/>
                    </w:rPr>
                    <w:lastRenderedPageBreak/>
                    <w:t>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870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r>
            <w:tr w:rsidR="000661C8" w:rsidRPr="002D2A4F" w:rsidTr="00702E8E">
              <w:trPr>
                <w:trHeight w:val="480"/>
              </w:trPr>
              <w:tc>
                <w:tcPr>
                  <w:tcW w:w="4140"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lastRenderedPageBreak/>
                    <w:t>Другие общегосударственные вопросы</w:t>
                  </w:r>
                </w:p>
              </w:tc>
              <w:tc>
                <w:tcPr>
                  <w:tcW w:w="709" w:type="dxa"/>
                  <w:tcBorders>
                    <w:top w:val="single" w:sz="4" w:space="0" w:color="auto"/>
                    <w:left w:val="nil"/>
                    <w:bottom w:val="single" w:sz="4" w:space="0" w:color="auto"/>
                    <w:right w:val="nil"/>
                  </w:tcBorders>
                  <w:shd w:val="clear" w:color="000000" w:fill="FFFF99"/>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0113</w:t>
                  </w:r>
                </w:p>
              </w:tc>
              <w:tc>
                <w:tcPr>
                  <w:tcW w:w="1275" w:type="dxa"/>
                  <w:tcBorders>
                    <w:top w:val="single" w:sz="4" w:space="0" w:color="auto"/>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337,8</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288,0</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85,3</w:t>
                  </w:r>
                </w:p>
              </w:tc>
            </w:tr>
            <w:tr w:rsidR="000661C8" w:rsidRPr="002D2A4F" w:rsidTr="00702E8E">
              <w:trPr>
                <w:trHeight w:val="2280"/>
              </w:trPr>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xml:space="preserve"> Расходы по реализации государственных функций, связанных с общегосударственным управлением в рамках непрограммных расходов исполнительных органов местного самоуправления</w:t>
                  </w:r>
                </w:p>
              </w:tc>
              <w:tc>
                <w:tcPr>
                  <w:tcW w:w="709" w:type="dxa"/>
                  <w:tcBorders>
                    <w:top w:val="single" w:sz="4" w:space="0" w:color="auto"/>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0113</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91 400 00000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239,6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224,5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93,7</w:t>
                  </w:r>
                </w:p>
              </w:tc>
            </w:tr>
            <w:tr w:rsidR="000661C8" w:rsidRPr="002D2A4F" w:rsidTr="00702E8E">
              <w:trPr>
                <w:trHeight w:val="1350"/>
              </w:trPr>
              <w:tc>
                <w:tcPr>
                  <w:tcW w:w="4140" w:type="dxa"/>
                  <w:tcBorders>
                    <w:top w:val="nil"/>
                    <w:left w:val="single" w:sz="4" w:space="0" w:color="auto"/>
                    <w:bottom w:val="single" w:sz="4" w:space="0" w:color="auto"/>
                    <w:right w:val="single" w:sz="4" w:space="0" w:color="auto"/>
                  </w:tcBorders>
                  <w:shd w:val="clear" w:color="auto" w:fill="auto"/>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по реализации государственных функций, связанных с общегосударственным управлением</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91 400 92030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239,6</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224,5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93,7</w:t>
                  </w:r>
                </w:p>
              </w:tc>
            </w:tr>
            <w:tr w:rsidR="000661C8" w:rsidRPr="002D2A4F" w:rsidTr="00702E8E">
              <w:trPr>
                <w:trHeight w:val="93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91 400 92030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236,4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221,3</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93,6</w:t>
                  </w:r>
                </w:p>
              </w:tc>
            </w:tr>
            <w:tr w:rsidR="000661C8" w:rsidRPr="002D2A4F" w:rsidTr="00702E8E">
              <w:trPr>
                <w:trHeight w:val="7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91 400 92030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236,4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93,6</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инвестиции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91 400 92030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Уплата налогов, сборов и иных платежей</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91 400 92030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65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Расходы по обеспечению деятельности административных комиссий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91 600 00000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39,7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39,7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18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Осуществление государственных полномочий по составлению протоколов об административных правонарушениях</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91 600 75140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15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91 600 75140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24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91 600 75140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"Использование дополнительных средств связи"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07 000 00000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13,8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28,5</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Использование дополнительных средств связи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07 100 00000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28,5</w:t>
                  </w:r>
                </w:p>
              </w:tc>
            </w:tr>
            <w:tr w:rsidR="000661C8" w:rsidRPr="002D2A4F" w:rsidTr="00702E8E">
              <w:trPr>
                <w:trHeight w:val="468"/>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Выплаты по использованию дополнительных средств связи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07 100 79540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28,5</w:t>
                  </w:r>
                </w:p>
              </w:tc>
            </w:tr>
            <w:tr w:rsidR="000661C8" w:rsidRPr="002D2A4F" w:rsidTr="00702E8E">
              <w:trPr>
                <w:trHeight w:val="696"/>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07 100 79540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28,5</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07 100 79540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48,5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28,5</w:t>
                  </w:r>
                </w:p>
              </w:tc>
            </w:tr>
            <w:tr w:rsidR="000661C8" w:rsidRPr="002D2A4F" w:rsidTr="00702E8E">
              <w:trPr>
                <w:trHeight w:val="9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"Противодействие экстремизму и профилактике терроризма"</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11 000 00000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Противодействие экстремизму и профилактике терроризма на территории с. Байкит</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11 100 00000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по противодействию экстремизму и профилактике терроризма</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11 100 92040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11 100 92040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0113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11 100 92040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Национальная оборона</w:t>
                  </w:r>
                </w:p>
              </w:tc>
              <w:tc>
                <w:tcPr>
                  <w:tcW w:w="709" w:type="dxa"/>
                  <w:tcBorders>
                    <w:top w:val="nil"/>
                    <w:left w:val="nil"/>
                    <w:bottom w:val="single" w:sz="4" w:space="0" w:color="auto"/>
                    <w:right w:val="nil"/>
                  </w:tcBorders>
                  <w:shd w:val="clear" w:color="000000" w:fill="00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0200</w:t>
                  </w:r>
                </w:p>
              </w:tc>
              <w:tc>
                <w:tcPr>
                  <w:tcW w:w="1275" w:type="dxa"/>
                  <w:tcBorders>
                    <w:top w:val="nil"/>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652,4</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645,8</w:t>
                  </w:r>
                </w:p>
              </w:tc>
              <w:tc>
                <w:tcPr>
                  <w:tcW w:w="1134" w:type="dxa"/>
                  <w:tcBorders>
                    <w:top w:val="nil"/>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Мобилизационная и вневойсковая подготовка</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652,4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645,8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000000" w:fill="EEECE1"/>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Непрограммные расходы исполнительных органов местного самоуправления</w:t>
                  </w:r>
                </w:p>
              </w:tc>
              <w:tc>
                <w:tcPr>
                  <w:tcW w:w="709" w:type="dxa"/>
                  <w:tcBorders>
                    <w:top w:val="nil"/>
                    <w:left w:val="nil"/>
                    <w:bottom w:val="single" w:sz="4" w:space="0" w:color="auto"/>
                    <w:right w:val="nil"/>
                  </w:tcBorders>
                  <w:shd w:val="clear" w:color="000000" w:fill="EEECE1"/>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0203</w:t>
                  </w:r>
                </w:p>
              </w:tc>
              <w:tc>
                <w:tcPr>
                  <w:tcW w:w="1275" w:type="dxa"/>
                  <w:tcBorders>
                    <w:top w:val="nil"/>
                    <w:left w:val="nil"/>
                    <w:bottom w:val="single" w:sz="4" w:space="0" w:color="auto"/>
                    <w:right w:val="nil"/>
                  </w:tcBorders>
                  <w:shd w:val="clear" w:color="000000" w:fill="EEECE1"/>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91 000 00000</w:t>
                  </w:r>
                </w:p>
              </w:tc>
              <w:tc>
                <w:tcPr>
                  <w:tcW w:w="709"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796A4D" w:rsidRDefault="002D2A4F" w:rsidP="002D2A4F">
                  <w:pPr>
                    <w:jc w:val="right"/>
                    <w:rPr>
                      <w:rFonts w:ascii="Arial CYR" w:hAnsi="Arial CYR" w:cs="Arial CYR"/>
                      <w:b/>
                      <w:sz w:val="18"/>
                      <w:szCs w:val="18"/>
                    </w:rPr>
                  </w:pPr>
                  <w:r w:rsidRPr="00796A4D">
                    <w:rPr>
                      <w:rFonts w:ascii="Arial CYR" w:hAnsi="Arial CYR" w:cs="Arial CYR"/>
                      <w:b/>
                      <w:sz w:val="18"/>
                      <w:szCs w:val="18"/>
                    </w:rPr>
                    <w:t>652,4</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796A4D" w:rsidRDefault="002D2A4F" w:rsidP="002D2A4F">
                  <w:pPr>
                    <w:jc w:val="right"/>
                    <w:rPr>
                      <w:rFonts w:ascii="Arial CYR" w:hAnsi="Arial CYR" w:cs="Arial CYR"/>
                      <w:b/>
                      <w:sz w:val="18"/>
                      <w:szCs w:val="18"/>
                    </w:rPr>
                  </w:pPr>
                  <w:r w:rsidRPr="00796A4D">
                    <w:rPr>
                      <w:rFonts w:ascii="Arial CYR" w:hAnsi="Arial CYR" w:cs="Arial CYR"/>
                      <w:b/>
                      <w:sz w:val="18"/>
                      <w:szCs w:val="18"/>
                    </w:rPr>
                    <w:t>645,8</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99,0</w:t>
                  </w:r>
                </w:p>
              </w:tc>
            </w:tr>
            <w:tr w:rsidR="000661C8" w:rsidRPr="002D2A4F" w:rsidTr="00702E8E">
              <w:trPr>
                <w:trHeight w:val="1152"/>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по осуществлению первичного воинского учёта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652,4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645,8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Обеспечение деятельности военно-учётного стола за счет средств субвенции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652,4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645,8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541,4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540,8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120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541,4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540,8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94,6</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0203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91 500 51180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105</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94,6</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nil"/>
                  </w:tcBorders>
                  <w:shd w:val="clear" w:color="000000" w:fill="00FFFF"/>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0300</w:t>
                  </w:r>
                </w:p>
              </w:tc>
              <w:tc>
                <w:tcPr>
                  <w:tcW w:w="1275" w:type="dxa"/>
                  <w:tcBorders>
                    <w:top w:val="nil"/>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716,5</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699,6</w:t>
                  </w:r>
                </w:p>
              </w:tc>
              <w:tc>
                <w:tcPr>
                  <w:tcW w:w="1134" w:type="dxa"/>
                  <w:tcBorders>
                    <w:top w:val="single" w:sz="4" w:space="0" w:color="auto"/>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97,6</w:t>
                  </w:r>
                </w:p>
              </w:tc>
            </w:tr>
            <w:tr w:rsidR="000661C8" w:rsidRPr="002D2A4F" w:rsidTr="00702E8E">
              <w:trPr>
                <w:trHeight w:val="1380"/>
              </w:trPr>
              <w:tc>
                <w:tcPr>
                  <w:tcW w:w="4140" w:type="dxa"/>
                  <w:tcBorders>
                    <w:top w:val="nil"/>
                    <w:left w:val="single" w:sz="4" w:space="0" w:color="auto"/>
                    <w:bottom w:val="single" w:sz="4" w:space="0" w:color="auto"/>
                    <w:right w:val="single" w:sz="4" w:space="0" w:color="auto"/>
                  </w:tcBorders>
                  <w:shd w:val="clear" w:color="000000" w:fill="CCC0DA"/>
                  <w:hideMark/>
                </w:tcPr>
                <w:p w:rsidR="002D2A4F" w:rsidRPr="002D2A4F" w:rsidRDefault="002D2A4F" w:rsidP="002D2A4F">
                  <w:pPr>
                    <w:rPr>
                      <w:sz w:val="22"/>
                      <w:szCs w:val="22"/>
                    </w:rPr>
                  </w:pPr>
                  <w:r w:rsidRPr="002D2A4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nil"/>
                  </w:tcBorders>
                  <w:shd w:val="clear" w:color="000000" w:fill="CCC0DA"/>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CCC0DA"/>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0310</w:t>
                  </w:r>
                </w:p>
              </w:tc>
              <w:tc>
                <w:tcPr>
                  <w:tcW w:w="1275" w:type="dxa"/>
                  <w:tcBorders>
                    <w:top w:val="nil"/>
                    <w:left w:val="nil"/>
                    <w:bottom w:val="single" w:sz="4" w:space="0" w:color="auto"/>
                    <w:right w:val="nil"/>
                  </w:tcBorders>
                  <w:shd w:val="clear" w:color="000000" w:fill="CCC0DA"/>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716,5</w:t>
                  </w:r>
                </w:p>
              </w:tc>
              <w:tc>
                <w:tcPr>
                  <w:tcW w:w="1134" w:type="dxa"/>
                  <w:tcBorders>
                    <w:top w:val="nil"/>
                    <w:left w:val="nil"/>
                    <w:bottom w:val="single" w:sz="4" w:space="0" w:color="auto"/>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699,6</w:t>
                  </w:r>
                </w:p>
              </w:tc>
              <w:tc>
                <w:tcPr>
                  <w:tcW w:w="1134" w:type="dxa"/>
                  <w:tcBorders>
                    <w:top w:val="nil"/>
                    <w:left w:val="nil"/>
                    <w:bottom w:val="nil"/>
                    <w:right w:val="single" w:sz="4" w:space="0" w:color="auto"/>
                  </w:tcBorders>
                  <w:shd w:val="clear" w:color="000000" w:fill="CCC0DA"/>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97,6</w:t>
                  </w:r>
                </w:p>
              </w:tc>
            </w:tr>
            <w:tr w:rsidR="000661C8" w:rsidRPr="002D2A4F" w:rsidTr="00702E8E">
              <w:trPr>
                <w:trHeight w:val="120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lastRenderedPageBreak/>
                    <w:t>Муниципальная программа "Защита населения, проживающего на территории села Байкит от чрезвычайных ситуаций"</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02 000 00000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716,5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699,6</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97,6</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Защита населения проживающего на территории села Байкит от чрезвычайных ситуаций</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0310 </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716,5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97,6</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Pr>
                      <w:rFonts w:ascii="Arial CYR" w:hAnsi="Arial CYR" w:cs="Arial CYR"/>
                      <w:sz w:val="18"/>
                      <w:szCs w:val="18"/>
                    </w:rPr>
                    <w:t>Софинансирование расходов на об</w:t>
                  </w:r>
                  <w:r w:rsidRPr="002D2A4F">
                    <w:rPr>
                      <w:rFonts w:ascii="Arial CYR" w:hAnsi="Arial CYR" w:cs="Arial CYR"/>
                      <w:sz w:val="18"/>
                      <w:szCs w:val="18"/>
                    </w:rPr>
                    <w:t>еспечение первичных мер пожарной безопасности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0310 </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S4120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0310 </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S4120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0310 </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S4120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обеспечение первичных мер пожарной безопасности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02 100 74120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02 100 74120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02 100 74120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152"/>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муниципального образования на ликвидацию и предупреждение населения от чрезвычайных ситуаций, пожарная безопасность</w:t>
                  </w:r>
                </w:p>
              </w:tc>
              <w:tc>
                <w:tcPr>
                  <w:tcW w:w="709" w:type="dxa"/>
                  <w:tcBorders>
                    <w:top w:val="nil"/>
                    <w:left w:val="nil"/>
                    <w:bottom w:val="nil"/>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02 100 07050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292,8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275,9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94,2</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02 100 07050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292,8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94,2</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0310</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02 100 07050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292,8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275,9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94,2</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Национальная экономика</w:t>
                  </w:r>
                </w:p>
              </w:tc>
              <w:tc>
                <w:tcPr>
                  <w:tcW w:w="709" w:type="dxa"/>
                  <w:tcBorders>
                    <w:top w:val="nil"/>
                    <w:left w:val="nil"/>
                    <w:bottom w:val="single" w:sz="4" w:space="0" w:color="auto"/>
                    <w:right w:val="nil"/>
                  </w:tcBorders>
                  <w:shd w:val="clear" w:color="000000" w:fill="00FFFF"/>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200</w:t>
                  </w:r>
                </w:p>
              </w:tc>
              <w:tc>
                <w:tcPr>
                  <w:tcW w:w="851"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0400</w:t>
                  </w:r>
                </w:p>
              </w:tc>
              <w:tc>
                <w:tcPr>
                  <w:tcW w:w="1275" w:type="dxa"/>
                  <w:tcBorders>
                    <w:top w:val="single" w:sz="4" w:space="0" w:color="auto"/>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32243,7</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32193,5</w:t>
                  </w:r>
                </w:p>
              </w:tc>
              <w:tc>
                <w:tcPr>
                  <w:tcW w:w="1134" w:type="dxa"/>
                  <w:tcBorders>
                    <w:top w:val="single" w:sz="4" w:space="0" w:color="auto"/>
                    <w:left w:val="nil"/>
                    <w:bottom w:val="single" w:sz="4" w:space="0" w:color="auto"/>
                    <w:right w:val="single" w:sz="4" w:space="0" w:color="auto"/>
                  </w:tcBorders>
                  <w:shd w:val="clear" w:color="000000" w:fill="66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99,8</w:t>
                  </w:r>
                </w:p>
              </w:tc>
            </w:tr>
            <w:tr w:rsidR="000661C8" w:rsidRPr="002D2A4F" w:rsidTr="00702E8E">
              <w:trPr>
                <w:trHeight w:val="264"/>
              </w:trPr>
              <w:tc>
                <w:tcPr>
                  <w:tcW w:w="4140" w:type="dxa"/>
                  <w:tcBorders>
                    <w:top w:val="nil"/>
                    <w:left w:val="single" w:sz="4" w:space="0" w:color="auto"/>
                    <w:bottom w:val="nil"/>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Транспорт</w:t>
                  </w:r>
                </w:p>
              </w:tc>
              <w:tc>
                <w:tcPr>
                  <w:tcW w:w="709" w:type="dxa"/>
                  <w:tcBorders>
                    <w:top w:val="nil"/>
                    <w:left w:val="nil"/>
                    <w:bottom w:val="nil"/>
                    <w:right w:val="nil"/>
                  </w:tcBorders>
                  <w:shd w:val="clear" w:color="000000" w:fill="FFFF99"/>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200</w:t>
                  </w:r>
                </w:p>
              </w:tc>
              <w:tc>
                <w:tcPr>
                  <w:tcW w:w="851" w:type="dxa"/>
                  <w:tcBorders>
                    <w:top w:val="nil"/>
                    <w:left w:val="single" w:sz="4" w:space="0" w:color="auto"/>
                    <w:bottom w:val="nil"/>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0408</w:t>
                  </w:r>
                </w:p>
              </w:tc>
              <w:tc>
                <w:tcPr>
                  <w:tcW w:w="1275" w:type="dxa"/>
                  <w:tcBorders>
                    <w:top w:val="nil"/>
                    <w:left w:val="nil"/>
                    <w:bottom w:val="nil"/>
                    <w:right w:val="nil"/>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nil"/>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nil"/>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19325,1</w:t>
                  </w:r>
                </w:p>
              </w:tc>
              <w:tc>
                <w:tcPr>
                  <w:tcW w:w="1134" w:type="dxa"/>
                  <w:tcBorders>
                    <w:top w:val="nil"/>
                    <w:left w:val="nil"/>
                    <w:bottom w:val="nil"/>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19275,1</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99,7</w:t>
                  </w:r>
                </w:p>
              </w:tc>
            </w:tr>
            <w:tr w:rsidR="000661C8" w:rsidRPr="002D2A4F" w:rsidTr="00702E8E">
              <w:trPr>
                <w:trHeight w:val="900"/>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"Развитие транспортной системы в селе Байкит"</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0408</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01 000 00000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13703,4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13703,4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"Пассажирские перевозки"</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01 200 00000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13703,4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13703,4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Пассажирские перевозки</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3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12553,4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Пассажирские перевозки за счет средств местного бюджета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3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01 200 10571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720"/>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"Управление муниципальным имуществом"</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0408</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0600000000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5000,0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4950,0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99,0</w:t>
                  </w:r>
                </w:p>
              </w:tc>
            </w:tr>
            <w:tr w:rsidR="000661C8" w:rsidRPr="002D2A4F" w:rsidTr="00702E8E">
              <w:trPr>
                <w:trHeight w:val="696"/>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Модернизация и приобретение объектов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4950,0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468"/>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Приобретение и ремонт объектов муниципальной собственности</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4950,0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696"/>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4950,0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924"/>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single" w:sz="4" w:space="0" w:color="auto"/>
                    <w:left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single" w:sz="4" w:space="0" w:color="auto"/>
                    <w:left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5000,0</w:t>
                  </w:r>
                </w:p>
              </w:tc>
              <w:tc>
                <w:tcPr>
                  <w:tcW w:w="1134" w:type="dxa"/>
                  <w:tcBorders>
                    <w:top w:val="single" w:sz="4" w:space="0" w:color="auto"/>
                    <w:left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4950,0</w:t>
                  </w:r>
                </w:p>
              </w:tc>
              <w:tc>
                <w:tcPr>
                  <w:tcW w:w="1134" w:type="dxa"/>
                  <w:tcBorders>
                    <w:top w:val="single" w:sz="4" w:space="0" w:color="auto"/>
                    <w:left w:val="nil"/>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99,0</w:t>
                  </w:r>
                </w:p>
              </w:tc>
            </w:tr>
            <w:tr w:rsidR="000661C8" w:rsidRPr="002D2A4F" w:rsidTr="00702E8E">
              <w:trPr>
                <w:trHeight w:val="16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Расходы по предоставлению субсидий муниципальным казенным предприятиям в рамках непрограммных расходов исполнительных органов местного самоуправления</w:t>
                  </w:r>
                </w:p>
              </w:tc>
              <w:tc>
                <w:tcPr>
                  <w:tcW w:w="709" w:type="dxa"/>
                  <w:tcBorders>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0408</w:t>
                  </w:r>
                </w:p>
              </w:tc>
              <w:tc>
                <w:tcPr>
                  <w:tcW w:w="1275" w:type="dxa"/>
                  <w:tcBorders>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91 9 0000000</w:t>
                  </w:r>
                </w:p>
              </w:tc>
              <w:tc>
                <w:tcPr>
                  <w:tcW w:w="709" w:type="dxa"/>
                  <w:tcBorders>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621,7</w:t>
                  </w:r>
                </w:p>
              </w:tc>
              <w:tc>
                <w:tcPr>
                  <w:tcW w:w="1134" w:type="dxa"/>
                  <w:tcBorders>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Предоставление субсидий казенным предприятиям</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3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0408</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80"/>
              </w:trPr>
              <w:tc>
                <w:tcPr>
                  <w:tcW w:w="4140" w:type="dxa"/>
                  <w:tcBorders>
                    <w:top w:val="nil"/>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Дорожное хозяйство (дорожные фонды)</w:t>
                  </w:r>
                </w:p>
              </w:tc>
              <w:tc>
                <w:tcPr>
                  <w:tcW w:w="709" w:type="dxa"/>
                  <w:tcBorders>
                    <w:top w:val="nil"/>
                    <w:left w:val="nil"/>
                    <w:bottom w:val="single" w:sz="4" w:space="0" w:color="auto"/>
                    <w:right w:val="nil"/>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0409</w:t>
                  </w:r>
                </w:p>
              </w:tc>
              <w:tc>
                <w:tcPr>
                  <w:tcW w:w="1275" w:type="dxa"/>
                  <w:tcBorders>
                    <w:top w:val="nil"/>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12672,4</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12672,4</w:t>
                  </w:r>
                </w:p>
              </w:tc>
              <w:tc>
                <w:tcPr>
                  <w:tcW w:w="1134" w:type="dxa"/>
                  <w:tcBorders>
                    <w:top w:val="nil"/>
                    <w:left w:val="nil"/>
                    <w:bottom w:val="nil"/>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4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Подпрограмма "Содержание улично-дорожной сети"</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01 100 00000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12672,4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12672,4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городских округов и сельских  поселений за счёт местного бюджета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01 100 60030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01 100 60030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01 100 60030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568,9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60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муниципального образования на содержание автомобильных дорог общего пользования местного значения за счет дорожного фонда Красноярского края (за счет краевого бюджета)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01 100 75080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01 100 75080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01 100 75080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7374,4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ремонт улично-дорожной сети сельских поселений</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01 100 12500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01 100 12500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01 100 12500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4250,0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Софинансирование расходов на ремонт улично-дорожной сети сельских поселений</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S0500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S0500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01 100 S0500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8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Подпрограмма "Безопасность дорожного движения"</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01 300 00000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419,1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419,1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по обеспечению безопасности дорожного движения</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01 300 60031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01 300 60031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0409</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01 300 60031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80"/>
              </w:trPr>
              <w:tc>
                <w:tcPr>
                  <w:tcW w:w="4140" w:type="dxa"/>
                  <w:tcBorders>
                    <w:top w:val="nil"/>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Другие вопросы в области национальной экономики</w:t>
                  </w:r>
                </w:p>
              </w:tc>
              <w:tc>
                <w:tcPr>
                  <w:tcW w:w="709" w:type="dxa"/>
                  <w:tcBorders>
                    <w:top w:val="nil"/>
                    <w:left w:val="nil"/>
                    <w:bottom w:val="single" w:sz="4" w:space="0" w:color="auto"/>
                    <w:right w:val="nil"/>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0412</w:t>
                  </w:r>
                </w:p>
              </w:tc>
              <w:tc>
                <w:tcPr>
                  <w:tcW w:w="1275" w:type="dxa"/>
                  <w:tcBorders>
                    <w:top w:val="nil"/>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246,2</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246,0</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99,9</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"Управление муниципальным имуществом"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0412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0600000000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246,2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246,0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96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"Повышение эффективности использования муниципального имущества"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i/>
                      <w:iCs/>
                      <w:sz w:val="18"/>
                      <w:szCs w:val="18"/>
                    </w:rPr>
                  </w:pPr>
                  <w:r w:rsidRPr="002D2A4F">
                    <w:rPr>
                      <w:rFonts w:ascii="Arial CYR" w:hAnsi="Arial CYR" w:cs="Arial CYR"/>
                      <w:i/>
                      <w:i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по повышению эффективности использования муниципального имущества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i/>
                      <w:iCs/>
                      <w:sz w:val="18"/>
                      <w:szCs w:val="18"/>
                    </w:rPr>
                  </w:pPr>
                  <w:r w:rsidRPr="002D2A4F">
                    <w:rPr>
                      <w:rFonts w:ascii="Arial CYR" w:hAnsi="Arial CYR" w:cs="Arial CYR"/>
                      <w:i/>
                      <w:i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0610033800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0610033800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0610033800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246,0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Жилищно-коммунальное хозяйство</w:t>
                  </w:r>
                </w:p>
              </w:tc>
              <w:tc>
                <w:tcPr>
                  <w:tcW w:w="709" w:type="dxa"/>
                  <w:tcBorders>
                    <w:top w:val="nil"/>
                    <w:left w:val="nil"/>
                    <w:bottom w:val="single" w:sz="4" w:space="0" w:color="auto"/>
                    <w:right w:val="nil"/>
                  </w:tcBorders>
                  <w:shd w:val="clear" w:color="000000" w:fill="00FFFF"/>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200</w:t>
                  </w:r>
                </w:p>
              </w:tc>
              <w:tc>
                <w:tcPr>
                  <w:tcW w:w="851"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0500</w:t>
                  </w:r>
                </w:p>
              </w:tc>
              <w:tc>
                <w:tcPr>
                  <w:tcW w:w="1275" w:type="dxa"/>
                  <w:tcBorders>
                    <w:top w:val="nil"/>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64472,1</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60037,1</w:t>
                  </w:r>
                </w:p>
              </w:tc>
              <w:tc>
                <w:tcPr>
                  <w:tcW w:w="1134" w:type="dxa"/>
                  <w:tcBorders>
                    <w:top w:val="single" w:sz="4" w:space="0" w:color="auto"/>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93,1</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FFFF00"/>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Жилищное хозяйство</w:t>
                  </w:r>
                </w:p>
              </w:tc>
              <w:tc>
                <w:tcPr>
                  <w:tcW w:w="709" w:type="dxa"/>
                  <w:tcBorders>
                    <w:top w:val="nil"/>
                    <w:left w:val="nil"/>
                    <w:bottom w:val="single" w:sz="4" w:space="0" w:color="auto"/>
                    <w:right w:val="nil"/>
                  </w:tcBorders>
                  <w:shd w:val="clear" w:color="000000" w:fill="FFFF00"/>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FFFF00"/>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0501</w:t>
                  </w:r>
                </w:p>
              </w:tc>
              <w:tc>
                <w:tcPr>
                  <w:tcW w:w="1275" w:type="dxa"/>
                  <w:tcBorders>
                    <w:top w:val="nil"/>
                    <w:left w:val="nil"/>
                    <w:bottom w:val="single" w:sz="4" w:space="0" w:color="auto"/>
                    <w:right w:val="nil"/>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25709,2</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21816,4</w:t>
                  </w:r>
                </w:p>
              </w:tc>
              <w:tc>
                <w:tcPr>
                  <w:tcW w:w="1134" w:type="dxa"/>
                  <w:tcBorders>
                    <w:top w:val="nil"/>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84,9</w:t>
                  </w:r>
                </w:p>
              </w:tc>
            </w:tr>
            <w:tr w:rsidR="000661C8" w:rsidRPr="002D2A4F" w:rsidTr="00702E8E">
              <w:trPr>
                <w:trHeight w:val="1275"/>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"Создание условий для реализации гражданами в селе Байкит, жилищных прав"</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0000500000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9914,4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6289,8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63,4</w:t>
                  </w:r>
                </w:p>
              </w:tc>
            </w:tr>
            <w:tr w:rsidR="000661C8" w:rsidRPr="002D2A4F" w:rsidTr="00702E8E">
              <w:trPr>
                <w:trHeight w:val="468"/>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"Обеспечение сохранности жилищного фонда"</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2348,0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2189,8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93,3</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Текущий ремонт муниципального жилищного фонда</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998,3</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998,3</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174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Содержание муниципального жилищного фонда (оплата коммунальных услуг, перевозка вещей, коммунальное обслуживание)</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1348,00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1191,50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88,4</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1348,00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1191,50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88,4</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0510095040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1348,0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1191,5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88,4</w:t>
                  </w:r>
                </w:p>
              </w:tc>
            </w:tr>
            <w:tr w:rsidR="000661C8" w:rsidRPr="002D2A4F" w:rsidTr="00702E8E">
              <w:trPr>
                <w:trHeight w:val="7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Подпрограмма "Обеспечение мероприятий по осуществлению гражданами жилищных прав"</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7566,4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4100,0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54,2</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Выкуп жилых помещений</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0520095060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84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0520095060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0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0520095060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792"/>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по переселению граждан из аварийного жилищного фонда</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052F367483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0,0</w:t>
                  </w:r>
                </w:p>
              </w:tc>
            </w:tr>
            <w:tr w:rsidR="000661C8" w:rsidRPr="002D2A4F" w:rsidTr="00702E8E">
              <w:trPr>
                <w:trHeight w:val="70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052F367483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0,0</w:t>
                  </w:r>
                </w:p>
              </w:tc>
            </w:tr>
            <w:tr w:rsidR="000661C8" w:rsidRPr="002D2A4F" w:rsidTr="00702E8E">
              <w:trPr>
                <w:trHeight w:val="100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Бюджетные инвестиции в объекты капитального строительства государственной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052F367483</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3466,4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0,0</w:t>
                  </w:r>
                </w:p>
              </w:tc>
            </w:tr>
            <w:tr w:rsidR="000661C8" w:rsidRPr="002D2A4F" w:rsidTr="00702E8E">
              <w:trPr>
                <w:trHeight w:val="184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15794,8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15526,6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98,3</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Капитальный ремонт муниципального жилищного фонда</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14744,8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14478,2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98,2</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14744,8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14478,2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98,2</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14744,8</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14478,2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98,2</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Взносы на капитальный ремонт</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1048,4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0501</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0810095030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1048,4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FFFF00"/>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Коммунальное хозяйство</w:t>
                  </w:r>
                </w:p>
              </w:tc>
              <w:tc>
                <w:tcPr>
                  <w:tcW w:w="709" w:type="dxa"/>
                  <w:tcBorders>
                    <w:top w:val="single" w:sz="4" w:space="0" w:color="auto"/>
                    <w:left w:val="nil"/>
                    <w:bottom w:val="single" w:sz="4" w:space="0" w:color="auto"/>
                    <w:right w:val="nil"/>
                  </w:tcBorders>
                  <w:shd w:val="clear" w:color="000000" w:fill="FFFF00"/>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0502</w:t>
                  </w:r>
                </w:p>
              </w:tc>
              <w:tc>
                <w:tcPr>
                  <w:tcW w:w="1275" w:type="dxa"/>
                  <w:tcBorders>
                    <w:top w:val="single" w:sz="4" w:space="0" w:color="auto"/>
                    <w:left w:val="nil"/>
                    <w:bottom w:val="single" w:sz="4" w:space="0" w:color="auto"/>
                    <w:right w:val="nil"/>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15156,8</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14748,4</w:t>
                  </w:r>
                </w:p>
              </w:tc>
              <w:tc>
                <w:tcPr>
                  <w:tcW w:w="1134" w:type="dxa"/>
                  <w:tcBorders>
                    <w:top w:val="nil"/>
                    <w:left w:val="nil"/>
                    <w:bottom w:val="nil"/>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97,3</w:t>
                  </w:r>
                </w:p>
              </w:tc>
            </w:tr>
            <w:tr w:rsidR="000661C8" w:rsidRPr="002D2A4F" w:rsidTr="00702E8E">
              <w:trPr>
                <w:trHeight w:val="127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0502</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11788,6</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11775,7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148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Подпрограмма "Создание условий для обеспечения жителей поселения ритуальными услугами и услугами бытового обслуживания"</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0502</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0420000000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11788,6</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11775,7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Содержание бани</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10616,7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10605,5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264"/>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0420035110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10616,7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10605,5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2235"/>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0420035110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10616,7</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10605,5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390"/>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Погребение</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1171,9</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1170,2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99,9</w:t>
                  </w:r>
                </w:p>
              </w:tc>
            </w:tr>
            <w:tr w:rsidR="000661C8" w:rsidRPr="002D2A4F" w:rsidTr="00702E8E">
              <w:trPr>
                <w:trHeight w:val="615"/>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1131,9</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200"/>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1131,9</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38,7</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96,8</w:t>
                  </w:r>
                </w:p>
              </w:tc>
            </w:tr>
            <w:tr w:rsidR="000661C8" w:rsidRPr="002D2A4F" w:rsidTr="00702E8E">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0420035120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96,8</w:t>
                  </w:r>
                </w:p>
              </w:tc>
            </w:tr>
            <w:tr w:rsidR="000661C8" w:rsidRPr="002D2A4F" w:rsidTr="00702E8E">
              <w:trPr>
                <w:trHeight w:val="1050"/>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"Управление муниципальным имуществом"</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0600000000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3068,2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2672,7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87,1</w:t>
                  </w:r>
                </w:p>
              </w:tc>
            </w:tr>
            <w:tr w:rsidR="000661C8" w:rsidRPr="002D2A4F" w:rsidTr="00702E8E">
              <w:trPr>
                <w:trHeight w:val="1395"/>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Модернизация и приобретение объектов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0620000000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45"/>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Приобретение и ремонт объектов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020"/>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705"/>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0620079520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170"/>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Под</w:t>
                  </w:r>
                  <w:r>
                    <w:rPr>
                      <w:rFonts w:ascii="Arial CYR" w:hAnsi="Arial CYR" w:cs="Arial CYR"/>
                      <w:b/>
                      <w:bCs/>
                      <w:sz w:val="18"/>
                      <w:szCs w:val="18"/>
                    </w:rPr>
                    <w:t>п</w:t>
                  </w:r>
                  <w:r w:rsidRPr="002D2A4F">
                    <w:rPr>
                      <w:rFonts w:ascii="Arial CYR" w:hAnsi="Arial CYR" w:cs="Arial CYR"/>
                      <w:b/>
                      <w:bCs/>
                      <w:sz w:val="18"/>
                      <w:szCs w:val="18"/>
                    </w:rPr>
                    <w:t>рограмма "Повышение эффективности использования муниципального имущества"</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0610000000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2994,0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2598,5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86,8</w:t>
                  </w:r>
                </w:p>
              </w:tc>
            </w:tr>
            <w:tr w:rsidR="000661C8" w:rsidRPr="002D2A4F" w:rsidTr="00702E8E">
              <w:trPr>
                <w:trHeight w:val="705"/>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Оплата коммунальных услуг объектов муниципальной собственности</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0610034050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2994,0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2598,5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86,8</w:t>
                  </w:r>
                </w:p>
              </w:tc>
            </w:tr>
            <w:tr w:rsidR="000661C8" w:rsidRPr="002D2A4F" w:rsidTr="00702E8E">
              <w:trPr>
                <w:trHeight w:val="705"/>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0610034050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2994,0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2598,5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86,8</w:t>
                  </w:r>
                </w:p>
              </w:tc>
            </w:tr>
            <w:tr w:rsidR="000661C8" w:rsidRPr="002D2A4F" w:rsidTr="00702E8E">
              <w:trPr>
                <w:trHeight w:val="705"/>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0610034050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240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2994,0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2598,5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86,8</w:t>
                  </w:r>
                </w:p>
              </w:tc>
            </w:tr>
            <w:tr w:rsidR="000661C8" w:rsidRPr="002D2A4F" w:rsidTr="00702E8E">
              <w:trPr>
                <w:trHeight w:val="180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Расходы по предоставлению субсидий муниципальным казенным предприятиям в рамках непрограммных расходов исполнительных органов местного самоуправления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91 9 0000000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300,0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Предоставление субсидий казенным предприятиям</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33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8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0502</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91 9 0000230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nil"/>
                    <w:right w:val="single" w:sz="4" w:space="0" w:color="auto"/>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Благоустройство</w:t>
                  </w:r>
                </w:p>
              </w:tc>
              <w:tc>
                <w:tcPr>
                  <w:tcW w:w="709" w:type="dxa"/>
                  <w:tcBorders>
                    <w:top w:val="nil"/>
                    <w:left w:val="nil"/>
                    <w:bottom w:val="nil"/>
                    <w:right w:val="nil"/>
                  </w:tcBorders>
                  <w:shd w:val="clear" w:color="000000" w:fill="FFFF00"/>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nil"/>
                    <w:right w:val="single" w:sz="4" w:space="0" w:color="auto"/>
                  </w:tcBorders>
                  <w:shd w:val="clear" w:color="000000" w:fill="FFFF00"/>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0503</w:t>
                  </w:r>
                </w:p>
              </w:tc>
              <w:tc>
                <w:tcPr>
                  <w:tcW w:w="1275" w:type="dxa"/>
                  <w:tcBorders>
                    <w:top w:val="nil"/>
                    <w:left w:val="nil"/>
                    <w:bottom w:val="nil"/>
                    <w:right w:val="nil"/>
                  </w:tcBorders>
                  <w:shd w:val="clear" w:color="000000" w:fill="FFFF00"/>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nil"/>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23606,1</w:t>
                  </w:r>
                </w:p>
              </w:tc>
              <w:tc>
                <w:tcPr>
                  <w:tcW w:w="1134" w:type="dxa"/>
                  <w:tcBorders>
                    <w:top w:val="single" w:sz="4" w:space="0" w:color="auto"/>
                    <w:left w:val="nil"/>
                    <w:bottom w:val="nil"/>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23472,3</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99,4</w:t>
                  </w:r>
                </w:p>
              </w:tc>
            </w:tr>
            <w:tr w:rsidR="000661C8" w:rsidRPr="002D2A4F" w:rsidTr="00702E8E">
              <w:trPr>
                <w:trHeight w:val="1260"/>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Муниципальная программа "Создание благоприятных условий для проживания граждан на территории села Байкит"</w:t>
                  </w:r>
                </w:p>
              </w:tc>
              <w:tc>
                <w:tcPr>
                  <w:tcW w:w="709" w:type="dxa"/>
                  <w:tcBorders>
                    <w:top w:val="single" w:sz="4" w:space="0" w:color="auto"/>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0503</w:t>
                  </w:r>
                </w:p>
              </w:tc>
              <w:tc>
                <w:tcPr>
                  <w:tcW w:w="1275" w:type="dxa"/>
                  <w:tcBorders>
                    <w:top w:val="single" w:sz="4" w:space="0" w:color="auto"/>
                    <w:left w:val="nil"/>
                    <w:bottom w:val="nil"/>
                    <w:right w:val="nil"/>
                  </w:tcBorders>
                  <w:shd w:val="clear" w:color="auto" w:fill="auto"/>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0400000000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23606,1</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23472,3</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99,4</w:t>
                  </w:r>
                </w:p>
              </w:tc>
            </w:tr>
            <w:tr w:rsidR="000661C8" w:rsidRPr="002D2A4F" w:rsidTr="00702E8E">
              <w:trPr>
                <w:trHeight w:val="468"/>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"Благоустройство территории села Байкит"</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0410000000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15341,8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15220,3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99,2</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Прочие мероприятия по благоустройству сельского поселения</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0410006667</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14296,8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14261,2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0410006667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13165,7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13130,1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99,7</w:t>
                  </w:r>
                </w:p>
              </w:tc>
            </w:tr>
            <w:tr w:rsidR="000661C8" w:rsidRPr="002D2A4F" w:rsidTr="00702E8E">
              <w:trPr>
                <w:trHeight w:val="924"/>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0410006667</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13165,7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13130,1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99,7</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0410006667</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xml:space="preserve">Бюджетные инвестиции </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0410006667</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1131,1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в области обращения с твердыми коммунальными отходами</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0410010590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0410010590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0410010590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959,1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Софинансирование расходов на обустройство и восстановление воинских захоронений</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04100L2990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04100L2990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04100L2990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85,9</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23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xml:space="preserve">Подпрограмма "Организация уличного </w:t>
                  </w:r>
                  <w:r>
                    <w:rPr>
                      <w:rFonts w:ascii="Arial CYR" w:hAnsi="Arial CYR" w:cs="Arial CYR"/>
                      <w:b/>
                      <w:bCs/>
                      <w:sz w:val="18"/>
                      <w:szCs w:val="18"/>
                    </w:rPr>
                    <w:t>о</w:t>
                  </w:r>
                  <w:r w:rsidRPr="002D2A4F">
                    <w:rPr>
                      <w:rFonts w:ascii="Arial CYR" w:hAnsi="Arial CYR" w:cs="Arial CYR"/>
                      <w:b/>
                      <w:bCs/>
                      <w:sz w:val="18"/>
                      <w:szCs w:val="18"/>
                    </w:rPr>
                    <w:t>свещения территории села "Байкит"</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0430000000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8264,3</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8252,0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99,9</w:t>
                  </w:r>
                </w:p>
              </w:tc>
            </w:tr>
            <w:tr w:rsidR="000661C8" w:rsidRPr="002D2A4F" w:rsidTr="00702E8E">
              <w:trPr>
                <w:trHeight w:val="51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Уличное освещение</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0430006666</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6942,8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141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0430006666</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6942,8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11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0430006666</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6955,1</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6942,8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99,8</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Мероприятия на устройство уличного освещения за счет средств недропользователей</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0430000520 </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0430000520 </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924"/>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0503</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xml:space="preserve">0430000520 </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single" w:sz="4" w:space="0" w:color="auto"/>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1309,2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605"/>
              </w:trPr>
              <w:tc>
                <w:tcPr>
                  <w:tcW w:w="4140" w:type="dxa"/>
                  <w:tcBorders>
                    <w:top w:val="nil"/>
                    <w:left w:val="single" w:sz="4" w:space="0" w:color="auto"/>
                    <w:bottom w:val="nil"/>
                    <w:right w:val="single" w:sz="4" w:space="0" w:color="auto"/>
                  </w:tcBorders>
                  <w:shd w:val="clear" w:color="000000" w:fill="00FFFF"/>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t>Муниципальное бюджетное учреждение с.Байкит "Молодежный культурный центр "Новое поколение"</w:t>
                  </w:r>
                </w:p>
              </w:tc>
              <w:tc>
                <w:tcPr>
                  <w:tcW w:w="709" w:type="dxa"/>
                  <w:tcBorders>
                    <w:top w:val="nil"/>
                    <w:left w:val="nil"/>
                    <w:bottom w:val="nil"/>
                    <w:right w:val="nil"/>
                  </w:tcBorders>
                  <w:shd w:val="clear" w:color="000000" w:fill="00FFFF"/>
                  <w:noWrap/>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200</w:t>
                  </w:r>
                </w:p>
              </w:tc>
              <w:tc>
                <w:tcPr>
                  <w:tcW w:w="851" w:type="dxa"/>
                  <w:tcBorders>
                    <w:top w:val="nil"/>
                    <w:left w:val="single" w:sz="4" w:space="0" w:color="auto"/>
                    <w:bottom w:val="nil"/>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sz w:val="22"/>
                      <w:szCs w:val="22"/>
                    </w:rPr>
                  </w:pPr>
                  <w:r w:rsidRPr="002D2A4F">
                    <w:rPr>
                      <w:rFonts w:ascii="Arial CYR" w:hAnsi="Arial CYR" w:cs="Arial CYR"/>
                      <w:sz w:val="22"/>
                      <w:szCs w:val="22"/>
                    </w:rPr>
                    <w:t> </w:t>
                  </w:r>
                </w:p>
              </w:tc>
              <w:tc>
                <w:tcPr>
                  <w:tcW w:w="1275" w:type="dxa"/>
                  <w:tcBorders>
                    <w:top w:val="nil"/>
                    <w:left w:val="nil"/>
                    <w:bottom w:val="nil"/>
                    <w:right w:val="nil"/>
                  </w:tcBorders>
                  <w:shd w:val="clear" w:color="000000" w:fill="00FFFF"/>
                  <w:noWrap/>
                  <w:vAlign w:val="bottom"/>
                  <w:hideMark/>
                </w:tcPr>
                <w:p w:rsidR="002D2A4F" w:rsidRPr="002D2A4F" w:rsidRDefault="002D2A4F" w:rsidP="002D2A4F">
                  <w:pPr>
                    <w:rPr>
                      <w:rFonts w:ascii="Arial CYR" w:hAnsi="Arial CYR" w:cs="Arial CYR"/>
                      <w:sz w:val="22"/>
                      <w:szCs w:val="22"/>
                    </w:rPr>
                  </w:pPr>
                  <w:r w:rsidRPr="002D2A4F">
                    <w:rPr>
                      <w:rFonts w:ascii="Arial CYR" w:hAnsi="Arial CYR" w:cs="Arial CYR"/>
                      <w:sz w:val="22"/>
                      <w:szCs w:val="22"/>
                    </w:rPr>
                    <w:t> </w:t>
                  </w:r>
                </w:p>
              </w:tc>
              <w:tc>
                <w:tcPr>
                  <w:tcW w:w="709" w:type="dxa"/>
                  <w:tcBorders>
                    <w:top w:val="nil"/>
                    <w:left w:val="single" w:sz="4" w:space="0" w:color="auto"/>
                    <w:bottom w:val="nil"/>
                    <w:right w:val="single" w:sz="4" w:space="0" w:color="auto"/>
                  </w:tcBorders>
                  <w:shd w:val="clear" w:color="000000" w:fill="00FFFF"/>
                  <w:noWrap/>
                  <w:vAlign w:val="bottom"/>
                  <w:hideMark/>
                </w:tcPr>
                <w:p w:rsidR="002D2A4F" w:rsidRPr="002D2A4F" w:rsidRDefault="002D2A4F" w:rsidP="002D2A4F">
                  <w:pPr>
                    <w:rPr>
                      <w:rFonts w:ascii="Arial CYR" w:hAnsi="Arial CYR" w:cs="Arial CYR"/>
                      <w:sz w:val="22"/>
                      <w:szCs w:val="22"/>
                    </w:rPr>
                  </w:pPr>
                  <w:r w:rsidRPr="002D2A4F">
                    <w:rPr>
                      <w:rFonts w:ascii="Arial CYR" w:hAnsi="Arial CYR" w:cs="Arial CYR"/>
                      <w:sz w:val="22"/>
                      <w:szCs w:val="22"/>
                    </w:rPr>
                    <w:t> </w:t>
                  </w:r>
                </w:p>
              </w:tc>
              <w:tc>
                <w:tcPr>
                  <w:tcW w:w="1134" w:type="dxa"/>
                  <w:tcBorders>
                    <w:top w:val="nil"/>
                    <w:left w:val="nil"/>
                    <w:bottom w:val="nil"/>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22"/>
                      <w:szCs w:val="22"/>
                    </w:rPr>
                  </w:pPr>
                  <w:r w:rsidRPr="002D2A4F">
                    <w:rPr>
                      <w:rFonts w:ascii="Arial CYR" w:hAnsi="Arial CYR" w:cs="Arial CYR"/>
                      <w:b/>
                      <w:bCs/>
                      <w:sz w:val="22"/>
                      <w:szCs w:val="22"/>
                    </w:rPr>
                    <w:t>7097,4</w:t>
                  </w:r>
                </w:p>
              </w:tc>
              <w:tc>
                <w:tcPr>
                  <w:tcW w:w="1134" w:type="dxa"/>
                  <w:tcBorders>
                    <w:top w:val="single" w:sz="4" w:space="0" w:color="auto"/>
                    <w:left w:val="nil"/>
                    <w:bottom w:val="nil"/>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22"/>
                      <w:szCs w:val="22"/>
                    </w:rPr>
                  </w:pPr>
                  <w:r w:rsidRPr="002D2A4F">
                    <w:rPr>
                      <w:rFonts w:ascii="Arial CYR" w:hAnsi="Arial CYR" w:cs="Arial CYR"/>
                      <w:b/>
                      <w:bCs/>
                      <w:sz w:val="22"/>
                      <w:szCs w:val="22"/>
                    </w:rPr>
                    <w:t>7097,4</w:t>
                  </w:r>
                </w:p>
              </w:tc>
              <w:tc>
                <w:tcPr>
                  <w:tcW w:w="1134" w:type="dxa"/>
                  <w:tcBorders>
                    <w:top w:val="nil"/>
                    <w:left w:val="nil"/>
                    <w:bottom w:val="single" w:sz="4" w:space="0" w:color="auto"/>
                    <w:right w:val="single" w:sz="4" w:space="0" w:color="auto"/>
                  </w:tcBorders>
                  <w:shd w:val="clear" w:color="000000" w:fill="66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264"/>
              </w:trPr>
              <w:tc>
                <w:tcPr>
                  <w:tcW w:w="4140" w:type="dxa"/>
                  <w:tcBorders>
                    <w:top w:val="single" w:sz="4" w:space="0" w:color="auto"/>
                    <w:left w:val="single" w:sz="4" w:space="0" w:color="auto"/>
                    <w:bottom w:val="nil"/>
                    <w:right w:val="single" w:sz="4" w:space="0" w:color="auto"/>
                  </w:tcBorders>
                  <w:shd w:val="clear" w:color="000000" w:fill="69FFFF"/>
                  <w:vAlign w:val="bottom"/>
                  <w:hideMark/>
                </w:tcPr>
                <w:p w:rsidR="002D2A4F" w:rsidRPr="002D2A4F" w:rsidRDefault="002D2A4F" w:rsidP="002D2A4F">
                  <w:pPr>
                    <w:rPr>
                      <w:rFonts w:ascii="Arial CYR" w:hAnsi="Arial CYR" w:cs="Arial CYR"/>
                      <w:b/>
                      <w:bCs/>
                      <w:i/>
                      <w:iCs/>
                    </w:rPr>
                  </w:pPr>
                  <w:r w:rsidRPr="002D2A4F">
                    <w:rPr>
                      <w:rFonts w:ascii="Arial CYR" w:hAnsi="Arial CYR" w:cs="Arial CYR"/>
                      <w:b/>
                      <w:bCs/>
                      <w:i/>
                      <w:iCs/>
                    </w:rPr>
                    <w:t>Образование</w:t>
                  </w:r>
                </w:p>
              </w:tc>
              <w:tc>
                <w:tcPr>
                  <w:tcW w:w="709" w:type="dxa"/>
                  <w:tcBorders>
                    <w:top w:val="single" w:sz="4" w:space="0" w:color="auto"/>
                    <w:left w:val="nil"/>
                    <w:bottom w:val="nil"/>
                    <w:right w:val="nil"/>
                  </w:tcBorders>
                  <w:shd w:val="clear" w:color="000000" w:fill="69FFFF"/>
                  <w:noWrap/>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200</w:t>
                  </w:r>
                </w:p>
              </w:tc>
              <w:tc>
                <w:tcPr>
                  <w:tcW w:w="851" w:type="dxa"/>
                  <w:tcBorders>
                    <w:top w:val="single" w:sz="4" w:space="0" w:color="auto"/>
                    <w:left w:val="single" w:sz="4" w:space="0" w:color="auto"/>
                    <w:bottom w:val="nil"/>
                    <w:right w:val="single" w:sz="4" w:space="0" w:color="auto"/>
                  </w:tcBorders>
                  <w:shd w:val="clear" w:color="000000" w:fill="69FFFF"/>
                  <w:noWrap/>
                  <w:vAlign w:val="bottom"/>
                  <w:hideMark/>
                </w:tcPr>
                <w:p w:rsidR="002D2A4F" w:rsidRPr="002D2A4F" w:rsidRDefault="002D2A4F" w:rsidP="002D2A4F">
                  <w:pPr>
                    <w:jc w:val="center"/>
                    <w:rPr>
                      <w:rFonts w:ascii="Arial CYR" w:hAnsi="Arial CYR" w:cs="Arial CYR"/>
                      <w:b/>
                      <w:bCs/>
                    </w:rPr>
                  </w:pPr>
                  <w:r w:rsidRPr="002D2A4F">
                    <w:rPr>
                      <w:rFonts w:ascii="Arial CYR" w:hAnsi="Arial CYR" w:cs="Arial CYR"/>
                      <w:b/>
                      <w:bCs/>
                    </w:rPr>
                    <w:t>0700</w:t>
                  </w:r>
                </w:p>
              </w:tc>
              <w:tc>
                <w:tcPr>
                  <w:tcW w:w="1275" w:type="dxa"/>
                  <w:tcBorders>
                    <w:top w:val="single" w:sz="4" w:space="0" w:color="auto"/>
                    <w:left w:val="nil"/>
                    <w:bottom w:val="nil"/>
                    <w:right w:val="nil"/>
                  </w:tcBorders>
                  <w:shd w:val="clear" w:color="000000" w:fill="69FFFF"/>
                  <w:noWrap/>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 </w:t>
                  </w:r>
                </w:p>
              </w:tc>
              <w:tc>
                <w:tcPr>
                  <w:tcW w:w="709" w:type="dxa"/>
                  <w:tcBorders>
                    <w:top w:val="single" w:sz="4" w:space="0" w:color="auto"/>
                    <w:left w:val="single" w:sz="4" w:space="0" w:color="auto"/>
                    <w:bottom w:val="nil"/>
                    <w:right w:val="single" w:sz="4" w:space="0" w:color="auto"/>
                  </w:tcBorders>
                  <w:shd w:val="clear" w:color="000000" w:fill="69FFFF"/>
                  <w:noWrap/>
                  <w:vAlign w:val="bottom"/>
                  <w:hideMark/>
                </w:tcPr>
                <w:p w:rsidR="002D2A4F" w:rsidRPr="002D2A4F" w:rsidRDefault="002D2A4F" w:rsidP="002D2A4F">
                  <w:pPr>
                    <w:rPr>
                      <w:rFonts w:ascii="Arial CYR" w:hAnsi="Arial CYR" w:cs="Arial CYR"/>
                      <w:b/>
                      <w:bCs/>
                    </w:rPr>
                  </w:pPr>
                  <w:r w:rsidRPr="002D2A4F">
                    <w:rPr>
                      <w:rFonts w:ascii="Arial CYR" w:hAnsi="Arial CYR" w:cs="Arial CYR"/>
                      <w:b/>
                      <w:bCs/>
                    </w:rPr>
                    <w:t> </w:t>
                  </w:r>
                </w:p>
              </w:tc>
              <w:tc>
                <w:tcPr>
                  <w:tcW w:w="1134" w:type="dxa"/>
                  <w:tcBorders>
                    <w:top w:val="single" w:sz="4" w:space="0" w:color="auto"/>
                    <w:left w:val="nil"/>
                    <w:bottom w:val="nil"/>
                    <w:right w:val="single" w:sz="4" w:space="0" w:color="auto"/>
                  </w:tcBorders>
                  <w:shd w:val="clear" w:color="000000" w:fill="69FF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7097,4</w:t>
                  </w:r>
                </w:p>
              </w:tc>
              <w:tc>
                <w:tcPr>
                  <w:tcW w:w="1134" w:type="dxa"/>
                  <w:tcBorders>
                    <w:top w:val="single" w:sz="4" w:space="0" w:color="auto"/>
                    <w:left w:val="nil"/>
                    <w:bottom w:val="nil"/>
                    <w:right w:val="single" w:sz="4" w:space="0" w:color="auto"/>
                  </w:tcBorders>
                  <w:shd w:val="clear" w:color="000000" w:fill="69FF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7097,4</w:t>
                  </w:r>
                </w:p>
              </w:tc>
              <w:tc>
                <w:tcPr>
                  <w:tcW w:w="1134" w:type="dxa"/>
                  <w:tcBorders>
                    <w:top w:val="nil"/>
                    <w:left w:val="nil"/>
                    <w:bottom w:val="nil"/>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264"/>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xml:space="preserve">Молодежная политика </w:t>
                  </w:r>
                </w:p>
              </w:tc>
              <w:tc>
                <w:tcPr>
                  <w:tcW w:w="709"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single" w:sz="4" w:space="0" w:color="auto"/>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696"/>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Муниципальная программа "Организация работы с детьми и молодежью"</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0300000000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"Содержание МБУ с.Байкит "МКЦ "Новое поколение"</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0310000000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7097,4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68"/>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Обеспечение деятельности МБУ с.Байкит "МКЦ "Новое поколение"</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0310044000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35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0310044000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бюджетным учреждениям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0707</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0310044000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7097,4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860"/>
              </w:trPr>
              <w:tc>
                <w:tcPr>
                  <w:tcW w:w="4140" w:type="dxa"/>
                  <w:tcBorders>
                    <w:top w:val="nil"/>
                    <w:left w:val="single" w:sz="4" w:space="0" w:color="auto"/>
                    <w:bottom w:val="single" w:sz="4" w:space="0" w:color="auto"/>
                    <w:right w:val="single" w:sz="4" w:space="0" w:color="auto"/>
                  </w:tcBorders>
                  <w:shd w:val="clear" w:color="000000" w:fill="00FFFF"/>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lastRenderedPageBreak/>
                    <w:t>Муниципальное автономное учреждение с.Байкит "Информационно- жилищное сотрудничество"</w:t>
                  </w:r>
                </w:p>
              </w:tc>
              <w:tc>
                <w:tcPr>
                  <w:tcW w:w="709" w:type="dxa"/>
                  <w:tcBorders>
                    <w:top w:val="nil"/>
                    <w:left w:val="nil"/>
                    <w:bottom w:val="single" w:sz="4" w:space="0" w:color="auto"/>
                    <w:right w:val="nil"/>
                  </w:tcBorders>
                  <w:shd w:val="clear" w:color="000000" w:fill="00FFFF"/>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w:t>
                  </w:r>
                </w:p>
              </w:tc>
              <w:tc>
                <w:tcPr>
                  <w:tcW w:w="1275" w:type="dxa"/>
                  <w:tcBorders>
                    <w:top w:val="nil"/>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15235,2</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15235,2</w:t>
                  </w:r>
                </w:p>
              </w:tc>
              <w:tc>
                <w:tcPr>
                  <w:tcW w:w="1134" w:type="dxa"/>
                  <w:tcBorders>
                    <w:top w:val="single" w:sz="4" w:space="0" w:color="auto"/>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000000" w:fill="CCFFFF"/>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Средства массовой информации</w:t>
                  </w:r>
                </w:p>
              </w:tc>
              <w:tc>
                <w:tcPr>
                  <w:tcW w:w="709" w:type="dxa"/>
                  <w:tcBorders>
                    <w:top w:val="nil"/>
                    <w:left w:val="nil"/>
                    <w:bottom w:val="single" w:sz="4" w:space="0" w:color="auto"/>
                    <w:right w:val="nil"/>
                  </w:tcBorders>
                  <w:shd w:val="clear" w:color="000000" w:fill="CCFFFF"/>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200</w:t>
                  </w:r>
                </w:p>
              </w:tc>
              <w:tc>
                <w:tcPr>
                  <w:tcW w:w="851" w:type="dxa"/>
                  <w:tcBorders>
                    <w:top w:val="nil"/>
                    <w:left w:val="single" w:sz="4" w:space="0" w:color="auto"/>
                    <w:bottom w:val="single" w:sz="4" w:space="0" w:color="auto"/>
                    <w:right w:val="single" w:sz="4" w:space="0" w:color="auto"/>
                  </w:tcBorders>
                  <w:shd w:val="clear" w:color="000000" w:fill="CCFFFF"/>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1200</w:t>
                  </w:r>
                </w:p>
              </w:tc>
              <w:tc>
                <w:tcPr>
                  <w:tcW w:w="1275" w:type="dxa"/>
                  <w:tcBorders>
                    <w:top w:val="nil"/>
                    <w:left w:val="nil"/>
                    <w:bottom w:val="single" w:sz="4" w:space="0" w:color="auto"/>
                    <w:right w:val="nil"/>
                  </w:tcBorders>
                  <w:shd w:val="clear" w:color="000000" w:fill="CC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709" w:type="dxa"/>
                  <w:tcBorders>
                    <w:top w:val="nil"/>
                    <w:left w:val="single" w:sz="4" w:space="0" w:color="auto"/>
                    <w:bottom w:val="single" w:sz="4" w:space="0" w:color="auto"/>
                    <w:right w:val="single" w:sz="4" w:space="0" w:color="auto"/>
                  </w:tcBorders>
                  <w:shd w:val="clear" w:color="000000" w:fill="CCFFFF"/>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nil"/>
                    <w:left w:val="nil"/>
                    <w:bottom w:val="single" w:sz="4" w:space="0" w:color="auto"/>
                    <w:right w:val="single" w:sz="4" w:space="0" w:color="auto"/>
                  </w:tcBorders>
                  <w:shd w:val="clear" w:color="000000" w:fill="CC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15235,2</w:t>
                  </w:r>
                </w:p>
              </w:tc>
              <w:tc>
                <w:tcPr>
                  <w:tcW w:w="1134" w:type="dxa"/>
                  <w:tcBorders>
                    <w:top w:val="nil"/>
                    <w:left w:val="nil"/>
                    <w:bottom w:val="single" w:sz="4" w:space="0" w:color="auto"/>
                    <w:right w:val="single" w:sz="4" w:space="0" w:color="auto"/>
                  </w:tcBorders>
                  <w:shd w:val="clear" w:color="000000" w:fill="CC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15235,2</w:t>
                  </w:r>
                </w:p>
              </w:tc>
              <w:tc>
                <w:tcPr>
                  <w:tcW w:w="1134" w:type="dxa"/>
                  <w:tcBorders>
                    <w:top w:val="nil"/>
                    <w:left w:val="nil"/>
                    <w:bottom w:val="single" w:sz="4" w:space="0" w:color="auto"/>
                    <w:right w:val="single" w:sz="4" w:space="0" w:color="auto"/>
                  </w:tcBorders>
                  <w:shd w:val="clear" w:color="000000" w:fill="CCE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100,0</w:t>
                  </w:r>
                </w:p>
              </w:tc>
            </w:tr>
            <w:tr w:rsidR="000661C8" w:rsidRPr="002D2A4F" w:rsidTr="00702E8E">
              <w:trPr>
                <w:trHeight w:val="84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Другие вопросы в области средств массовой информации</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005"/>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Муниципальная программа "Создание условий для реализации гражданами в селе Байкит, жилищных прав"</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0500000000</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840"/>
              </w:trPr>
              <w:tc>
                <w:tcPr>
                  <w:tcW w:w="4140" w:type="dxa"/>
                  <w:tcBorders>
                    <w:top w:val="single" w:sz="4" w:space="0" w:color="auto"/>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Подпрограмма "Содержание МАУ с. Байкит "Информационно-жилищное сотрудничество"</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0540000000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Обеспечение деятельности МАУ с. Байкит "ИЖС"</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0540002991</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105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0540002991</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nil"/>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Субсидии автономным учреждениям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1204</w:t>
                  </w:r>
                </w:p>
              </w:tc>
              <w:tc>
                <w:tcPr>
                  <w:tcW w:w="1275"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0540002991</w:t>
                  </w:r>
                </w:p>
              </w:tc>
              <w:tc>
                <w:tcPr>
                  <w:tcW w:w="709"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620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15235,2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Прочие межбюджетные трансферты общего характера</w:t>
                  </w:r>
                </w:p>
              </w:tc>
              <w:tc>
                <w:tcPr>
                  <w:tcW w:w="709" w:type="dxa"/>
                  <w:tcBorders>
                    <w:top w:val="nil"/>
                    <w:left w:val="nil"/>
                    <w:bottom w:val="single" w:sz="4" w:space="0" w:color="auto"/>
                    <w:right w:val="nil"/>
                  </w:tcBorders>
                  <w:shd w:val="clear" w:color="000000" w:fill="FFFF00"/>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000000" w:fill="FFFF00"/>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1403</w:t>
                  </w:r>
                </w:p>
              </w:tc>
              <w:tc>
                <w:tcPr>
                  <w:tcW w:w="1275" w:type="dxa"/>
                  <w:tcBorders>
                    <w:top w:val="nil"/>
                    <w:left w:val="nil"/>
                    <w:bottom w:val="single" w:sz="4" w:space="0" w:color="auto"/>
                    <w:right w:val="nil"/>
                  </w:tcBorders>
                  <w:shd w:val="clear" w:color="000000" w:fill="FFFF00"/>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nil"/>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000000" w:fill="FFFF00"/>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Межбюджетные трансферты районному бюджету</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1403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9170000000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Межбюджетные трансферты районному бюджету на исполнение отдельных бюджетных полномочий</w:t>
                  </w:r>
                  <w:r>
                    <w:rPr>
                      <w:rFonts w:ascii="Arial CYR" w:hAnsi="Arial CYR" w:cs="Arial CYR"/>
                      <w:sz w:val="18"/>
                      <w:szCs w:val="18"/>
                    </w:rPr>
                    <w:t xml:space="preserve"> по формированию, исполнению бю</w:t>
                  </w:r>
                  <w:r w:rsidRPr="002D2A4F">
                    <w:rPr>
                      <w:rFonts w:ascii="Arial CYR" w:hAnsi="Arial CYR" w:cs="Arial CYR"/>
                      <w:sz w:val="18"/>
                      <w:szCs w:val="18"/>
                    </w:rPr>
                    <w:t>джета с.Байкит и контролю за его исполнением</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1403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9170052110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Межбюджетные трансферты</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1403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9170052110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52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межбюджетные трансферты</w:t>
                  </w:r>
                </w:p>
              </w:tc>
              <w:tc>
                <w:tcPr>
                  <w:tcW w:w="709"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1403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9170052110</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501,0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100,0</w:t>
                  </w:r>
                </w:p>
              </w:tc>
            </w:tr>
            <w:tr w:rsidR="000661C8" w:rsidRPr="002D2A4F" w:rsidTr="00702E8E">
              <w:trPr>
                <w:trHeight w:val="495"/>
              </w:trPr>
              <w:tc>
                <w:tcPr>
                  <w:tcW w:w="4140" w:type="dxa"/>
                  <w:tcBorders>
                    <w:top w:val="nil"/>
                    <w:left w:val="single" w:sz="4" w:space="0" w:color="auto"/>
                    <w:bottom w:val="single" w:sz="4" w:space="0" w:color="auto"/>
                    <w:right w:val="nil"/>
                  </w:tcBorders>
                  <w:shd w:val="clear" w:color="000000" w:fill="00FFFF"/>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t>Байкитский сельский Совет депутатов</w:t>
                  </w:r>
                </w:p>
              </w:tc>
              <w:tc>
                <w:tcPr>
                  <w:tcW w:w="709"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jc w:val="center"/>
                    <w:rPr>
                      <w:rFonts w:ascii="Arial CYR" w:hAnsi="Arial CYR" w:cs="Arial CYR"/>
                      <w:b/>
                      <w:bCs/>
                      <w:sz w:val="22"/>
                      <w:szCs w:val="22"/>
                    </w:rPr>
                  </w:pPr>
                  <w:r w:rsidRPr="002D2A4F">
                    <w:rPr>
                      <w:rFonts w:ascii="Arial CYR" w:hAnsi="Arial CYR" w:cs="Arial CYR"/>
                      <w:b/>
                      <w:bCs/>
                      <w:sz w:val="22"/>
                      <w:szCs w:val="22"/>
                    </w:rPr>
                    <w:t>204</w:t>
                  </w:r>
                </w:p>
              </w:tc>
              <w:tc>
                <w:tcPr>
                  <w:tcW w:w="851" w:type="dxa"/>
                  <w:tcBorders>
                    <w:top w:val="nil"/>
                    <w:left w:val="nil"/>
                    <w:bottom w:val="single" w:sz="4" w:space="0" w:color="auto"/>
                    <w:right w:val="nil"/>
                  </w:tcBorders>
                  <w:shd w:val="clear" w:color="000000" w:fill="00FFFF"/>
                  <w:noWrap/>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t> </w:t>
                  </w:r>
                </w:p>
              </w:tc>
              <w:tc>
                <w:tcPr>
                  <w:tcW w:w="1275" w:type="dxa"/>
                  <w:tcBorders>
                    <w:top w:val="nil"/>
                    <w:left w:val="single" w:sz="4" w:space="0" w:color="auto"/>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t> </w:t>
                  </w:r>
                </w:p>
              </w:tc>
              <w:tc>
                <w:tcPr>
                  <w:tcW w:w="709" w:type="dxa"/>
                  <w:tcBorders>
                    <w:top w:val="single" w:sz="4" w:space="0" w:color="auto"/>
                    <w:left w:val="nil"/>
                    <w:bottom w:val="single" w:sz="4" w:space="0" w:color="auto"/>
                    <w:right w:val="single" w:sz="4" w:space="0" w:color="auto"/>
                  </w:tcBorders>
                  <w:shd w:val="clear" w:color="000000" w:fill="00FFFF"/>
                  <w:noWrap/>
                  <w:vAlign w:val="bottom"/>
                  <w:hideMark/>
                </w:tcPr>
                <w:p w:rsidR="002D2A4F" w:rsidRPr="002D2A4F" w:rsidRDefault="002D2A4F" w:rsidP="002D2A4F">
                  <w:pPr>
                    <w:rPr>
                      <w:rFonts w:ascii="Arial CYR" w:hAnsi="Arial CYR" w:cs="Arial CYR"/>
                      <w:b/>
                      <w:bCs/>
                      <w:sz w:val="22"/>
                      <w:szCs w:val="22"/>
                    </w:rPr>
                  </w:pPr>
                  <w:r w:rsidRPr="002D2A4F">
                    <w:rPr>
                      <w:rFonts w:ascii="Arial CYR" w:hAnsi="Arial CYR" w:cs="Arial CYR"/>
                      <w:b/>
                      <w:bCs/>
                      <w:sz w:val="22"/>
                      <w:szCs w:val="22"/>
                    </w:rPr>
                    <w:t> </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22"/>
                      <w:szCs w:val="22"/>
                    </w:rPr>
                  </w:pPr>
                  <w:r w:rsidRPr="002D2A4F">
                    <w:rPr>
                      <w:rFonts w:ascii="Arial CYR" w:hAnsi="Arial CYR" w:cs="Arial CYR"/>
                      <w:b/>
                      <w:bCs/>
                      <w:sz w:val="22"/>
                      <w:szCs w:val="22"/>
                    </w:rPr>
                    <w:t>8522,3</w:t>
                  </w:r>
                </w:p>
              </w:tc>
              <w:tc>
                <w:tcPr>
                  <w:tcW w:w="1134" w:type="dxa"/>
                  <w:tcBorders>
                    <w:top w:val="nil"/>
                    <w:left w:val="nil"/>
                    <w:bottom w:val="single" w:sz="4" w:space="0" w:color="auto"/>
                    <w:right w:val="single" w:sz="4" w:space="0" w:color="auto"/>
                  </w:tcBorders>
                  <w:shd w:val="clear" w:color="000000" w:fill="00FFFF"/>
                  <w:noWrap/>
                  <w:vAlign w:val="bottom"/>
                  <w:hideMark/>
                </w:tcPr>
                <w:p w:rsidR="002D2A4F" w:rsidRPr="002D2A4F" w:rsidRDefault="002D2A4F" w:rsidP="002D2A4F">
                  <w:pPr>
                    <w:jc w:val="right"/>
                    <w:rPr>
                      <w:rFonts w:ascii="Arial CYR" w:hAnsi="Arial CYR" w:cs="Arial CYR"/>
                      <w:b/>
                      <w:bCs/>
                      <w:sz w:val="22"/>
                      <w:szCs w:val="22"/>
                    </w:rPr>
                  </w:pPr>
                  <w:r w:rsidRPr="002D2A4F">
                    <w:rPr>
                      <w:rFonts w:ascii="Arial CYR" w:hAnsi="Arial CYR" w:cs="Arial CYR"/>
                      <w:b/>
                      <w:bCs/>
                      <w:sz w:val="22"/>
                      <w:szCs w:val="22"/>
                    </w:rPr>
                    <w:t>8217,0</w:t>
                  </w:r>
                </w:p>
              </w:tc>
              <w:tc>
                <w:tcPr>
                  <w:tcW w:w="1134" w:type="dxa"/>
                  <w:tcBorders>
                    <w:top w:val="nil"/>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96,4</w:t>
                  </w:r>
                </w:p>
              </w:tc>
            </w:tr>
            <w:tr w:rsidR="000661C8" w:rsidRPr="002D2A4F" w:rsidTr="00702E8E">
              <w:trPr>
                <w:trHeight w:val="495"/>
              </w:trPr>
              <w:tc>
                <w:tcPr>
                  <w:tcW w:w="4140" w:type="dxa"/>
                  <w:tcBorders>
                    <w:top w:val="nil"/>
                    <w:left w:val="single" w:sz="4" w:space="0" w:color="auto"/>
                    <w:bottom w:val="nil"/>
                    <w:right w:val="single" w:sz="4" w:space="0" w:color="auto"/>
                  </w:tcBorders>
                  <w:shd w:val="clear" w:color="000000" w:fill="69FFFF"/>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Общегосударственные вопросы</w:t>
                  </w:r>
                </w:p>
              </w:tc>
              <w:tc>
                <w:tcPr>
                  <w:tcW w:w="709" w:type="dxa"/>
                  <w:tcBorders>
                    <w:top w:val="nil"/>
                    <w:left w:val="nil"/>
                    <w:bottom w:val="nil"/>
                    <w:right w:val="nil"/>
                  </w:tcBorders>
                  <w:shd w:val="clear" w:color="000000" w:fill="69FFFF"/>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204</w:t>
                  </w:r>
                </w:p>
              </w:tc>
              <w:tc>
                <w:tcPr>
                  <w:tcW w:w="851" w:type="dxa"/>
                  <w:tcBorders>
                    <w:top w:val="nil"/>
                    <w:left w:val="single" w:sz="4" w:space="0" w:color="auto"/>
                    <w:bottom w:val="nil"/>
                    <w:right w:val="single" w:sz="4" w:space="0" w:color="auto"/>
                  </w:tcBorders>
                  <w:shd w:val="clear" w:color="000000" w:fill="69FFFF"/>
                  <w:noWrap/>
                  <w:vAlign w:val="bottom"/>
                  <w:hideMark/>
                </w:tcPr>
                <w:p w:rsidR="002D2A4F" w:rsidRPr="002D2A4F" w:rsidRDefault="002D2A4F" w:rsidP="002D2A4F">
                  <w:pPr>
                    <w:jc w:val="center"/>
                    <w:rPr>
                      <w:rFonts w:ascii="Arial CYR" w:hAnsi="Arial CYR" w:cs="Arial CYR"/>
                      <w:b/>
                      <w:bCs/>
                      <w:i/>
                      <w:iCs/>
                      <w:sz w:val="18"/>
                      <w:szCs w:val="18"/>
                    </w:rPr>
                  </w:pPr>
                  <w:r w:rsidRPr="002D2A4F">
                    <w:rPr>
                      <w:rFonts w:ascii="Arial CYR" w:hAnsi="Arial CYR" w:cs="Arial CYR"/>
                      <w:b/>
                      <w:bCs/>
                      <w:i/>
                      <w:iCs/>
                      <w:sz w:val="18"/>
                      <w:szCs w:val="18"/>
                    </w:rPr>
                    <w:t>0100</w:t>
                  </w:r>
                </w:p>
              </w:tc>
              <w:tc>
                <w:tcPr>
                  <w:tcW w:w="1275" w:type="dxa"/>
                  <w:tcBorders>
                    <w:top w:val="nil"/>
                    <w:left w:val="nil"/>
                    <w:bottom w:val="nil"/>
                    <w:right w:val="nil"/>
                  </w:tcBorders>
                  <w:shd w:val="clear" w:color="000000" w:fill="69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709" w:type="dxa"/>
                  <w:tcBorders>
                    <w:top w:val="nil"/>
                    <w:left w:val="single" w:sz="4" w:space="0" w:color="auto"/>
                    <w:bottom w:val="nil"/>
                    <w:right w:val="single" w:sz="4" w:space="0" w:color="auto"/>
                  </w:tcBorders>
                  <w:shd w:val="clear" w:color="000000" w:fill="69FFFF"/>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nil"/>
                    <w:right w:val="single" w:sz="4" w:space="0" w:color="auto"/>
                  </w:tcBorders>
                  <w:shd w:val="clear" w:color="000000" w:fill="69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8522,3</w:t>
                  </w:r>
                </w:p>
              </w:tc>
              <w:tc>
                <w:tcPr>
                  <w:tcW w:w="1134" w:type="dxa"/>
                  <w:tcBorders>
                    <w:top w:val="nil"/>
                    <w:left w:val="nil"/>
                    <w:bottom w:val="nil"/>
                    <w:right w:val="single" w:sz="4" w:space="0" w:color="auto"/>
                  </w:tcBorders>
                  <w:shd w:val="clear" w:color="000000" w:fill="69FFFF"/>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8217,0</w:t>
                  </w:r>
                </w:p>
              </w:tc>
              <w:tc>
                <w:tcPr>
                  <w:tcW w:w="1134" w:type="dxa"/>
                  <w:tcBorders>
                    <w:top w:val="nil"/>
                    <w:left w:val="nil"/>
                    <w:bottom w:val="nil"/>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96,4</w:t>
                  </w:r>
                </w:p>
              </w:tc>
            </w:tr>
            <w:tr w:rsidR="000661C8" w:rsidRPr="002D2A4F" w:rsidTr="00702E8E">
              <w:trPr>
                <w:trHeight w:val="495"/>
              </w:trPr>
              <w:tc>
                <w:tcPr>
                  <w:tcW w:w="4140"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nil"/>
                  </w:tcBorders>
                  <w:shd w:val="clear" w:color="000000" w:fill="FFFF99"/>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204</w:t>
                  </w:r>
                </w:p>
              </w:tc>
              <w:tc>
                <w:tcPr>
                  <w:tcW w:w="85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0103</w:t>
                  </w:r>
                </w:p>
              </w:tc>
              <w:tc>
                <w:tcPr>
                  <w:tcW w:w="1275" w:type="dxa"/>
                  <w:tcBorders>
                    <w:top w:val="single" w:sz="4" w:space="0" w:color="auto"/>
                    <w:left w:val="nil"/>
                    <w:bottom w:val="single" w:sz="4" w:space="0" w:color="auto"/>
                    <w:right w:val="nil"/>
                  </w:tcBorders>
                  <w:shd w:val="clear" w:color="000000" w:fill="FFFF99"/>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8522,3</w:t>
                  </w:r>
                </w:p>
              </w:tc>
              <w:tc>
                <w:tcPr>
                  <w:tcW w:w="1134" w:type="dxa"/>
                  <w:tcBorders>
                    <w:top w:val="single" w:sz="4" w:space="0" w:color="auto"/>
                    <w:left w:val="nil"/>
                    <w:bottom w:val="single" w:sz="4" w:space="0" w:color="auto"/>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8217,0</w:t>
                  </w:r>
                </w:p>
              </w:tc>
              <w:tc>
                <w:tcPr>
                  <w:tcW w:w="1134" w:type="dxa"/>
                  <w:tcBorders>
                    <w:top w:val="nil"/>
                    <w:left w:val="nil"/>
                    <w:bottom w:val="nil"/>
                    <w:right w:val="single" w:sz="4" w:space="0" w:color="auto"/>
                  </w:tcBorders>
                  <w:shd w:val="clear" w:color="000000" w:fill="FFFF9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96,4</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000000" w:fill="EEECE1"/>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Непрограммные расходы представительных органов местного самоуправления</w:t>
                  </w:r>
                </w:p>
              </w:tc>
              <w:tc>
                <w:tcPr>
                  <w:tcW w:w="709" w:type="dxa"/>
                  <w:tcBorders>
                    <w:top w:val="nil"/>
                    <w:left w:val="nil"/>
                    <w:bottom w:val="single" w:sz="4" w:space="0" w:color="auto"/>
                    <w:right w:val="nil"/>
                  </w:tcBorders>
                  <w:shd w:val="clear" w:color="000000" w:fill="EEECE1"/>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204</w:t>
                  </w:r>
                </w:p>
              </w:tc>
              <w:tc>
                <w:tcPr>
                  <w:tcW w:w="851"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0103</w:t>
                  </w:r>
                </w:p>
              </w:tc>
              <w:tc>
                <w:tcPr>
                  <w:tcW w:w="1275" w:type="dxa"/>
                  <w:tcBorders>
                    <w:top w:val="nil"/>
                    <w:left w:val="nil"/>
                    <w:bottom w:val="single" w:sz="4" w:space="0" w:color="auto"/>
                    <w:right w:val="nil"/>
                  </w:tcBorders>
                  <w:shd w:val="clear" w:color="000000" w:fill="EEECE1"/>
                  <w:noWrap/>
                  <w:vAlign w:val="bottom"/>
                  <w:hideMark/>
                </w:tcPr>
                <w:p w:rsidR="002D2A4F" w:rsidRPr="002D2A4F" w:rsidRDefault="006A5F51" w:rsidP="002D2A4F">
                  <w:pPr>
                    <w:rPr>
                      <w:rFonts w:ascii="Arial CYR" w:hAnsi="Arial CYR" w:cs="Arial CYR"/>
                      <w:b/>
                      <w:bCs/>
                      <w:sz w:val="18"/>
                      <w:szCs w:val="18"/>
                    </w:rPr>
                  </w:pPr>
                  <w:r>
                    <w:rPr>
                      <w:rFonts w:ascii="Arial CYR" w:hAnsi="Arial CYR" w:cs="Arial CYR"/>
                      <w:b/>
                      <w:bCs/>
                      <w:sz w:val="18"/>
                      <w:szCs w:val="18"/>
                    </w:rPr>
                    <w:t>81</w:t>
                  </w:r>
                  <w:r w:rsidR="002D2A4F" w:rsidRPr="002D2A4F">
                    <w:rPr>
                      <w:rFonts w:ascii="Arial CYR" w:hAnsi="Arial CYR" w:cs="Arial CYR"/>
                      <w:b/>
                      <w:bCs/>
                      <w:sz w:val="18"/>
                      <w:szCs w:val="18"/>
                    </w:rPr>
                    <w:t>000 000000</w:t>
                  </w:r>
                </w:p>
              </w:tc>
              <w:tc>
                <w:tcPr>
                  <w:tcW w:w="709"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8522,3</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8217,0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96,4</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000000" w:fill="EEECE1"/>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Функционирование представительного органа власти</w:t>
                  </w:r>
                </w:p>
              </w:tc>
              <w:tc>
                <w:tcPr>
                  <w:tcW w:w="709" w:type="dxa"/>
                  <w:tcBorders>
                    <w:top w:val="nil"/>
                    <w:left w:val="nil"/>
                    <w:bottom w:val="single" w:sz="4" w:space="0" w:color="auto"/>
                    <w:right w:val="nil"/>
                  </w:tcBorders>
                  <w:shd w:val="clear" w:color="000000" w:fill="EEECE1"/>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204</w:t>
                  </w:r>
                </w:p>
              </w:tc>
              <w:tc>
                <w:tcPr>
                  <w:tcW w:w="851"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0103</w:t>
                  </w:r>
                </w:p>
              </w:tc>
              <w:tc>
                <w:tcPr>
                  <w:tcW w:w="1275" w:type="dxa"/>
                  <w:tcBorders>
                    <w:top w:val="nil"/>
                    <w:left w:val="nil"/>
                    <w:bottom w:val="single" w:sz="4" w:space="0" w:color="auto"/>
                    <w:right w:val="nil"/>
                  </w:tcBorders>
                  <w:shd w:val="clear" w:color="000000" w:fill="EEECE1"/>
                  <w:noWrap/>
                  <w:vAlign w:val="bottom"/>
                  <w:hideMark/>
                </w:tcPr>
                <w:p w:rsidR="002D2A4F" w:rsidRPr="002D2A4F" w:rsidRDefault="006A5F51" w:rsidP="002D2A4F">
                  <w:pPr>
                    <w:rPr>
                      <w:rFonts w:ascii="Arial CYR" w:hAnsi="Arial CYR" w:cs="Arial CYR"/>
                      <w:b/>
                      <w:bCs/>
                      <w:sz w:val="18"/>
                      <w:szCs w:val="18"/>
                    </w:rPr>
                  </w:pPr>
                  <w:r>
                    <w:rPr>
                      <w:rFonts w:ascii="Arial CYR" w:hAnsi="Arial CYR" w:cs="Arial CYR"/>
                      <w:b/>
                      <w:bCs/>
                      <w:sz w:val="18"/>
                      <w:szCs w:val="18"/>
                    </w:rPr>
                    <w:t>81</w:t>
                  </w:r>
                  <w:r w:rsidR="002D2A4F" w:rsidRPr="002D2A4F">
                    <w:rPr>
                      <w:rFonts w:ascii="Arial CYR" w:hAnsi="Arial CYR" w:cs="Arial CYR"/>
                      <w:b/>
                      <w:bCs/>
                      <w:sz w:val="18"/>
                      <w:szCs w:val="18"/>
                    </w:rPr>
                    <w:t>100 000000</w:t>
                  </w:r>
                </w:p>
              </w:tc>
              <w:tc>
                <w:tcPr>
                  <w:tcW w:w="709" w:type="dxa"/>
                  <w:tcBorders>
                    <w:top w:val="nil"/>
                    <w:left w:val="single" w:sz="4" w:space="0" w:color="auto"/>
                    <w:bottom w:val="single" w:sz="4" w:space="0" w:color="auto"/>
                    <w:right w:val="single" w:sz="4" w:space="0" w:color="auto"/>
                  </w:tcBorders>
                  <w:shd w:val="clear" w:color="000000" w:fill="EEECE1"/>
                  <w:noWrap/>
                  <w:vAlign w:val="bottom"/>
                  <w:hideMark/>
                </w:tcPr>
                <w:p w:rsidR="002D2A4F" w:rsidRPr="002D2A4F" w:rsidRDefault="002D2A4F" w:rsidP="002D2A4F">
                  <w:pPr>
                    <w:rPr>
                      <w:rFonts w:ascii="Arial CYR" w:hAnsi="Arial CYR" w:cs="Arial CYR"/>
                      <w:b/>
                      <w:bCs/>
                      <w:i/>
                      <w:iCs/>
                      <w:sz w:val="18"/>
                      <w:szCs w:val="18"/>
                    </w:rPr>
                  </w:pPr>
                  <w:r w:rsidRPr="002D2A4F">
                    <w:rPr>
                      <w:rFonts w:ascii="Arial CYR" w:hAnsi="Arial CYR" w:cs="Arial CYR"/>
                      <w:b/>
                      <w:bCs/>
                      <w:i/>
                      <w:iCs/>
                      <w:sz w:val="18"/>
                      <w:szCs w:val="18"/>
                    </w:rPr>
                    <w:t> </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8522,3</w:t>
                  </w:r>
                </w:p>
              </w:tc>
              <w:tc>
                <w:tcPr>
                  <w:tcW w:w="1134" w:type="dxa"/>
                  <w:tcBorders>
                    <w:top w:val="nil"/>
                    <w:left w:val="nil"/>
                    <w:bottom w:val="single" w:sz="4" w:space="0" w:color="auto"/>
                    <w:right w:val="single" w:sz="4" w:space="0" w:color="auto"/>
                  </w:tcBorders>
                  <w:shd w:val="clear" w:color="000000" w:fill="EEECE1"/>
                  <w:noWrap/>
                  <w:vAlign w:val="bottom"/>
                  <w:hideMark/>
                </w:tcPr>
                <w:p w:rsidR="002D2A4F" w:rsidRPr="002D2A4F" w:rsidRDefault="002D2A4F" w:rsidP="002D2A4F">
                  <w:pPr>
                    <w:jc w:val="right"/>
                    <w:rPr>
                      <w:rFonts w:ascii="Arial CYR" w:hAnsi="Arial CYR" w:cs="Arial CYR"/>
                      <w:b/>
                      <w:bCs/>
                      <w:i/>
                      <w:iCs/>
                      <w:sz w:val="18"/>
                      <w:szCs w:val="18"/>
                    </w:rPr>
                  </w:pPr>
                  <w:r w:rsidRPr="002D2A4F">
                    <w:rPr>
                      <w:rFonts w:ascii="Arial CYR" w:hAnsi="Arial CYR" w:cs="Arial CYR"/>
                      <w:b/>
                      <w:bCs/>
                      <w:i/>
                      <w:iCs/>
                      <w:sz w:val="18"/>
                      <w:szCs w:val="18"/>
                    </w:rPr>
                    <w:t>8217,0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96,4</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Руководство и управление в сфере установленных функций органов местного самоуправления в рамках непрограммных расходов Байкитского сельского Совета депутатов</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6646,2</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6468,1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97,3</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 xml:space="preserve">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w:t>
                  </w:r>
                  <w:r w:rsidRPr="002D2A4F">
                    <w:rPr>
                      <w:rFonts w:ascii="Arial CYR" w:hAnsi="Arial CYR" w:cs="Arial CYR"/>
                      <w:sz w:val="18"/>
                      <w:szCs w:val="18"/>
                    </w:rPr>
                    <w:lastRenderedPageBreak/>
                    <w:t>государственными внебюджетными фондами</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lastRenderedPageBreak/>
                    <w:t>204</w:t>
                  </w:r>
                </w:p>
              </w:tc>
              <w:tc>
                <w:tcPr>
                  <w:tcW w:w="851"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3506,0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3416,8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97,5</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3506,0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3416,8</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97,5</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3138,7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3050,1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97,2</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nil"/>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3138,7</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3050,1</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97,2</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80,0</w:t>
                  </w:r>
                </w:p>
              </w:tc>
            </w:tr>
            <w:tr w:rsidR="000661C8" w:rsidRPr="002D2A4F" w:rsidTr="00702E8E">
              <w:trPr>
                <w:trHeight w:val="495"/>
              </w:trPr>
              <w:tc>
                <w:tcPr>
                  <w:tcW w:w="4140" w:type="dxa"/>
                  <w:tcBorders>
                    <w:top w:val="nil"/>
                    <w:left w:val="single" w:sz="4" w:space="0" w:color="auto"/>
                    <w:bottom w:val="single" w:sz="4" w:space="0" w:color="auto"/>
                    <w:right w:val="nil"/>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81 100 00210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850</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1,5</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80,0</w:t>
                  </w:r>
                </w:p>
              </w:tc>
            </w:tr>
            <w:tr w:rsidR="000661C8" w:rsidRPr="002D2A4F" w:rsidTr="00702E8E">
              <w:trPr>
                <w:trHeight w:val="495"/>
              </w:trPr>
              <w:tc>
                <w:tcPr>
                  <w:tcW w:w="4140" w:type="dxa"/>
                  <w:tcBorders>
                    <w:top w:val="nil"/>
                    <w:left w:val="single" w:sz="4" w:space="0" w:color="auto"/>
                    <w:bottom w:val="single" w:sz="4" w:space="0" w:color="auto"/>
                    <w:right w:val="nil"/>
                  </w:tcBorders>
                  <w:shd w:val="clear" w:color="000000" w:fill="E4DFEC"/>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Председатель предст</w:t>
                  </w:r>
                  <w:r>
                    <w:rPr>
                      <w:rFonts w:ascii="Arial CYR" w:hAnsi="Arial CYR" w:cs="Arial CYR"/>
                      <w:b/>
                      <w:bCs/>
                      <w:sz w:val="18"/>
                      <w:szCs w:val="18"/>
                    </w:rPr>
                    <w:t>а</w:t>
                  </w:r>
                  <w:r w:rsidRPr="002D2A4F">
                    <w:rPr>
                      <w:rFonts w:ascii="Arial CYR" w:hAnsi="Arial CYR" w:cs="Arial CYR"/>
                      <w:b/>
                      <w:bCs/>
                      <w:sz w:val="18"/>
                      <w:szCs w:val="18"/>
                    </w:rPr>
                    <w:t>вительного органа муниципального образования</w:t>
                  </w:r>
                </w:p>
              </w:tc>
              <w:tc>
                <w:tcPr>
                  <w:tcW w:w="709" w:type="dxa"/>
                  <w:tcBorders>
                    <w:top w:val="nil"/>
                    <w:left w:val="single" w:sz="4" w:space="0" w:color="auto"/>
                    <w:bottom w:val="single" w:sz="4" w:space="0" w:color="auto"/>
                    <w:right w:val="single" w:sz="4" w:space="0" w:color="auto"/>
                  </w:tcBorders>
                  <w:shd w:val="clear" w:color="000000" w:fill="E4DFEC"/>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204</w:t>
                  </w:r>
                </w:p>
              </w:tc>
              <w:tc>
                <w:tcPr>
                  <w:tcW w:w="851" w:type="dxa"/>
                  <w:tcBorders>
                    <w:top w:val="single" w:sz="4" w:space="0" w:color="auto"/>
                    <w:left w:val="nil"/>
                    <w:bottom w:val="single" w:sz="4" w:space="0" w:color="auto"/>
                    <w:right w:val="single" w:sz="4" w:space="0" w:color="auto"/>
                  </w:tcBorders>
                  <w:shd w:val="clear" w:color="000000" w:fill="E4DFEC"/>
                  <w:noWrap/>
                  <w:vAlign w:val="bottom"/>
                  <w:hideMark/>
                </w:tcPr>
                <w:p w:rsidR="002D2A4F" w:rsidRPr="002D2A4F" w:rsidRDefault="002D2A4F" w:rsidP="002D2A4F">
                  <w:pPr>
                    <w:jc w:val="center"/>
                    <w:rPr>
                      <w:rFonts w:ascii="Arial CYR" w:hAnsi="Arial CYR" w:cs="Arial CYR"/>
                      <w:b/>
                      <w:bCs/>
                      <w:sz w:val="18"/>
                      <w:szCs w:val="18"/>
                    </w:rPr>
                  </w:pPr>
                  <w:r w:rsidRPr="002D2A4F">
                    <w:rPr>
                      <w:rFonts w:ascii="Arial CYR" w:hAnsi="Arial CYR" w:cs="Arial CYR"/>
                      <w:b/>
                      <w:bCs/>
                      <w:sz w:val="18"/>
                      <w:szCs w:val="18"/>
                    </w:rPr>
                    <w:t>0103</w:t>
                  </w:r>
                </w:p>
              </w:tc>
              <w:tc>
                <w:tcPr>
                  <w:tcW w:w="1275" w:type="dxa"/>
                  <w:tcBorders>
                    <w:top w:val="nil"/>
                    <w:left w:val="nil"/>
                    <w:bottom w:val="single" w:sz="4" w:space="0" w:color="auto"/>
                    <w:right w:val="nil"/>
                  </w:tcBorders>
                  <w:shd w:val="clear" w:color="000000" w:fill="E4DFEC"/>
                  <w:noWrap/>
                  <w:vAlign w:val="bottom"/>
                  <w:hideMark/>
                </w:tcPr>
                <w:p w:rsidR="002D2A4F" w:rsidRPr="002D2A4F" w:rsidRDefault="002D2A4F" w:rsidP="002D2A4F">
                  <w:pPr>
                    <w:rPr>
                      <w:rFonts w:ascii="Arial CYR" w:hAnsi="Arial CYR" w:cs="Arial CYR"/>
                      <w:b/>
                      <w:bCs/>
                      <w:sz w:val="18"/>
                      <w:szCs w:val="18"/>
                    </w:rPr>
                  </w:pPr>
                  <w:r w:rsidRPr="002D2A4F">
                    <w:rPr>
                      <w:rFonts w:ascii="Arial CYR" w:hAnsi="Arial CYR" w:cs="Arial CYR"/>
                      <w:b/>
                      <w:bCs/>
                      <w:sz w:val="18"/>
                      <w:szCs w:val="18"/>
                    </w:rPr>
                    <w:t>81 100 00220</w:t>
                  </w:r>
                </w:p>
              </w:tc>
              <w:tc>
                <w:tcPr>
                  <w:tcW w:w="709" w:type="dxa"/>
                  <w:tcBorders>
                    <w:top w:val="single" w:sz="4" w:space="0" w:color="auto"/>
                    <w:left w:val="single" w:sz="4" w:space="0" w:color="auto"/>
                    <w:bottom w:val="single" w:sz="4" w:space="0" w:color="auto"/>
                    <w:right w:val="single" w:sz="4" w:space="0" w:color="auto"/>
                  </w:tcBorders>
                  <w:shd w:val="clear" w:color="000000" w:fill="E4DFEC"/>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E4DFEC"/>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1876,1</w:t>
                  </w:r>
                </w:p>
              </w:tc>
              <w:tc>
                <w:tcPr>
                  <w:tcW w:w="1134" w:type="dxa"/>
                  <w:tcBorders>
                    <w:top w:val="single" w:sz="4" w:space="0" w:color="auto"/>
                    <w:left w:val="nil"/>
                    <w:bottom w:val="single" w:sz="4" w:space="0" w:color="auto"/>
                    <w:right w:val="single" w:sz="4" w:space="0" w:color="auto"/>
                  </w:tcBorders>
                  <w:shd w:val="clear" w:color="000000" w:fill="E4DFEC"/>
                  <w:noWrap/>
                  <w:vAlign w:val="bottom"/>
                  <w:hideMark/>
                </w:tcPr>
                <w:p w:rsidR="002D2A4F" w:rsidRPr="002D2A4F" w:rsidRDefault="002D2A4F" w:rsidP="002D2A4F">
                  <w:pPr>
                    <w:jc w:val="right"/>
                    <w:rPr>
                      <w:rFonts w:ascii="Arial CYR" w:hAnsi="Arial CYR" w:cs="Arial CYR"/>
                      <w:b/>
                      <w:bCs/>
                      <w:sz w:val="18"/>
                      <w:szCs w:val="18"/>
                    </w:rPr>
                  </w:pPr>
                  <w:r w:rsidRPr="002D2A4F">
                    <w:rPr>
                      <w:rFonts w:ascii="Arial CYR" w:hAnsi="Arial CYR" w:cs="Arial CYR"/>
                      <w:b/>
                      <w:bCs/>
                      <w:sz w:val="18"/>
                      <w:szCs w:val="18"/>
                    </w:rPr>
                    <w:t>1748,9</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93,2</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в целях обеспечения выполнения функций государственными (муниципальными)органами,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100</w:t>
                  </w:r>
                </w:p>
              </w:tc>
              <w:tc>
                <w:tcPr>
                  <w:tcW w:w="1134" w:type="dxa"/>
                  <w:tcBorders>
                    <w:top w:val="nil"/>
                    <w:left w:val="nil"/>
                    <w:bottom w:val="nil"/>
                    <w:right w:val="single" w:sz="4" w:space="0" w:color="auto"/>
                  </w:tcBorders>
                  <w:shd w:val="clear" w:color="auto" w:fill="auto"/>
                  <w:noWrap/>
                  <w:vAlign w:val="bottom"/>
                  <w:hideMark/>
                </w:tcPr>
                <w:p w:rsidR="002D2A4F" w:rsidRPr="000661C8" w:rsidRDefault="0043028E" w:rsidP="002D2A4F">
                  <w:pPr>
                    <w:jc w:val="right"/>
                    <w:rPr>
                      <w:rFonts w:ascii="Arial CYR" w:hAnsi="Arial CYR" w:cs="Arial CYR"/>
                      <w:sz w:val="18"/>
                      <w:szCs w:val="18"/>
                    </w:rPr>
                  </w:pPr>
                  <w:r w:rsidRPr="000661C8">
                    <w:rPr>
                      <w:rFonts w:ascii="Arial CYR" w:hAnsi="Arial CYR" w:cs="Arial CYR"/>
                      <w:sz w:val="18"/>
                      <w:szCs w:val="18"/>
                    </w:rPr>
                    <w:t>1875,6</w:t>
                  </w:r>
                </w:p>
              </w:tc>
              <w:tc>
                <w:tcPr>
                  <w:tcW w:w="1134" w:type="dxa"/>
                  <w:tcBorders>
                    <w:top w:val="nil"/>
                    <w:left w:val="nil"/>
                    <w:bottom w:val="nil"/>
                    <w:right w:val="single" w:sz="4" w:space="0" w:color="auto"/>
                  </w:tcBorders>
                  <w:shd w:val="clear" w:color="auto" w:fill="auto"/>
                  <w:noWrap/>
                  <w:vAlign w:val="bottom"/>
                  <w:hideMark/>
                </w:tcPr>
                <w:p w:rsidR="002D2A4F" w:rsidRPr="000661C8" w:rsidRDefault="0043028E" w:rsidP="002D2A4F">
                  <w:pPr>
                    <w:jc w:val="right"/>
                    <w:rPr>
                      <w:rFonts w:ascii="Arial CYR" w:hAnsi="Arial CYR" w:cs="Arial CYR"/>
                      <w:sz w:val="18"/>
                      <w:szCs w:val="18"/>
                    </w:rPr>
                  </w:pPr>
                  <w:r w:rsidRPr="000661C8">
                    <w:rPr>
                      <w:rFonts w:ascii="Arial CYR" w:hAnsi="Arial CYR" w:cs="Arial CYR"/>
                      <w:sz w:val="18"/>
                      <w:szCs w:val="18"/>
                    </w:rPr>
                    <w:t>1748,5</w:t>
                  </w:r>
                </w:p>
              </w:tc>
              <w:tc>
                <w:tcPr>
                  <w:tcW w:w="1134" w:type="dxa"/>
                  <w:tcBorders>
                    <w:top w:val="nil"/>
                    <w:left w:val="nil"/>
                    <w:bottom w:val="nil"/>
                    <w:right w:val="single" w:sz="4" w:space="0" w:color="auto"/>
                  </w:tcBorders>
                  <w:shd w:val="clear" w:color="auto" w:fill="auto"/>
                  <w:noWrap/>
                  <w:vAlign w:val="bottom"/>
                  <w:hideMark/>
                </w:tcPr>
                <w:p w:rsidR="002D2A4F" w:rsidRPr="000661C8" w:rsidRDefault="002D2A4F" w:rsidP="002D2A4F">
                  <w:pPr>
                    <w:jc w:val="right"/>
                    <w:rPr>
                      <w:rFonts w:ascii="Arial CYR" w:hAnsi="Arial CYR" w:cs="Arial CYR"/>
                      <w:sz w:val="18"/>
                      <w:szCs w:val="18"/>
                    </w:rPr>
                  </w:pPr>
                  <w:r w:rsidRPr="000661C8">
                    <w:rPr>
                      <w:rFonts w:ascii="Arial CYR" w:hAnsi="Arial CYR" w:cs="Arial CYR"/>
                      <w:sz w:val="18"/>
                      <w:szCs w:val="18"/>
                    </w:rPr>
                    <w:t>93,2</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81 100 00220</w:t>
                  </w:r>
                </w:p>
              </w:tc>
              <w:tc>
                <w:tcPr>
                  <w:tcW w:w="709" w:type="dxa"/>
                  <w:tcBorders>
                    <w:top w:val="nil"/>
                    <w:left w:val="single" w:sz="4" w:space="0" w:color="auto"/>
                    <w:bottom w:val="single" w:sz="4" w:space="0" w:color="auto"/>
                    <w:right w:val="nil"/>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A4F" w:rsidRPr="002D2A4F" w:rsidRDefault="0043028E" w:rsidP="002D2A4F">
                  <w:pPr>
                    <w:jc w:val="right"/>
                    <w:rPr>
                      <w:rFonts w:ascii="Arial CYR" w:hAnsi="Arial CYR" w:cs="Arial CYR"/>
                      <w:sz w:val="18"/>
                      <w:szCs w:val="18"/>
                    </w:rPr>
                  </w:pPr>
                  <w:r>
                    <w:rPr>
                      <w:rFonts w:ascii="Arial CYR" w:hAnsi="Arial CYR" w:cs="Arial CYR"/>
                      <w:sz w:val="18"/>
                      <w:szCs w:val="18"/>
                    </w:rPr>
                    <w:t>1875,6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43028E" w:rsidP="002D2A4F">
                  <w:pPr>
                    <w:jc w:val="right"/>
                    <w:rPr>
                      <w:rFonts w:ascii="Arial CYR" w:hAnsi="Arial CYR" w:cs="Arial CYR"/>
                      <w:sz w:val="18"/>
                      <w:szCs w:val="18"/>
                    </w:rPr>
                  </w:pPr>
                  <w:r>
                    <w:rPr>
                      <w:rFonts w:ascii="Arial CYR" w:hAnsi="Arial CYR" w:cs="Arial CYR"/>
                      <w:sz w:val="18"/>
                      <w:szCs w:val="18"/>
                    </w:rPr>
                    <w:t>1748,5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93,2</w:t>
                  </w:r>
                </w:p>
              </w:tc>
            </w:tr>
            <w:tr w:rsidR="000661C8" w:rsidRPr="002D2A4F" w:rsidTr="00702E8E">
              <w:trPr>
                <w:trHeight w:val="4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81 100 00220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0,4</w:t>
                  </w:r>
                </w:p>
              </w:tc>
              <w:tc>
                <w:tcPr>
                  <w:tcW w:w="1134"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80,0</w:t>
                  </w:r>
                </w:p>
              </w:tc>
            </w:tr>
            <w:tr w:rsidR="000661C8" w:rsidRPr="002D2A4F" w:rsidTr="00702E8E">
              <w:trPr>
                <w:trHeight w:val="495"/>
              </w:trPr>
              <w:tc>
                <w:tcPr>
                  <w:tcW w:w="4140" w:type="dxa"/>
                  <w:tcBorders>
                    <w:top w:val="nil"/>
                    <w:left w:val="single" w:sz="4" w:space="0" w:color="auto"/>
                    <w:bottom w:val="single" w:sz="4" w:space="0" w:color="auto"/>
                    <w:right w:val="nil"/>
                  </w:tcBorders>
                  <w:shd w:val="clear" w:color="auto" w:fill="auto"/>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204</w:t>
                  </w:r>
                </w:p>
              </w:tc>
              <w:tc>
                <w:tcPr>
                  <w:tcW w:w="851" w:type="dxa"/>
                  <w:tcBorders>
                    <w:top w:val="nil"/>
                    <w:left w:val="nil"/>
                    <w:bottom w:val="nil"/>
                    <w:right w:val="single" w:sz="4" w:space="0" w:color="auto"/>
                  </w:tcBorders>
                  <w:shd w:val="clear" w:color="auto" w:fill="auto"/>
                  <w:noWrap/>
                  <w:vAlign w:val="bottom"/>
                  <w:hideMark/>
                </w:tcPr>
                <w:p w:rsidR="002D2A4F" w:rsidRPr="002D2A4F" w:rsidRDefault="002D2A4F" w:rsidP="002D2A4F">
                  <w:pPr>
                    <w:jc w:val="center"/>
                    <w:rPr>
                      <w:rFonts w:ascii="Arial CYR" w:hAnsi="Arial CYR" w:cs="Arial CYR"/>
                      <w:sz w:val="18"/>
                      <w:szCs w:val="18"/>
                    </w:rPr>
                  </w:pPr>
                  <w:r w:rsidRPr="002D2A4F">
                    <w:rPr>
                      <w:rFonts w:ascii="Arial CYR" w:hAnsi="Arial CYR" w:cs="Arial CYR"/>
                      <w:sz w:val="18"/>
                      <w:szCs w:val="18"/>
                    </w:rPr>
                    <w:t>0103</w:t>
                  </w:r>
                </w:p>
              </w:tc>
              <w:tc>
                <w:tcPr>
                  <w:tcW w:w="1275" w:type="dxa"/>
                  <w:tcBorders>
                    <w:top w:val="nil"/>
                    <w:left w:val="nil"/>
                    <w:bottom w:val="single" w:sz="4" w:space="0" w:color="auto"/>
                    <w:right w:val="nil"/>
                  </w:tcBorders>
                  <w:shd w:val="clear" w:color="auto" w:fill="auto"/>
                  <w:noWrap/>
                  <w:vAlign w:val="bottom"/>
                  <w:hideMark/>
                </w:tcPr>
                <w:p w:rsidR="002D2A4F" w:rsidRPr="002D2A4F" w:rsidRDefault="002D2A4F" w:rsidP="002D2A4F">
                  <w:pPr>
                    <w:rPr>
                      <w:rFonts w:ascii="Arial CYR" w:hAnsi="Arial CYR" w:cs="Arial CYR"/>
                      <w:sz w:val="18"/>
                      <w:szCs w:val="18"/>
                    </w:rPr>
                  </w:pPr>
                  <w:r w:rsidRPr="002D2A4F">
                    <w:rPr>
                      <w:rFonts w:ascii="Arial CYR" w:hAnsi="Arial CYR" w:cs="Arial CYR"/>
                      <w:sz w:val="18"/>
                      <w:szCs w:val="18"/>
                    </w:rPr>
                    <w:t>81 100 00220</w:t>
                  </w:r>
                </w:p>
              </w:tc>
              <w:tc>
                <w:tcPr>
                  <w:tcW w:w="709" w:type="dxa"/>
                  <w:tcBorders>
                    <w:top w:val="nil"/>
                    <w:left w:val="single" w:sz="4" w:space="0" w:color="auto"/>
                    <w:bottom w:val="nil"/>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sz w:val="18"/>
                      <w:szCs w:val="18"/>
                    </w:rPr>
                  </w:pPr>
                  <w:r w:rsidRPr="002D2A4F">
                    <w:rPr>
                      <w:rFonts w:ascii="Arial CYR" w:hAnsi="Arial CYR" w:cs="Arial CYR"/>
                      <w:sz w:val="18"/>
                      <w:szCs w:val="18"/>
                    </w:rPr>
                    <w:t>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D2A4F" w:rsidRPr="002D2A4F" w:rsidRDefault="002D2A4F" w:rsidP="002D2A4F">
                  <w:pPr>
                    <w:jc w:val="right"/>
                    <w:rPr>
                      <w:rFonts w:ascii="Arial CYR" w:hAnsi="Arial CYR" w:cs="Arial CYR"/>
                    </w:rPr>
                  </w:pPr>
                  <w:r w:rsidRPr="002D2A4F">
                    <w:rPr>
                      <w:rFonts w:ascii="Arial CYR" w:hAnsi="Arial CYR" w:cs="Arial CYR"/>
                    </w:rPr>
                    <w:t>80,0</w:t>
                  </w:r>
                </w:p>
              </w:tc>
            </w:tr>
            <w:tr w:rsidR="000661C8" w:rsidRPr="002D2A4F" w:rsidTr="00702E8E">
              <w:trPr>
                <w:trHeight w:val="264"/>
              </w:trPr>
              <w:tc>
                <w:tcPr>
                  <w:tcW w:w="4140" w:type="dxa"/>
                  <w:tcBorders>
                    <w:top w:val="nil"/>
                    <w:left w:val="single" w:sz="4" w:space="0" w:color="auto"/>
                    <w:bottom w:val="single" w:sz="4" w:space="0" w:color="auto"/>
                    <w:right w:val="single" w:sz="4" w:space="0" w:color="auto"/>
                  </w:tcBorders>
                  <w:shd w:val="clear" w:color="000000" w:fill="00CCFF"/>
                  <w:noWrap/>
                  <w:vAlign w:val="bottom"/>
                  <w:hideMark/>
                </w:tcPr>
                <w:p w:rsidR="002D2A4F" w:rsidRPr="002D2A4F" w:rsidRDefault="002D2A4F" w:rsidP="002D2A4F">
                  <w:pPr>
                    <w:rPr>
                      <w:rFonts w:ascii="Arial CYR" w:hAnsi="Arial CYR" w:cs="Arial CYR"/>
                      <w:b/>
                      <w:bCs/>
                      <w:i/>
                      <w:iCs/>
                    </w:rPr>
                  </w:pPr>
                  <w:r w:rsidRPr="002D2A4F">
                    <w:rPr>
                      <w:rFonts w:ascii="Arial CYR" w:hAnsi="Arial CYR" w:cs="Arial CYR"/>
                      <w:b/>
                      <w:bCs/>
                      <w:i/>
                      <w:iCs/>
                    </w:rPr>
                    <w:t>ВСЕГО:</w:t>
                  </w:r>
                </w:p>
              </w:tc>
              <w:tc>
                <w:tcPr>
                  <w:tcW w:w="709" w:type="dxa"/>
                  <w:tcBorders>
                    <w:top w:val="nil"/>
                    <w:left w:val="nil"/>
                    <w:bottom w:val="single" w:sz="4" w:space="0" w:color="auto"/>
                    <w:right w:val="nil"/>
                  </w:tcBorders>
                  <w:shd w:val="clear" w:color="000000" w:fill="00CCFF"/>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c>
                <w:tcPr>
                  <w:tcW w:w="851" w:type="dxa"/>
                  <w:tcBorders>
                    <w:top w:val="single" w:sz="4" w:space="0" w:color="auto"/>
                    <w:left w:val="single" w:sz="4" w:space="0" w:color="auto"/>
                    <w:bottom w:val="single" w:sz="4" w:space="0" w:color="auto"/>
                    <w:right w:val="single" w:sz="4" w:space="0" w:color="auto"/>
                  </w:tcBorders>
                  <w:shd w:val="clear" w:color="000000" w:fill="00CCFF"/>
                  <w:noWrap/>
                  <w:vAlign w:val="bottom"/>
                  <w:hideMark/>
                </w:tcPr>
                <w:p w:rsidR="002D2A4F" w:rsidRPr="002D2A4F" w:rsidRDefault="002D2A4F" w:rsidP="002D2A4F">
                  <w:pPr>
                    <w:jc w:val="center"/>
                    <w:rPr>
                      <w:rFonts w:ascii="Arial CYR" w:hAnsi="Arial CYR" w:cs="Arial CYR"/>
                    </w:rPr>
                  </w:pPr>
                  <w:r w:rsidRPr="002D2A4F">
                    <w:rPr>
                      <w:rFonts w:ascii="Arial CYR" w:hAnsi="Arial CYR" w:cs="Arial CYR"/>
                    </w:rPr>
                    <w:t> </w:t>
                  </w:r>
                </w:p>
              </w:tc>
              <w:tc>
                <w:tcPr>
                  <w:tcW w:w="1275" w:type="dxa"/>
                  <w:tcBorders>
                    <w:top w:val="nil"/>
                    <w:left w:val="nil"/>
                    <w:bottom w:val="single" w:sz="4" w:space="0" w:color="auto"/>
                    <w:right w:val="single" w:sz="4" w:space="0" w:color="auto"/>
                  </w:tcBorders>
                  <w:shd w:val="clear" w:color="000000" w:fill="00CCFF"/>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c>
                <w:tcPr>
                  <w:tcW w:w="709" w:type="dxa"/>
                  <w:tcBorders>
                    <w:top w:val="single" w:sz="4" w:space="0" w:color="auto"/>
                    <w:left w:val="nil"/>
                    <w:bottom w:val="single" w:sz="4" w:space="0" w:color="auto"/>
                    <w:right w:val="nil"/>
                  </w:tcBorders>
                  <w:shd w:val="clear" w:color="000000" w:fill="00CCFF"/>
                  <w:noWrap/>
                  <w:vAlign w:val="bottom"/>
                  <w:hideMark/>
                </w:tcPr>
                <w:p w:rsidR="002D2A4F" w:rsidRPr="002D2A4F" w:rsidRDefault="002D2A4F" w:rsidP="002D2A4F">
                  <w:pPr>
                    <w:rPr>
                      <w:rFonts w:ascii="Arial CYR" w:hAnsi="Arial CYR" w:cs="Arial CYR"/>
                    </w:rPr>
                  </w:pPr>
                  <w:r w:rsidRPr="002D2A4F">
                    <w:rPr>
                      <w:rFonts w:ascii="Arial CYR" w:hAnsi="Arial CYR" w:cs="Arial CYR"/>
                    </w:rPr>
                    <w:t> </w:t>
                  </w:r>
                </w:p>
              </w:tc>
              <w:tc>
                <w:tcPr>
                  <w:tcW w:w="1134" w:type="dxa"/>
                  <w:tcBorders>
                    <w:top w:val="nil"/>
                    <w:left w:val="single" w:sz="4" w:space="0" w:color="auto"/>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162 395,4</w:t>
                  </w:r>
                </w:p>
              </w:tc>
              <w:tc>
                <w:tcPr>
                  <w:tcW w:w="1134" w:type="dxa"/>
                  <w:tcBorders>
                    <w:top w:val="nil"/>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157 625,0</w:t>
                  </w:r>
                </w:p>
              </w:tc>
              <w:tc>
                <w:tcPr>
                  <w:tcW w:w="1134" w:type="dxa"/>
                  <w:tcBorders>
                    <w:top w:val="nil"/>
                    <w:left w:val="nil"/>
                    <w:bottom w:val="single" w:sz="4" w:space="0" w:color="auto"/>
                    <w:right w:val="single" w:sz="4" w:space="0" w:color="auto"/>
                  </w:tcBorders>
                  <w:shd w:val="clear" w:color="000000" w:fill="00CCFF"/>
                  <w:noWrap/>
                  <w:vAlign w:val="bottom"/>
                  <w:hideMark/>
                </w:tcPr>
                <w:p w:rsidR="002D2A4F" w:rsidRPr="002D2A4F" w:rsidRDefault="002D2A4F" w:rsidP="002D2A4F">
                  <w:pPr>
                    <w:jc w:val="right"/>
                    <w:rPr>
                      <w:rFonts w:ascii="Arial CYR" w:hAnsi="Arial CYR" w:cs="Arial CYR"/>
                      <w:b/>
                      <w:bCs/>
                    </w:rPr>
                  </w:pPr>
                  <w:r w:rsidRPr="002D2A4F">
                    <w:rPr>
                      <w:rFonts w:ascii="Arial CYR" w:hAnsi="Arial CYR" w:cs="Arial CYR"/>
                      <w:b/>
                      <w:bCs/>
                    </w:rPr>
                    <w:t>97,1</w:t>
                  </w:r>
                </w:p>
              </w:tc>
            </w:tr>
          </w:tbl>
          <w:p w:rsidR="002D2A4F" w:rsidRDefault="002D2A4F" w:rsidP="002D2A4F">
            <w:pPr>
              <w:rPr>
                <w:b/>
                <w:snapToGrid w:val="0"/>
                <w:color w:val="000000"/>
                <w:sz w:val="24"/>
                <w:szCs w:val="24"/>
              </w:rPr>
            </w:pPr>
          </w:p>
          <w:p w:rsidR="002D2A4F" w:rsidRPr="00117ADB" w:rsidRDefault="002D2A4F" w:rsidP="002D2A4F">
            <w:pPr>
              <w:rPr>
                <w:rFonts w:ascii="Arial CYR" w:hAnsi="Arial CYR" w:cs="Arial CYR"/>
                <w:b/>
                <w:sz w:val="16"/>
                <w:szCs w:val="16"/>
              </w:rPr>
            </w:pPr>
          </w:p>
        </w:tc>
        <w:tc>
          <w:tcPr>
            <w:tcW w:w="236" w:type="dxa"/>
            <w:tcBorders>
              <w:top w:val="nil"/>
              <w:left w:val="nil"/>
              <w:bottom w:val="nil"/>
              <w:right w:val="nil"/>
            </w:tcBorders>
            <w:shd w:val="clear" w:color="auto" w:fill="auto"/>
            <w:noWrap/>
            <w:vAlign w:val="bottom"/>
            <w:hideMark/>
          </w:tcPr>
          <w:p w:rsidR="00895229" w:rsidRPr="000E5DE7" w:rsidRDefault="00895229" w:rsidP="00A95AE1">
            <w:pPr>
              <w:pStyle w:val="a3"/>
              <w:numPr>
                <w:ilvl w:val="0"/>
                <w:numId w:val="1"/>
              </w:numPr>
              <w:jc w:val="center"/>
              <w:rPr>
                <w:rFonts w:ascii="Arial CYR" w:hAnsi="Arial CYR" w:cs="Arial CYR"/>
                <w:b/>
                <w:bCs/>
                <w:sz w:val="10"/>
                <w:szCs w:val="10"/>
              </w:rPr>
            </w:pPr>
            <w:r w:rsidRPr="000E5DE7">
              <w:rPr>
                <w:rFonts w:ascii="Arial CYR" w:hAnsi="Arial CYR" w:cs="Arial CYR"/>
                <w:b/>
                <w:bCs/>
                <w:sz w:val="10"/>
                <w:szCs w:val="10"/>
              </w:rPr>
              <w:lastRenderedPageBreak/>
              <w:t>Расходы бюджета</w:t>
            </w:r>
          </w:p>
          <w:p w:rsidR="00895229" w:rsidRPr="000E5DE7" w:rsidRDefault="00895229" w:rsidP="000E5DE7">
            <w:pPr>
              <w:rPr>
                <w:rFonts w:ascii="Arial CYR" w:hAnsi="Arial CYR" w:cs="Arial CYR"/>
                <w:b/>
                <w:bCs/>
                <w:sz w:val="10"/>
                <w:szCs w:val="10"/>
              </w:rPr>
            </w:pPr>
          </w:p>
        </w:tc>
        <w:tc>
          <w:tcPr>
            <w:tcW w:w="807"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742"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286" w:type="dxa"/>
            <w:gridSpan w:val="3"/>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079"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2259" w:type="dxa"/>
            <w:gridSpan w:val="3"/>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r w:rsidRPr="002004CB">
              <w:rPr>
                <w:rFonts w:ascii="Arial CYR" w:hAnsi="Arial CYR" w:cs="Arial CYR"/>
                <w:sz w:val="10"/>
                <w:szCs w:val="10"/>
              </w:rPr>
              <w:t>Форма 0503127  с.2</w:t>
            </w:r>
          </w:p>
        </w:tc>
      </w:tr>
      <w:tr w:rsidR="00895229" w:rsidRPr="002004CB" w:rsidTr="00C3051F">
        <w:trPr>
          <w:trHeight w:val="270"/>
        </w:trPr>
        <w:tc>
          <w:tcPr>
            <w:tcW w:w="13049" w:type="dxa"/>
            <w:gridSpan w:val="9"/>
            <w:tcBorders>
              <w:top w:val="nil"/>
              <w:left w:val="nil"/>
              <w:bottom w:val="nil"/>
              <w:right w:val="nil"/>
            </w:tcBorders>
            <w:shd w:val="clear" w:color="auto" w:fill="auto"/>
            <w:noWrap/>
            <w:vAlign w:val="bottom"/>
            <w:hideMark/>
          </w:tcPr>
          <w:p w:rsidR="00895229" w:rsidRDefault="00895229" w:rsidP="00901660">
            <w:pPr>
              <w:rPr>
                <w:rFonts w:ascii="Arial CYR" w:hAnsi="Arial CYR" w:cs="Arial CYR"/>
                <w:sz w:val="16"/>
                <w:szCs w:val="16"/>
              </w:rPr>
            </w:pPr>
          </w:p>
          <w:p w:rsidR="00625A5B" w:rsidRDefault="00625A5B" w:rsidP="00901660">
            <w:pPr>
              <w:rPr>
                <w:rFonts w:ascii="Arial CYR" w:hAnsi="Arial CYR" w:cs="Arial CYR"/>
                <w:sz w:val="16"/>
                <w:szCs w:val="16"/>
              </w:rPr>
            </w:pPr>
          </w:p>
          <w:p w:rsidR="00625A5B" w:rsidRPr="008246AD" w:rsidRDefault="00625A5B" w:rsidP="00901660">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652" w:type="dxa"/>
            <w:gridSpan w:val="3"/>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807"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742"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286"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079"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1413" w:type="dxa"/>
            <w:gridSpan w:val="2"/>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c>
          <w:tcPr>
            <w:tcW w:w="846" w:type="dxa"/>
            <w:tcBorders>
              <w:top w:val="nil"/>
              <w:left w:val="nil"/>
              <w:bottom w:val="nil"/>
              <w:right w:val="nil"/>
            </w:tcBorders>
            <w:shd w:val="clear" w:color="auto" w:fill="auto"/>
            <w:noWrap/>
            <w:vAlign w:val="bottom"/>
            <w:hideMark/>
          </w:tcPr>
          <w:p w:rsidR="00895229" w:rsidRPr="002004CB" w:rsidRDefault="00895229" w:rsidP="00901660">
            <w:pPr>
              <w:rPr>
                <w:rFonts w:ascii="Arial CYR" w:hAnsi="Arial CYR" w:cs="Arial CYR"/>
                <w:sz w:val="10"/>
                <w:szCs w:val="10"/>
              </w:rPr>
            </w:pPr>
          </w:p>
        </w:tc>
      </w:tr>
    </w:tbl>
    <w:p w:rsidR="00FE428C" w:rsidRDefault="00FE428C" w:rsidP="000E5DE7">
      <w:pPr>
        <w:pStyle w:val="a8"/>
        <w:ind w:left="-1134"/>
        <w:rPr>
          <w:sz w:val="16"/>
          <w:szCs w:val="16"/>
        </w:rPr>
      </w:pPr>
    </w:p>
    <w:p w:rsidR="004C707F" w:rsidRDefault="004C707F" w:rsidP="000E5DE7">
      <w:pPr>
        <w:pStyle w:val="a8"/>
        <w:ind w:left="-1134"/>
        <w:rPr>
          <w:sz w:val="16"/>
          <w:szCs w:val="16"/>
        </w:rPr>
      </w:pPr>
    </w:p>
    <w:p w:rsidR="001C08E7" w:rsidRDefault="001C08E7" w:rsidP="001C08E7">
      <w:pPr>
        <w:rPr>
          <w:b/>
          <w:snapToGrid w:val="0"/>
          <w:color w:val="000000"/>
          <w:sz w:val="24"/>
          <w:szCs w:val="24"/>
        </w:rPr>
      </w:pPr>
      <w:r>
        <w:rPr>
          <w:sz w:val="22"/>
          <w:szCs w:val="28"/>
        </w:rPr>
        <w:t xml:space="preserve">                                                                                                                    </w:t>
      </w:r>
      <w:r>
        <w:rPr>
          <w:b/>
          <w:snapToGrid w:val="0"/>
          <w:color w:val="000000"/>
          <w:sz w:val="24"/>
          <w:szCs w:val="24"/>
        </w:rPr>
        <w:t>Приложение № 4</w:t>
      </w:r>
    </w:p>
    <w:p w:rsidR="001C08E7" w:rsidRPr="00C3051F" w:rsidRDefault="001C08E7" w:rsidP="001C08E7">
      <w:pPr>
        <w:rPr>
          <w:b/>
          <w:snapToGrid w:val="0"/>
          <w:color w:val="000000"/>
          <w:sz w:val="24"/>
          <w:szCs w:val="24"/>
        </w:rPr>
      </w:pPr>
      <w:r>
        <w:rPr>
          <w:b/>
          <w:snapToGrid w:val="0"/>
          <w:color w:val="000000"/>
          <w:sz w:val="24"/>
          <w:szCs w:val="24"/>
        </w:rPr>
        <w:t xml:space="preserve">                                                                       </w:t>
      </w:r>
      <w:r>
        <w:rPr>
          <w:sz w:val="22"/>
          <w:szCs w:val="28"/>
        </w:rPr>
        <w:t>к решению     Байкитского сельского Совета</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депутатов от «</w:t>
      </w:r>
      <w:r w:rsidR="00C31AE2">
        <w:rPr>
          <w:rFonts w:ascii="Times New Roman" w:hAnsi="Times New Roman"/>
          <w:sz w:val="22"/>
          <w:szCs w:val="28"/>
        </w:rPr>
        <w:t>22</w:t>
      </w:r>
      <w:r>
        <w:rPr>
          <w:rFonts w:ascii="Times New Roman" w:hAnsi="Times New Roman"/>
          <w:sz w:val="22"/>
          <w:szCs w:val="28"/>
        </w:rPr>
        <w:t>»</w:t>
      </w:r>
      <w:r w:rsidR="00C31AE2">
        <w:rPr>
          <w:rFonts w:ascii="Times New Roman" w:hAnsi="Times New Roman"/>
          <w:sz w:val="22"/>
          <w:szCs w:val="28"/>
        </w:rPr>
        <w:t xml:space="preserve"> 11. </w:t>
      </w:r>
      <w:r>
        <w:rPr>
          <w:rFonts w:ascii="Times New Roman" w:hAnsi="Times New Roman"/>
          <w:sz w:val="22"/>
          <w:szCs w:val="28"/>
        </w:rPr>
        <w:t>2023г.</w:t>
      </w:r>
      <w:r w:rsidR="00C31AE2">
        <w:rPr>
          <w:rFonts w:ascii="Times New Roman" w:hAnsi="Times New Roman"/>
          <w:sz w:val="22"/>
          <w:szCs w:val="28"/>
        </w:rPr>
        <w:t xml:space="preserve"> № 6-121</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1C08E7" w:rsidRPr="00324D69" w:rsidRDefault="001C08E7" w:rsidP="001C08E7">
      <w:pPr>
        <w:pStyle w:val="a8"/>
        <w:jc w:val="center"/>
        <w:rPr>
          <w:rFonts w:ascii="Times New Roman" w:hAnsi="Times New Roman"/>
          <w:sz w:val="22"/>
          <w:szCs w:val="28"/>
        </w:rPr>
      </w:pPr>
      <w:r>
        <w:rPr>
          <w:rFonts w:ascii="Times New Roman" w:hAnsi="Times New Roman"/>
          <w:sz w:val="22"/>
          <w:szCs w:val="28"/>
        </w:rPr>
        <w:t xml:space="preserve">                                                       бюджета села Байкит за 2022 год»</w:t>
      </w:r>
    </w:p>
    <w:p w:rsidR="00667C1C" w:rsidRPr="004C707F" w:rsidRDefault="00667C1C" w:rsidP="000E5DE7">
      <w:pPr>
        <w:pStyle w:val="a8"/>
        <w:ind w:left="-1134"/>
        <w:rPr>
          <w:rFonts w:ascii="Times New Roman" w:hAnsi="Times New Roman"/>
          <w:sz w:val="24"/>
          <w:szCs w:val="24"/>
        </w:rPr>
      </w:pPr>
      <w:r>
        <w:rPr>
          <w:rFonts w:ascii="Times New Roman" w:hAnsi="Times New Roman"/>
          <w:sz w:val="24"/>
          <w:szCs w:val="24"/>
        </w:rPr>
        <w:t xml:space="preserve">                                                                                                                     </w:t>
      </w:r>
    </w:p>
    <w:p w:rsidR="00667C1C" w:rsidRDefault="00667C1C" w:rsidP="00667C1C">
      <w:pPr>
        <w:jc w:val="center"/>
        <w:rPr>
          <w:b/>
          <w:snapToGrid w:val="0"/>
          <w:color w:val="000000"/>
          <w:sz w:val="24"/>
          <w:szCs w:val="24"/>
        </w:rPr>
      </w:pPr>
      <w:r w:rsidRPr="00117ADB">
        <w:rPr>
          <w:b/>
          <w:snapToGrid w:val="0"/>
          <w:color w:val="000000"/>
          <w:sz w:val="24"/>
          <w:szCs w:val="24"/>
        </w:rPr>
        <w:t>Расхо</w:t>
      </w:r>
      <w:r w:rsidR="006A5F51">
        <w:rPr>
          <w:b/>
          <w:snapToGrid w:val="0"/>
          <w:color w:val="000000"/>
          <w:sz w:val="24"/>
          <w:szCs w:val="24"/>
        </w:rPr>
        <w:t>ды бюджета села Байкит за 2022год</w:t>
      </w:r>
    </w:p>
    <w:p w:rsidR="004C707F" w:rsidRDefault="00667C1C" w:rsidP="00667C1C">
      <w:pPr>
        <w:pStyle w:val="a8"/>
        <w:jc w:val="center"/>
        <w:rPr>
          <w:rFonts w:ascii="Times New Roman" w:hAnsi="Times New Roman"/>
          <w:b/>
          <w:snapToGrid w:val="0"/>
          <w:sz w:val="24"/>
          <w:szCs w:val="24"/>
        </w:rPr>
      </w:pPr>
      <w:r w:rsidRPr="00667C1C">
        <w:rPr>
          <w:rFonts w:ascii="Times New Roman" w:hAnsi="Times New Roman"/>
          <w:b/>
          <w:snapToGrid w:val="0"/>
          <w:sz w:val="24"/>
          <w:szCs w:val="24"/>
        </w:rPr>
        <w:t>по разделам и подразделам, целевым статьям классификации</w:t>
      </w:r>
      <w:r w:rsidR="001C08E7">
        <w:rPr>
          <w:rFonts w:ascii="Times New Roman" w:hAnsi="Times New Roman"/>
          <w:b/>
          <w:snapToGrid w:val="0"/>
          <w:sz w:val="24"/>
          <w:szCs w:val="24"/>
        </w:rPr>
        <w:t xml:space="preserve"> расходов бюджета</w:t>
      </w:r>
    </w:p>
    <w:tbl>
      <w:tblPr>
        <w:tblW w:w="10632" w:type="dxa"/>
        <w:tblInd w:w="-601" w:type="dxa"/>
        <w:tblLayout w:type="fixed"/>
        <w:tblLook w:val="04A0"/>
      </w:tblPr>
      <w:tblGrid>
        <w:gridCol w:w="709"/>
        <w:gridCol w:w="3927"/>
        <w:gridCol w:w="1176"/>
        <w:gridCol w:w="1992"/>
        <w:gridCol w:w="1600"/>
        <w:gridCol w:w="1228"/>
      </w:tblGrid>
      <w:tr w:rsidR="00FB62DD" w:rsidRPr="000661C8" w:rsidTr="00702E8E">
        <w:trPr>
          <w:trHeight w:val="936"/>
        </w:trPr>
        <w:tc>
          <w:tcPr>
            <w:tcW w:w="70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 строки</w:t>
            </w:r>
          </w:p>
        </w:tc>
        <w:tc>
          <w:tcPr>
            <w:tcW w:w="3927" w:type="dxa"/>
            <w:tcBorders>
              <w:top w:val="single" w:sz="4" w:space="0" w:color="auto"/>
              <w:left w:val="nil"/>
              <w:bottom w:val="single" w:sz="4" w:space="0" w:color="auto"/>
              <w:right w:val="single" w:sz="4" w:space="0" w:color="auto"/>
            </w:tcBorders>
            <w:shd w:val="clear" w:color="000000" w:fill="00CCFF"/>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Наименование показателя бюджетной классификации</w:t>
            </w:r>
          </w:p>
        </w:tc>
        <w:tc>
          <w:tcPr>
            <w:tcW w:w="1176" w:type="dxa"/>
            <w:tcBorders>
              <w:top w:val="single" w:sz="4" w:space="0" w:color="auto"/>
              <w:left w:val="nil"/>
              <w:bottom w:val="single" w:sz="4" w:space="0" w:color="auto"/>
              <w:right w:val="single" w:sz="4" w:space="0" w:color="auto"/>
            </w:tcBorders>
            <w:shd w:val="clear" w:color="000000" w:fill="00CCFF"/>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Раздел-подраздел</w:t>
            </w:r>
          </w:p>
        </w:tc>
        <w:tc>
          <w:tcPr>
            <w:tcW w:w="1992" w:type="dxa"/>
            <w:tcBorders>
              <w:top w:val="single" w:sz="4" w:space="0" w:color="auto"/>
              <w:left w:val="nil"/>
              <w:bottom w:val="single" w:sz="4" w:space="0" w:color="auto"/>
              <w:right w:val="single" w:sz="4" w:space="0" w:color="auto"/>
            </w:tcBorders>
            <w:shd w:val="clear" w:color="000000" w:fill="00CCFF"/>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План с  учетом уточнений</w:t>
            </w:r>
          </w:p>
        </w:tc>
        <w:tc>
          <w:tcPr>
            <w:tcW w:w="1600" w:type="dxa"/>
            <w:tcBorders>
              <w:top w:val="single" w:sz="4" w:space="0" w:color="auto"/>
              <w:left w:val="nil"/>
              <w:bottom w:val="single" w:sz="4" w:space="0" w:color="auto"/>
              <w:right w:val="nil"/>
            </w:tcBorders>
            <w:shd w:val="clear" w:color="000000" w:fill="00CCFF"/>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Исполнено</w:t>
            </w:r>
          </w:p>
        </w:tc>
        <w:tc>
          <w:tcPr>
            <w:tcW w:w="1228" w:type="dxa"/>
            <w:tcBorders>
              <w:top w:val="single" w:sz="4" w:space="0" w:color="auto"/>
              <w:left w:val="single" w:sz="4" w:space="0" w:color="auto"/>
              <w:bottom w:val="single" w:sz="4" w:space="0" w:color="auto"/>
              <w:right w:val="single" w:sz="4" w:space="0" w:color="auto"/>
            </w:tcBorders>
            <w:shd w:val="clear" w:color="000000" w:fill="66CCFF"/>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 исполнения</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 </w:t>
            </w:r>
          </w:p>
        </w:tc>
        <w:tc>
          <w:tcPr>
            <w:tcW w:w="3927"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w:t>
            </w:r>
          </w:p>
        </w:tc>
        <w:tc>
          <w:tcPr>
            <w:tcW w:w="1176"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3</w:t>
            </w:r>
          </w:p>
        </w:tc>
        <w:tc>
          <w:tcPr>
            <w:tcW w:w="1600" w:type="dxa"/>
            <w:tcBorders>
              <w:top w:val="nil"/>
              <w:left w:val="nil"/>
              <w:bottom w:val="nil"/>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4</w:t>
            </w:r>
          </w:p>
        </w:tc>
        <w:tc>
          <w:tcPr>
            <w:tcW w:w="1228" w:type="dxa"/>
            <w:tcBorders>
              <w:top w:val="nil"/>
              <w:left w:val="nil"/>
              <w:bottom w:val="nil"/>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5</w:t>
            </w:r>
          </w:p>
        </w:tc>
      </w:tr>
      <w:tr w:rsidR="00FB62DD" w:rsidRPr="000661C8" w:rsidTr="00702E8E">
        <w:trPr>
          <w:trHeight w:val="264"/>
        </w:trPr>
        <w:tc>
          <w:tcPr>
            <w:tcW w:w="709" w:type="dxa"/>
            <w:tcBorders>
              <w:top w:val="nil"/>
              <w:left w:val="single" w:sz="4" w:space="0" w:color="auto"/>
              <w:bottom w:val="nil"/>
              <w:right w:val="single" w:sz="4" w:space="0" w:color="auto"/>
            </w:tcBorders>
            <w:shd w:val="clear" w:color="000000" w:fill="FFFF99"/>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w:t>
            </w:r>
          </w:p>
        </w:tc>
        <w:tc>
          <w:tcPr>
            <w:tcW w:w="3927" w:type="dxa"/>
            <w:tcBorders>
              <w:top w:val="nil"/>
              <w:left w:val="nil"/>
              <w:bottom w:val="nil"/>
              <w:right w:val="single" w:sz="4" w:space="0" w:color="auto"/>
            </w:tcBorders>
            <w:shd w:val="clear" w:color="000000" w:fill="FFFF99"/>
            <w:vAlign w:val="bottom"/>
            <w:hideMark/>
          </w:tcPr>
          <w:p w:rsidR="00FB62DD" w:rsidRPr="000661C8" w:rsidRDefault="00FB62DD" w:rsidP="00FB62DD">
            <w:pPr>
              <w:rPr>
                <w:rFonts w:ascii="Arial CYR" w:hAnsi="Arial CYR" w:cs="Arial CYR"/>
                <w:b/>
                <w:bCs/>
                <w:i/>
                <w:iCs/>
                <w:sz w:val="18"/>
                <w:szCs w:val="18"/>
              </w:rPr>
            </w:pPr>
            <w:r w:rsidRPr="000661C8">
              <w:rPr>
                <w:rFonts w:ascii="Arial CYR" w:hAnsi="Arial CYR" w:cs="Arial CYR"/>
                <w:b/>
                <w:bCs/>
                <w:i/>
                <w:iCs/>
                <w:sz w:val="18"/>
                <w:szCs w:val="18"/>
              </w:rPr>
              <w:t>Общегосударственные вопросы</w:t>
            </w:r>
          </w:p>
        </w:tc>
        <w:tc>
          <w:tcPr>
            <w:tcW w:w="1176" w:type="dxa"/>
            <w:tcBorders>
              <w:top w:val="nil"/>
              <w:left w:val="nil"/>
              <w:bottom w:val="nil"/>
              <w:right w:val="single" w:sz="4" w:space="0" w:color="auto"/>
            </w:tcBorders>
            <w:shd w:val="clear" w:color="000000" w:fill="FFFF99"/>
            <w:vAlign w:val="bottom"/>
            <w:hideMark/>
          </w:tcPr>
          <w:p w:rsidR="00FB62DD" w:rsidRPr="000661C8" w:rsidRDefault="00FB62DD" w:rsidP="00FB62DD">
            <w:pPr>
              <w:jc w:val="center"/>
              <w:rPr>
                <w:rFonts w:ascii="Arial CYR" w:hAnsi="Arial CYR" w:cs="Arial CYR"/>
                <w:b/>
                <w:bCs/>
                <w:i/>
                <w:iCs/>
                <w:sz w:val="18"/>
                <w:szCs w:val="18"/>
              </w:rPr>
            </w:pPr>
            <w:r w:rsidRPr="000661C8">
              <w:rPr>
                <w:rFonts w:ascii="Arial CYR" w:hAnsi="Arial CYR" w:cs="Arial CYR"/>
                <w:b/>
                <w:bCs/>
                <w:i/>
                <w:iCs/>
                <w:sz w:val="18"/>
                <w:szCs w:val="18"/>
              </w:rPr>
              <w:t>0100</w:t>
            </w:r>
          </w:p>
        </w:tc>
        <w:tc>
          <w:tcPr>
            <w:tcW w:w="1992" w:type="dxa"/>
            <w:tcBorders>
              <w:top w:val="nil"/>
              <w:left w:val="single" w:sz="4" w:space="0" w:color="auto"/>
              <w:bottom w:val="nil"/>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41 477,1</w:t>
            </w:r>
          </w:p>
        </w:tc>
        <w:tc>
          <w:tcPr>
            <w:tcW w:w="1600" w:type="dxa"/>
            <w:tcBorders>
              <w:top w:val="single" w:sz="4" w:space="0" w:color="auto"/>
              <w:left w:val="nil"/>
              <w:bottom w:val="nil"/>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41 215,4</w:t>
            </w:r>
          </w:p>
        </w:tc>
        <w:tc>
          <w:tcPr>
            <w:tcW w:w="1228"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99,4</w:t>
            </w:r>
          </w:p>
        </w:tc>
      </w:tr>
      <w:tr w:rsidR="00FB62DD" w:rsidRPr="000661C8" w:rsidTr="00702E8E">
        <w:trPr>
          <w:trHeight w:val="7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w:t>
            </w:r>
          </w:p>
        </w:tc>
        <w:tc>
          <w:tcPr>
            <w:tcW w:w="3927" w:type="dxa"/>
            <w:tcBorders>
              <w:top w:val="single" w:sz="4" w:space="0" w:color="auto"/>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Функционирование высшего должностного лица субъекта РФ и муниципального образования</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0102</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1 672,2</w:t>
            </w:r>
          </w:p>
        </w:tc>
        <w:tc>
          <w:tcPr>
            <w:tcW w:w="1600" w:type="dxa"/>
            <w:tcBorders>
              <w:top w:val="single" w:sz="4" w:space="0" w:color="auto"/>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1 659,8</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99,3</w:t>
            </w:r>
          </w:p>
        </w:tc>
      </w:tr>
      <w:tr w:rsidR="00FB62DD" w:rsidRPr="000661C8" w:rsidTr="00702E8E">
        <w:trPr>
          <w:trHeight w:val="106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3</w:t>
            </w:r>
          </w:p>
        </w:tc>
        <w:tc>
          <w:tcPr>
            <w:tcW w:w="3927" w:type="dxa"/>
            <w:tcBorders>
              <w:top w:val="single" w:sz="4" w:space="0" w:color="auto"/>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0103</w:t>
            </w:r>
          </w:p>
        </w:tc>
        <w:tc>
          <w:tcPr>
            <w:tcW w:w="1992"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8 522,3</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8 217,0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96,4</w:t>
            </w:r>
          </w:p>
        </w:tc>
      </w:tr>
      <w:tr w:rsidR="00FB62DD" w:rsidRPr="000661C8" w:rsidTr="00702E8E">
        <w:trPr>
          <w:trHeight w:val="1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4</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0104</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29 908,6</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30 028,5</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100,4</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5</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Обеспечение проведения выборов и референдумов</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0107</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1 036,2</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1 022,1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98,6</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lastRenderedPageBreak/>
              <w:t>6</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Резервный фонд</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0111</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0,00</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0,00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 </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7</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0113</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337,8</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288,0</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85,3</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8</w:t>
            </w:r>
          </w:p>
        </w:tc>
        <w:tc>
          <w:tcPr>
            <w:tcW w:w="3927" w:type="dxa"/>
            <w:tcBorders>
              <w:top w:val="single" w:sz="4" w:space="0" w:color="auto"/>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i/>
                <w:iCs/>
                <w:sz w:val="18"/>
                <w:szCs w:val="18"/>
              </w:rPr>
            </w:pPr>
            <w:r w:rsidRPr="000661C8">
              <w:rPr>
                <w:rFonts w:ascii="Arial CYR" w:hAnsi="Arial CYR" w:cs="Arial CYR"/>
                <w:b/>
                <w:bCs/>
                <w:i/>
                <w:iCs/>
                <w:sz w:val="18"/>
                <w:szCs w:val="18"/>
              </w:rPr>
              <w:t>Национальная оборона</w:t>
            </w:r>
          </w:p>
        </w:tc>
        <w:tc>
          <w:tcPr>
            <w:tcW w:w="1176" w:type="dxa"/>
            <w:tcBorders>
              <w:top w:val="single" w:sz="4" w:space="0" w:color="auto"/>
              <w:left w:val="nil"/>
              <w:bottom w:val="single" w:sz="4" w:space="0" w:color="auto"/>
              <w:right w:val="single" w:sz="4" w:space="0" w:color="auto"/>
            </w:tcBorders>
            <w:shd w:val="clear" w:color="000000" w:fill="FFFF99"/>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0200</w:t>
            </w:r>
          </w:p>
        </w:tc>
        <w:tc>
          <w:tcPr>
            <w:tcW w:w="199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652,40</w:t>
            </w:r>
          </w:p>
        </w:tc>
        <w:tc>
          <w:tcPr>
            <w:tcW w:w="1600" w:type="dxa"/>
            <w:tcBorders>
              <w:top w:val="single" w:sz="4" w:space="0" w:color="auto"/>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645,80</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99,0</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9</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Мобилизационная и вневойсковая подготовка</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0203</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652,4</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645,8</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99,0</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10</w:t>
            </w:r>
          </w:p>
        </w:tc>
        <w:tc>
          <w:tcPr>
            <w:tcW w:w="3927"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0300</w:t>
            </w:r>
          </w:p>
        </w:tc>
        <w:tc>
          <w:tcPr>
            <w:tcW w:w="1992" w:type="dxa"/>
            <w:tcBorders>
              <w:top w:val="nil"/>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716,5</w:t>
            </w:r>
          </w:p>
        </w:tc>
        <w:tc>
          <w:tcPr>
            <w:tcW w:w="1600"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699,6</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97,6</w:t>
            </w:r>
          </w:p>
        </w:tc>
      </w:tr>
      <w:tr w:rsidR="00FB62DD" w:rsidRPr="000661C8" w:rsidTr="00702E8E">
        <w:trPr>
          <w:trHeight w:val="11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11</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0310</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716,5</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699,6</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97,6</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12</w:t>
            </w:r>
          </w:p>
        </w:tc>
        <w:tc>
          <w:tcPr>
            <w:tcW w:w="3927" w:type="dxa"/>
            <w:tcBorders>
              <w:top w:val="single" w:sz="4" w:space="0" w:color="auto"/>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i/>
                <w:iCs/>
                <w:sz w:val="18"/>
                <w:szCs w:val="18"/>
              </w:rPr>
            </w:pPr>
            <w:r w:rsidRPr="000661C8">
              <w:rPr>
                <w:rFonts w:ascii="Arial CYR" w:hAnsi="Arial CYR" w:cs="Arial CYR"/>
                <w:b/>
                <w:bCs/>
                <w:i/>
                <w:iCs/>
                <w:sz w:val="18"/>
                <w:szCs w:val="18"/>
              </w:rPr>
              <w:t>Национальная экономика</w:t>
            </w:r>
          </w:p>
        </w:tc>
        <w:tc>
          <w:tcPr>
            <w:tcW w:w="1176"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jc w:val="center"/>
              <w:rPr>
                <w:rFonts w:ascii="Arial CYR" w:hAnsi="Arial CYR" w:cs="Arial CYR"/>
                <w:b/>
                <w:bCs/>
                <w:i/>
                <w:iCs/>
                <w:sz w:val="18"/>
                <w:szCs w:val="18"/>
              </w:rPr>
            </w:pPr>
            <w:r w:rsidRPr="000661C8">
              <w:rPr>
                <w:rFonts w:ascii="Arial CYR" w:hAnsi="Arial CYR" w:cs="Arial CYR"/>
                <w:b/>
                <w:bCs/>
                <w:i/>
                <w:iCs/>
                <w:sz w:val="18"/>
                <w:szCs w:val="18"/>
              </w:rPr>
              <w:t>0400</w:t>
            </w:r>
          </w:p>
        </w:tc>
        <w:tc>
          <w:tcPr>
            <w:tcW w:w="1992" w:type="dxa"/>
            <w:tcBorders>
              <w:top w:val="nil"/>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32 243,7</w:t>
            </w:r>
          </w:p>
        </w:tc>
        <w:tc>
          <w:tcPr>
            <w:tcW w:w="1600"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32 193,5</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99,8</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13</w:t>
            </w:r>
          </w:p>
        </w:tc>
        <w:tc>
          <w:tcPr>
            <w:tcW w:w="3927" w:type="dxa"/>
            <w:tcBorders>
              <w:top w:val="nil"/>
              <w:left w:val="nil"/>
              <w:bottom w:val="nil"/>
              <w:right w:val="single" w:sz="4" w:space="0" w:color="auto"/>
            </w:tcBorders>
            <w:shd w:val="clear" w:color="auto" w:fill="auto"/>
            <w:noWrap/>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Транспорт</w:t>
            </w:r>
          </w:p>
        </w:tc>
        <w:tc>
          <w:tcPr>
            <w:tcW w:w="1176" w:type="dxa"/>
            <w:tcBorders>
              <w:top w:val="nil"/>
              <w:left w:val="nil"/>
              <w:bottom w:val="nil"/>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i/>
                <w:iCs/>
                <w:sz w:val="18"/>
                <w:szCs w:val="18"/>
              </w:rPr>
            </w:pPr>
            <w:r w:rsidRPr="000661C8">
              <w:rPr>
                <w:rFonts w:ascii="Arial CYR" w:hAnsi="Arial CYR" w:cs="Arial CYR"/>
                <w:i/>
                <w:iCs/>
                <w:sz w:val="18"/>
                <w:szCs w:val="18"/>
              </w:rPr>
              <w:t>0408</w:t>
            </w:r>
          </w:p>
        </w:tc>
        <w:tc>
          <w:tcPr>
            <w:tcW w:w="1992"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19 325,1</w:t>
            </w:r>
          </w:p>
        </w:tc>
        <w:tc>
          <w:tcPr>
            <w:tcW w:w="1600" w:type="dxa"/>
            <w:tcBorders>
              <w:top w:val="nil"/>
              <w:left w:val="nil"/>
              <w:bottom w:val="nil"/>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19 275,1</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99,7</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14</w:t>
            </w:r>
          </w:p>
        </w:tc>
        <w:tc>
          <w:tcPr>
            <w:tcW w:w="3927" w:type="dxa"/>
            <w:tcBorders>
              <w:top w:val="single" w:sz="4" w:space="0" w:color="auto"/>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Дорожное хозяйство (дорожные фонды)</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0409</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12 672,4</w:t>
            </w:r>
          </w:p>
        </w:tc>
        <w:tc>
          <w:tcPr>
            <w:tcW w:w="1600" w:type="dxa"/>
            <w:tcBorders>
              <w:top w:val="single" w:sz="4" w:space="0" w:color="auto"/>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12 672,4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100,0</w:t>
            </w:r>
          </w:p>
        </w:tc>
      </w:tr>
      <w:tr w:rsidR="00FB62DD" w:rsidRPr="000661C8" w:rsidTr="00702E8E">
        <w:trPr>
          <w:trHeight w:val="52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15</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i/>
                <w:iCs/>
                <w:sz w:val="18"/>
                <w:szCs w:val="18"/>
              </w:rPr>
            </w:pPr>
            <w:r w:rsidRPr="000661C8">
              <w:rPr>
                <w:rFonts w:ascii="Arial CYR" w:hAnsi="Arial CYR" w:cs="Arial CYR"/>
                <w:i/>
                <w:iCs/>
                <w:sz w:val="18"/>
                <w:szCs w:val="18"/>
              </w:rPr>
              <w:t>0412</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246,2</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246,0</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99,9</w:t>
            </w:r>
          </w:p>
        </w:tc>
      </w:tr>
      <w:tr w:rsidR="00FB62DD" w:rsidRPr="000661C8" w:rsidTr="00702E8E">
        <w:trPr>
          <w:trHeight w:val="5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16</w:t>
            </w:r>
          </w:p>
        </w:tc>
        <w:tc>
          <w:tcPr>
            <w:tcW w:w="3927"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i/>
                <w:iCs/>
                <w:sz w:val="18"/>
                <w:szCs w:val="18"/>
              </w:rPr>
            </w:pPr>
            <w:r w:rsidRPr="000661C8">
              <w:rPr>
                <w:rFonts w:ascii="Arial CYR" w:hAnsi="Arial CYR" w:cs="Arial CYR"/>
                <w:b/>
                <w:bCs/>
                <w:i/>
                <w:iCs/>
                <w:sz w:val="18"/>
                <w:szCs w:val="18"/>
              </w:rPr>
              <w:t>Жилищно-коммунальное хозяйство</w:t>
            </w:r>
          </w:p>
        </w:tc>
        <w:tc>
          <w:tcPr>
            <w:tcW w:w="1176" w:type="dxa"/>
            <w:tcBorders>
              <w:top w:val="nil"/>
              <w:left w:val="nil"/>
              <w:bottom w:val="single" w:sz="4" w:space="0" w:color="auto"/>
              <w:right w:val="single" w:sz="4" w:space="0" w:color="auto"/>
            </w:tcBorders>
            <w:shd w:val="clear" w:color="000000" w:fill="FFFF99"/>
            <w:noWrap/>
            <w:vAlign w:val="bottom"/>
            <w:hideMark/>
          </w:tcPr>
          <w:p w:rsidR="00FB62DD" w:rsidRPr="000661C8" w:rsidRDefault="00FB62DD" w:rsidP="00FB62DD">
            <w:pPr>
              <w:jc w:val="center"/>
              <w:rPr>
                <w:rFonts w:ascii="Arial CYR" w:hAnsi="Arial CYR" w:cs="Arial CYR"/>
                <w:b/>
                <w:bCs/>
                <w:i/>
                <w:iCs/>
                <w:sz w:val="18"/>
                <w:szCs w:val="18"/>
              </w:rPr>
            </w:pPr>
            <w:r w:rsidRPr="000661C8">
              <w:rPr>
                <w:rFonts w:ascii="Arial CYR" w:hAnsi="Arial CYR" w:cs="Arial CYR"/>
                <w:b/>
                <w:bCs/>
                <w:i/>
                <w:iCs/>
                <w:sz w:val="18"/>
                <w:szCs w:val="18"/>
              </w:rPr>
              <w:t>0500</w:t>
            </w:r>
          </w:p>
        </w:tc>
        <w:tc>
          <w:tcPr>
            <w:tcW w:w="1992" w:type="dxa"/>
            <w:tcBorders>
              <w:top w:val="nil"/>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64 472,1</w:t>
            </w:r>
          </w:p>
        </w:tc>
        <w:tc>
          <w:tcPr>
            <w:tcW w:w="1600"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i/>
                <w:iCs/>
                <w:sz w:val="18"/>
                <w:szCs w:val="18"/>
              </w:rPr>
            </w:pPr>
            <w:r w:rsidRPr="000661C8">
              <w:rPr>
                <w:rFonts w:ascii="Arial CYR" w:hAnsi="Arial CYR" w:cs="Arial CYR"/>
                <w:b/>
                <w:bCs/>
                <w:i/>
                <w:iCs/>
                <w:sz w:val="18"/>
                <w:szCs w:val="18"/>
              </w:rPr>
              <w:t>60 037,1</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93,1</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17</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Жилищное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0501</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25 709,2</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21 816,4</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84,9</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18</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Коммунальное хозяйство</w:t>
            </w:r>
          </w:p>
        </w:tc>
        <w:tc>
          <w:tcPr>
            <w:tcW w:w="1176" w:type="dxa"/>
            <w:tcBorders>
              <w:top w:val="nil"/>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i/>
                <w:iCs/>
                <w:sz w:val="18"/>
                <w:szCs w:val="18"/>
              </w:rPr>
            </w:pPr>
            <w:r w:rsidRPr="000661C8">
              <w:rPr>
                <w:rFonts w:ascii="Arial CYR" w:hAnsi="Arial CYR" w:cs="Arial CYR"/>
                <w:i/>
                <w:iCs/>
                <w:sz w:val="18"/>
                <w:szCs w:val="18"/>
              </w:rPr>
              <w:t>0502</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15 156,8</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14 748,4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97,3</w:t>
            </w:r>
          </w:p>
        </w:tc>
      </w:tr>
      <w:tr w:rsidR="00FB62DD" w:rsidRPr="000661C8" w:rsidTr="00702E8E">
        <w:trPr>
          <w:trHeight w:val="2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19</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Благоустройство</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0503</w:t>
            </w:r>
          </w:p>
        </w:tc>
        <w:tc>
          <w:tcPr>
            <w:tcW w:w="1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23 606,1</w:t>
            </w:r>
          </w:p>
        </w:tc>
        <w:tc>
          <w:tcPr>
            <w:tcW w:w="1600" w:type="dxa"/>
            <w:tcBorders>
              <w:top w:val="single" w:sz="4" w:space="0" w:color="auto"/>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23 472,3</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99,4</w:t>
            </w:r>
          </w:p>
        </w:tc>
      </w:tr>
      <w:tr w:rsidR="00FB62DD" w:rsidRPr="000661C8" w:rsidTr="00702E8E">
        <w:trPr>
          <w:trHeight w:val="7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20</w:t>
            </w:r>
          </w:p>
        </w:tc>
        <w:tc>
          <w:tcPr>
            <w:tcW w:w="3927" w:type="dxa"/>
            <w:tcBorders>
              <w:top w:val="single" w:sz="4" w:space="0" w:color="auto"/>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Образование</w:t>
            </w:r>
          </w:p>
        </w:tc>
        <w:tc>
          <w:tcPr>
            <w:tcW w:w="1176" w:type="dxa"/>
            <w:tcBorders>
              <w:top w:val="single" w:sz="4" w:space="0" w:color="auto"/>
              <w:left w:val="nil"/>
              <w:bottom w:val="single" w:sz="4" w:space="0" w:color="auto"/>
              <w:right w:val="nil"/>
            </w:tcBorders>
            <w:shd w:val="clear" w:color="000000" w:fill="FFFF99"/>
            <w:noWrap/>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0700</w:t>
            </w:r>
          </w:p>
        </w:tc>
        <w:tc>
          <w:tcPr>
            <w:tcW w:w="199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7 097,4</w:t>
            </w:r>
          </w:p>
        </w:tc>
        <w:tc>
          <w:tcPr>
            <w:tcW w:w="1600" w:type="dxa"/>
            <w:tcBorders>
              <w:top w:val="single" w:sz="4" w:space="0" w:color="auto"/>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7 097,4</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100,0</w:t>
            </w:r>
          </w:p>
        </w:tc>
      </w:tr>
      <w:tr w:rsidR="00FB62DD" w:rsidRPr="000661C8" w:rsidTr="00702E8E">
        <w:trPr>
          <w:trHeight w:val="7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21</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 xml:space="preserve">Молодежная политика </w:t>
            </w:r>
          </w:p>
        </w:tc>
        <w:tc>
          <w:tcPr>
            <w:tcW w:w="1176"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0707</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7 097,4</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7 097,4</w:t>
            </w:r>
          </w:p>
        </w:tc>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100,0</w:t>
            </w:r>
          </w:p>
        </w:tc>
      </w:tr>
      <w:tr w:rsidR="00FB62DD" w:rsidRPr="000661C8" w:rsidTr="00702E8E">
        <w:trPr>
          <w:trHeight w:val="42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22</w:t>
            </w:r>
          </w:p>
        </w:tc>
        <w:tc>
          <w:tcPr>
            <w:tcW w:w="3927"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Средства массовой информации</w:t>
            </w:r>
          </w:p>
        </w:tc>
        <w:tc>
          <w:tcPr>
            <w:tcW w:w="1176"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1200</w:t>
            </w:r>
          </w:p>
        </w:tc>
        <w:tc>
          <w:tcPr>
            <w:tcW w:w="1992" w:type="dxa"/>
            <w:tcBorders>
              <w:top w:val="nil"/>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15 235,2</w:t>
            </w:r>
          </w:p>
        </w:tc>
        <w:tc>
          <w:tcPr>
            <w:tcW w:w="1600"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15 235,2</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100,0</w:t>
            </w:r>
          </w:p>
        </w:tc>
      </w:tr>
      <w:tr w:rsidR="00FB62DD" w:rsidRPr="000661C8" w:rsidTr="00702E8E">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23</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Другие вопросы в области средств массовой информации</w:t>
            </w:r>
          </w:p>
        </w:tc>
        <w:tc>
          <w:tcPr>
            <w:tcW w:w="1176"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1204</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15 235,2</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15 235,2</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100,0</w:t>
            </w:r>
          </w:p>
        </w:tc>
      </w:tr>
      <w:tr w:rsidR="00FB62DD" w:rsidRPr="000661C8" w:rsidTr="00702E8E">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24</w:t>
            </w:r>
          </w:p>
        </w:tc>
        <w:tc>
          <w:tcPr>
            <w:tcW w:w="3927" w:type="dxa"/>
            <w:tcBorders>
              <w:top w:val="nil"/>
              <w:left w:val="nil"/>
              <w:bottom w:val="single" w:sz="4" w:space="0" w:color="auto"/>
              <w:right w:val="single" w:sz="4" w:space="0" w:color="auto"/>
            </w:tcBorders>
            <w:shd w:val="clear" w:color="000000" w:fill="FFFF99"/>
            <w:vAlign w:val="bottom"/>
            <w:hideMark/>
          </w:tcPr>
          <w:p w:rsidR="00FB62DD" w:rsidRPr="000661C8" w:rsidRDefault="00FB62DD" w:rsidP="00FB62DD">
            <w:pPr>
              <w:rPr>
                <w:rFonts w:ascii="Arial CYR" w:hAnsi="Arial CYR" w:cs="Arial CYR"/>
                <w:b/>
                <w:bCs/>
                <w:sz w:val="18"/>
                <w:szCs w:val="18"/>
              </w:rPr>
            </w:pPr>
            <w:r w:rsidRPr="000661C8">
              <w:rPr>
                <w:rFonts w:ascii="Arial CYR" w:hAnsi="Arial CYR" w:cs="Arial CYR"/>
                <w:b/>
                <w:bCs/>
                <w:sz w:val="18"/>
                <w:szCs w:val="18"/>
              </w:rPr>
              <w:t>Межбюджетные трансферты общего характера</w:t>
            </w:r>
          </w:p>
        </w:tc>
        <w:tc>
          <w:tcPr>
            <w:tcW w:w="1176"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center"/>
              <w:rPr>
                <w:rFonts w:ascii="Arial CYR" w:hAnsi="Arial CYR" w:cs="Arial CYR"/>
                <w:b/>
                <w:bCs/>
                <w:sz w:val="18"/>
                <w:szCs w:val="18"/>
              </w:rPr>
            </w:pPr>
            <w:r w:rsidRPr="000661C8">
              <w:rPr>
                <w:rFonts w:ascii="Arial CYR" w:hAnsi="Arial CYR" w:cs="Arial CYR"/>
                <w:b/>
                <w:bCs/>
                <w:sz w:val="18"/>
                <w:szCs w:val="18"/>
              </w:rPr>
              <w:t>1400</w:t>
            </w:r>
          </w:p>
        </w:tc>
        <w:tc>
          <w:tcPr>
            <w:tcW w:w="1992" w:type="dxa"/>
            <w:tcBorders>
              <w:top w:val="nil"/>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501,0</w:t>
            </w:r>
          </w:p>
        </w:tc>
        <w:tc>
          <w:tcPr>
            <w:tcW w:w="1600" w:type="dxa"/>
            <w:tcBorders>
              <w:top w:val="nil"/>
              <w:left w:val="nil"/>
              <w:bottom w:val="single" w:sz="4" w:space="0" w:color="auto"/>
              <w:right w:val="nil"/>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501,0</w:t>
            </w:r>
          </w:p>
        </w:tc>
        <w:tc>
          <w:tcPr>
            <w:tcW w:w="12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100,0</w:t>
            </w:r>
          </w:p>
        </w:tc>
      </w:tr>
      <w:tr w:rsidR="00FB62DD" w:rsidRPr="000661C8" w:rsidTr="00702E8E">
        <w:trPr>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25</w:t>
            </w:r>
          </w:p>
        </w:tc>
        <w:tc>
          <w:tcPr>
            <w:tcW w:w="3927" w:type="dxa"/>
            <w:tcBorders>
              <w:top w:val="nil"/>
              <w:left w:val="nil"/>
              <w:bottom w:val="single" w:sz="4" w:space="0" w:color="auto"/>
              <w:right w:val="single" w:sz="4" w:space="0" w:color="auto"/>
            </w:tcBorders>
            <w:shd w:val="clear" w:color="auto" w:fill="auto"/>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Прочие межбюджетные трансферты общего характера</w:t>
            </w:r>
          </w:p>
        </w:tc>
        <w:tc>
          <w:tcPr>
            <w:tcW w:w="1176"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1403</w:t>
            </w:r>
          </w:p>
        </w:tc>
        <w:tc>
          <w:tcPr>
            <w:tcW w:w="1992" w:type="dxa"/>
            <w:tcBorders>
              <w:top w:val="nil"/>
              <w:left w:val="single" w:sz="4" w:space="0" w:color="auto"/>
              <w:bottom w:val="single" w:sz="4" w:space="0" w:color="auto"/>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501,0</w:t>
            </w:r>
          </w:p>
        </w:tc>
        <w:tc>
          <w:tcPr>
            <w:tcW w:w="1600" w:type="dxa"/>
            <w:tcBorders>
              <w:top w:val="nil"/>
              <w:left w:val="nil"/>
              <w:bottom w:val="single" w:sz="4" w:space="0" w:color="auto"/>
              <w:right w:val="nil"/>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501,0</w:t>
            </w:r>
          </w:p>
        </w:tc>
        <w:tc>
          <w:tcPr>
            <w:tcW w:w="1228" w:type="dxa"/>
            <w:tcBorders>
              <w:top w:val="nil"/>
              <w:left w:val="single" w:sz="4" w:space="0" w:color="auto"/>
              <w:bottom w:val="nil"/>
              <w:right w:val="single" w:sz="4" w:space="0" w:color="auto"/>
            </w:tcBorders>
            <w:shd w:val="clear" w:color="auto" w:fill="auto"/>
            <w:noWrap/>
            <w:vAlign w:val="bottom"/>
            <w:hideMark/>
          </w:tcPr>
          <w:p w:rsidR="00FB62DD" w:rsidRPr="000661C8" w:rsidRDefault="00FB62DD" w:rsidP="00FB62DD">
            <w:pPr>
              <w:jc w:val="right"/>
              <w:rPr>
                <w:rFonts w:ascii="Arial CYR" w:hAnsi="Arial CYR" w:cs="Arial CYR"/>
                <w:sz w:val="18"/>
                <w:szCs w:val="18"/>
              </w:rPr>
            </w:pPr>
            <w:r w:rsidRPr="000661C8">
              <w:rPr>
                <w:rFonts w:ascii="Arial CYR" w:hAnsi="Arial CYR" w:cs="Arial CYR"/>
                <w:sz w:val="18"/>
                <w:szCs w:val="18"/>
              </w:rPr>
              <w:t>100,0</w:t>
            </w:r>
          </w:p>
        </w:tc>
      </w:tr>
      <w:tr w:rsidR="00FB62DD" w:rsidRPr="000661C8" w:rsidTr="00702E8E">
        <w:trPr>
          <w:trHeight w:val="312"/>
        </w:trPr>
        <w:tc>
          <w:tcPr>
            <w:tcW w:w="709" w:type="dxa"/>
            <w:tcBorders>
              <w:top w:val="nil"/>
              <w:left w:val="single" w:sz="4" w:space="0" w:color="auto"/>
              <w:bottom w:val="single" w:sz="4" w:space="0" w:color="auto"/>
              <w:right w:val="single" w:sz="4" w:space="0" w:color="auto"/>
            </w:tcBorders>
            <w:shd w:val="clear" w:color="000000" w:fill="00FF00"/>
            <w:noWrap/>
            <w:vAlign w:val="bottom"/>
            <w:hideMark/>
          </w:tcPr>
          <w:p w:rsidR="00FB62DD" w:rsidRPr="000661C8" w:rsidRDefault="00FB62DD" w:rsidP="00FB62DD">
            <w:pPr>
              <w:jc w:val="center"/>
              <w:rPr>
                <w:rFonts w:ascii="Arial CYR" w:hAnsi="Arial CYR" w:cs="Arial CYR"/>
                <w:sz w:val="18"/>
                <w:szCs w:val="18"/>
              </w:rPr>
            </w:pPr>
            <w:r w:rsidRPr="000661C8">
              <w:rPr>
                <w:rFonts w:ascii="Arial CYR" w:hAnsi="Arial CYR" w:cs="Arial CYR"/>
                <w:sz w:val="18"/>
                <w:szCs w:val="18"/>
              </w:rPr>
              <w:t> </w:t>
            </w:r>
          </w:p>
        </w:tc>
        <w:tc>
          <w:tcPr>
            <w:tcW w:w="3927" w:type="dxa"/>
            <w:tcBorders>
              <w:top w:val="nil"/>
              <w:left w:val="nil"/>
              <w:bottom w:val="single" w:sz="4" w:space="0" w:color="auto"/>
              <w:right w:val="single" w:sz="4" w:space="0" w:color="auto"/>
            </w:tcBorders>
            <w:shd w:val="clear" w:color="000000" w:fill="00FF00"/>
            <w:noWrap/>
            <w:vAlign w:val="bottom"/>
            <w:hideMark/>
          </w:tcPr>
          <w:p w:rsidR="00FB62DD" w:rsidRPr="000661C8" w:rsidRDefault="00FB62DD" w:rsidP="00FB62DD">
            <w:pPr>
              <w:rPr>
                <w:rFonts w:ascii="Arial CYR" w:hAnsi="Arial CYR" w:cs="Arial CYR"/>
                <w:b/>
                <w:bCs/>
                <w:i/>
                <w:iCs/>
                <w:sz w:val="18"/>
                <w:szCs w:val="18"/>
              </w:rPr>
            </w:pPr>
            <w:r w:rsidRPr="000661C8">
              <w:rPr>
                <w:rFonts w:ascii="Arial CYR" w:hAnsi="Arial CYR" w:cs="Arial CYR"/>
                <w:b/>
                <w:bCs/>
                <w:i/>
                <w:iCs/>
                <w:sz w:val="18"/>
                <w:szCs w:val="18"/>
              </w:rPr>
              <w:t>ВСЕГО:</w:t>
            </w:r>
          </w:p>
        </w:tc>
        <w:tc>
          <w:tcPr>
            <w:tcW w:w="1176" w:type="dxa"/>
            <w:tcBorders>
              <w:top w:val="nil"/>
              <w:left w:val="nil"/>
              <w:bottom w:val="single" w:sz="4" w:space="0" w:color="auto"/>
              <w:right w:val="nil"/>
            </w:tcBorders>
            <w:shd w:val="clear" w:color="000000" w:fill="00FF00"/>
            <w:noWrap/>
            <w:vAlign w:val="bottom"/>
            <w:hideMark/>
          </w:tcPr>
          <w:p w:rsidR="00FB62DD" w:rsidRPr="000661C8" w:rsidRDefault="00FB62DD" w:rsidP="00FB62DD">
            <w:pPr>
              <w:rPr>
                <w:rFonts w:ascii="Arial CYR" w:hAnsi="Arial CYR" w:cs="Arial CYR"/>
                <w:sz w:val="18"/>
                <w:szCs w:val="18"/>
              </w:rPr>
            </w:pPr>
            <w:r w:rsidRPr="000661C8">
              <w:rPr>
                <w:rFonts w:ascii="Arial CYR" w:hAnsi="Arial CYR" w:cs="Arial CYR"/>
                <w:sz w:val="18"/>
                <w:szCs w:val="18"/>
              </w:rPr>
              <w:t> </w:t>
            </w:r>
          </w:p>
        </w:tc>
        <w:tc>
          <w:tcPr>
            <w:tcW w:w="1992" w:type="dxa"/>
            <w:tcBorders>
              <w:top w:val="nil"/>
              <w:left w:val="single" w:sz="4" w:space="0" w:color="auto"/>
              <w:bottom w:val="single" w:sz="4" w:space="0" w:color="auto"/>
              <w:right w:val="single" w:sz="4" w:space="0" w:color="auto"/>
            </w:tcBorders>
            <w:shd w:val="clear" w:color="000000" w:fill="00FF00"/>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162 395,4</w:t>
            </w:r>
          </w:p>
        </w:tc>
        <w:tc>
          <w:tcPr>
            <w:tcW w:w="1600" w:type="dxa"/>
            <w:tcBorders>
              <w:top w:val="nil"/>
              <w:left w:val="nil"/>
              <w:bottom w:val="single" w:sz="4" w:space="0" w:color="auto"/>
              <w:right w:val="nil"/>
            </w:tcBorders>
            <w:shd w:val="clear" w:color="000000" w:fill="00FF00"/>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157 625,0</w:t>
            </w:r>
          </w:p>
        </w:tc>
        <w:tc>
          <w:tcPr>
            <w:tcW w:w="1228" w:type="dxa"/>
            <w:tcBorders>
              <w:top w:val="single" w:sz="4" w:space="0" w:color="auto"/>
              <w:left w:val="single" w:sz="4" w:space="0" w:color="auto"/>
              <w:bottom w:val="single" w:sz="4" w:space="0" w:color="auto"/>
              <w:right w:val="single" w:sz="4" w:space="0" w:color="auto"/>
            </w:tcBorders>
            <w:shd w:val="clear" w:color="000000" w:fill="33ED45"/>
            <w:noWrap/>
            <w:vAlign w:val="bottom"/>
            <w:hideMark/>
          </w:tcPr>
          <w:p w:rsidR="00FB62DD" w:rsidRPr="000661C8" w:rsidRDefault="00FB62DD" w:rsidP="00FB62DD">
            <w:pPr>
              <w:jc w:val="right"/>
              <w:rPr>
                <w:rFonts w:ascii="Arial CYR" w:hAnsi="Arial CYR" w:cs="Arial CYR"/>
                <w:b/>
                <w:bCs/>
                <w:sz w:val="18"/>
                <w:szCs w:val="18"/>
              </w:rPr>
            </w:pPr>
            <w:r w:rsidRPr="000661C8">
              <w:rPr>
                <w:rFonts w:ascii="Arial CYR" w:hAnsi="Arial CYR" w:cs="Arial CYR"/>
                <w:b/>
                <w:bCs/>
                <w:sz w:val="18"/>
                <w:szCs w:val="18"/>
              </w:rPr>
              <w:t>97,1</w:t>
            </w:r>
          </w:p>
        </w:tc>
      </w:tr>
    </w:tbl>
    <w:p w:rsidR="00FB62DD" w:rsidRPr="000661C8" w:rsidRDefault="00FB62DD" w:rsidP="00FB62DD">
      <w:pPr>
        <w:pStyle w:val="a8"/>
        <w:rPr>
          <w:rFonts w:ascii="Times New Roman" w:hAnsi="Times New Roman"/>
          <w:b/>
          <w:snapToGrid w:val="0"/>
        </w:rPr>
      </w:pPr>
    </w:p>
    <w:p w:rsidR="00FB62DD" w:rsidRPr="00667C1C" w:rsidRDefault="00FB62DD" w:rsidP="00667C1C">
      <w:pPr>
        <w:pStyle w:val="a8"/>
        <w:jc w:val="center"/>
        <w:rPr>
          <w:rFonts w:ascii="Times New Roman" w:hAnsi="Times New Roman"/>
          <w:b/>
          <w:snapToGrid w:val="0"/>
          <w:sz w:val="24"/>
          <w:szCs w:val="24"/>
        </w:rPr>
      </w:pPr>
    </w:p>
    <w:p w:rsidR="004C707F" w:rsidRDefault="004C707F" w:rsidP="004C707F">
      <w:pPr>
        <w:pStyle w:val="a8"/>
        <w:rPr>
          <w:rFonts w:ascii="Times New Roman" w:hAnsi="Times New Roman"/>
          <w:b/>
          <w:snapToGrid w:val="0"/>
          <w:sz w:val="24"/>
          <w:szCs w:val="24"/>
        </w:rPr>
      </w:pPr>
    </w:p>
    <w:p w:rsidR="00B21EDE" w:rsidRDefault="00B21EDE" w:rsidP="004C707F">
      <w:pPr>
        <w:pStyle w:val="a8"/>
        <w:rPr>
          <w:rFonts w:ascii="Times New Roman" w:hAnsi="Times New Roman"/>
          <w:b/>
          <w:snapToGrid w:val="0"/>
          <w:sz w:val="24"/>
          <w:szCs w:val="24"/>
        </w:rPr>
      </w:pPr>
      <w:r>
        <w:rPr>
          <w:rFonts w:ascii="Times New Roman" w:hAnsi="Times New Roman"/>
          <w:b/>
          <w:snapToGrid w:val="0"/>
          <w:sz w:val="24"/>
          <w:szCs w:val="24"/>
        </w:rPr>
        <w:t xml:space="preserve">                                                                                                                                      </w:t>
      </w:r>
    </w:p>
    <w:p w:rsidR="00B21EDE" w:rsidRDefault="00B21EDE" w:rsidP="004C707F">
      <w:pPr>
        <w:pStyle w:val="a8"/>
        <w:rPr>
          <w:rFonts w:ascii="Times New Roman" w:hAnsi="Times New Roman"/>
          <w:b/>
          <w:snapToGrid w:val="0"/>
          <w:sz w:val="24"/>
          <w:szCs w:val="24"/>
        </w:rPr>
      </w:pPr>
    </w:p>
    <w:p w:rsidR="00B21EDE" w:rsidRDefault="00B21EDE" w:rsidP="004C707F">
      <w:pPr>
        <w:pStyle w:val="a8"/>
        <w:rPr>
          <w:rFonts w:ascii="Times New Roman" w:hAnsi="Times New Roman"/>
          <w:b/>
          <w:snapToGrid w:val="0"/>
          <w:sz w:val="24"/>
          <w:szCs w:val="24"/>
        </w:rPr>
      </w:pPr>
    </w:p>
    <w:p w:rsidR="001C08E7" w:rsidRDefault="00B21EDE" w:rsidP="001C08E7">
      <w:pPr>
        <w:rPr>
          <w:sz w:val="22"/>
          <w:szCs w:val="28"/>
        </w:rPr>
      </w:pPr>
      <w:r>
        <w:rPr>
          <w:b/>
          <w:snapToGrid w:val="0"/>
          <w:sz w:val="24"/>
          <w:szCs w:val="24"/>
        </w:rPr>
        <w:t xml:space="preserve">                                                                                                              </w:t>
      </w:r>
      <w:r w:rsidR="001C08E7">
        <w:rPr>
          <w:sz w:val="22"/>
          <w:szCs w:val="28"/>
        </w:rPr>
        <w:t xml:space="preserve">                                                                                                                             </w:t>
      </w:r>
    </w:p>
    <w:p w:rsidR="001C08E7" w:rsidRDefault="001C08E7" w:rsidP="001C08E7">
      <w:pPr>
        <w:rPr>
          <w:sz w:val="22"/>
          <w:szCs w:val="28"/>
        </w:rPr>
      </w:pPr>
    </w:p>
    <w:p w:rsidR="001C08E7" w:rsidRDefault="001C08E7" w:rsidP="001C08E7">
      <w:pPr>
        <w:rPr>
          <w:sz w:val="22"/>
          <w:szCs w:val="28"/>
        </w:rPr>
      </w:pPr>
    </w:p>
    <w:p w:rsidR="001C08E7" w:rsidRDefault="001C08E7" w:rsidP="001C08E7">
      <w:pPr>
        <w:rPr>
          <w:sz w:val="22"/>
          <w:szCs w:val="28"/>
        </w:rPr>
      </w:pPr>
    </w:p>
    <w:p w:rsidR="001C08E7" w:rsidRDefault="001C08E7" w:rsidP="001C08E7">
      <w:pPr>
        <w:rPr>
          <w:sz w:val="22"/>
          <w:szCs w:val="28"/>
        </w:rPr>
      </w:pPr>
    </w:p>
    <w:p w:rsidR="000661C8" w:rsidRDefault="001C08E7" w:rsidP="001C08E7">
      <w:pPr>
        <w:rPr>
          <w:sz w:val="22"/>
          <w:szCs w:val="28"/>
        </w:rPr>
      </w:pPr>
      <w:r>
        <w:rPr>
          <w:sz w:val="22"/>
          <w:szCs w:val="28"/>
        </w:rPr>
        <w:t xml:space="preserve">                                                                            </w:t>
      </w:r>
    </w:p>
    <w:p w:rsidR="000661C8" w:rsidRDefault="000661C8" w:rsidP="001C08E7">
      <w:pPr>
        <w:rPr>
          <w:sz w:val="22"/>
          <w:szCs w:val="28"/>
        </w:rPr>
      </w:pPr>
    </w:p>
    <w:p w:rsidR="000661C8" w:rsidRDefault="000661C8" w:rsidP="001C08E7">
      <w:pPr>
        <w:rPr>
          <w:sz w:val="22"/>
          <w:szCs w:val="28"/>
        </w:rPr>
      </w:pPr>
    </w:p>
    <w:p w:rsidR="000661C8" w:rsidRDefault="000661C8" w:rsidP="001C08E7">
      <w:pPr>
        <w:rPr>
          <w:sz w:val="22"/>
          <w:szCs w:val="28"/>
        </w:rPr>
      </w:pPr>
    </w:p>
    <w:p w:rsidR="000661C8" w:rsidRDefault="000661C8" w:rsidP="001C08E7">
      <w:pPr>
        <w:rPr>
          <w:sz w:val="22"/>
          <w:szCs w:val="28"/>
        </w:rPr>
      </w:pPr>
    </w:p>
    <w:p w:rsidR="000661C8" w:rsidRDefault="000661C8" w:rsidP="001C08E7">
      <w:pPr>
        <w:rPr>
          <w:sz w:val="22"/>
          <w:szCs w:val="28"/>
        </w:rPr>
      </w:pPr>
    </w:p>
    <w:p w:rsidR="000661C8" w:rsidRDefault="000661C8" w:rsidP="001C08E7">
      <w:pPr>
        <w:rPr>
          <w:sz w:val="22"/>
          <w:szCs w:val="28"/>
        </w:rPr>
      </w:pPr>
    </w:p>
    <w:p w:rsidR="000661C8" w:rsidRDefault="000661C8" w:rsidP="001C08E7">
      <w:pPr>
        <w:rPr>
          <w:sz w:val="22"/>
          <w:szCs w:val="28"/>
        </w:rPr>
      </w:pPr>
    </w:p>
    <w:p w:rsidR="00B455F4" w:rsidRDefault="000661C8" w:rsidP="001C08E7">
      <w:pPr>
        <w:rPr>
          <w:sz w:val="22"/>
          <w:szCs w:val="28"/>
        </w:rPr>
      </w:pPr>
      <w:r>
        <w:rPr>
          <w:sz w:val="22"/>
          <w:szCs w:val="28"/>
        </w:rPr>
        <w:t xml:space="preserve">                                                                           </w:t>
      </w:r>
    </w:p>
    <w:p w:rsidR="00B455F4" w:rsidRDefault="00B455F4" w:rsidP="001C08E7">
      <w:pPr>
        <w:rPr>
          <w:sz w:val="22"/>
          <w:szCs w:val="28"/>
        </w:rPr>
      </w:pPr>
    </w:p>
    <w:p w:rsidR="00B455F4" w:rsidRDefault="00B455F4" w:rsidP="001C08E7">
      <w:pPr>
        <w:rPr>
          <w:sz w:val="22"/>
          <w:szCs w:val="28"/>
        </w:rPr>
      </w:pPr>
    </w:p>
    <w:p w:rsidR="001C08E7" w:rsidRDefault="00B455F4" w:rsidP="001C08E7">
      <w:pPr>
        <w:rPr>
          <w:b/>
          <w:snapToGrid w:val="0"/>
          <w:color w:val="000000"/>
          <w:sz w:val="24"/>
          <w:szCs w:val="24"/>
        </w:rPr>
      </w:pPr>
      <w:r>
        <w:rPr>
          <w:sz w:val="22"/>
          <w:szCs w:val="28"/>
        </w:rPr>
        <w:lastRenderedPageBreak/>
        <w:t xml:space="preserve">                                                                          </w:t>
      </w:r>
      <w:r w:rsidR="00C31AE2">
        <w:rPr>
          <w:sz w:val="22"/>
          <w:szCs w:val="28"/>
        </w:rPr>
        <w:t xml:space="preserve">                                     </w:t>
      </w:r>
      <w:r w:rsidR="001C08E7">
        <w:rPr>
          <w:b/>
          <w:snapToGrid w:val="0"/>
          <w:color w:val="000000"/>
          <w:sz w:val="24"/>
          <w:szCs w:val="24"/>
        </w:rPr>
        <w:t>Приложение № 5</w:t>
      </w:r>
    </w:p>
    <w:p w:rsidR="001C08E7" w:rsidRPr="00C3051F" w:rsidRDefault="001C08E7" w:rsidP="001C08E7">
      <w:pPr>
        <w:rPr>
          <w:b/>
          <w:snapToGrid w:val="0"/>
          <w:color w:val="000000"/>
          <w:sz w:val="24"/>
          <w:szCs w:val="24"/>
        </w:rPr>
      </w:pPr>
      <w:r>
        <w:rPr>
          <w:b/>
          <w:snapToGrid w:val="0"/>
          <w:color w:val="000000"/>
          <w:sz w:val="24"/>
          <w:szCs w:val="24"/>
        </w:rPr>
        <w:t xml:space="preserve">                                                                     </w:t>
      </w:r>
      <w:r>
        <w:rPr>
          <w:sz w:val="22"/>
          <w:szCs w:val="28"/>
        </w:rPr>
        <w:t>к решению Байкитского сельского Совета</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w:t>
      </w:r>
      <w:r w:rsidR="00C31AE2">
        <w:rPr>
          <w:rFonts w:ascii="Times New Roman" w:hAnsi="Times New Roman"/>
          <w:sz w:val="22"/>
          <w:szCs w:val="28"/>
        </w:rPr>
        <w:t xml:space="preserve">                           </w:t>
      </w:r>
      <w:r>
        <w:rPr>
          <w:rFonts w:ascii="Times New Roman" w:hAnsi="Times New Roman"/>
          <w:sz w:val="22"/>
          <w:szCs w:val="28"/>
        </w:rPr>
        <w:t xml:space="preserve"> депутатов от «</w:t>
      </w:r>
      <w:r w:rsidR="00C31AE2">
        <w:rPr>
          <w:rFonts w:ascii="Times New Roman" w:hAnsi="Times New Roman"/>
          <w:sz w:val="22"/>
          <w:szCs w:val="28"/>
        </w:rPr>
        <w:t>22</w:t>
      </w:r>
      <w:r>
        <w:rPr>
          <w:rFonts w:ascii="Times New Roman" w:hAnsi="Times New Roman"/>
          <w:sz w:val="22"/>
          <w:szCs w:val="28"/>
        </w:rPr>
        <w:t>»</w:t>
      </w:r>
      <w:r w:rsidR="00C31AE2">
        <w:rPr>
          <w:rFonts w:ascii="Times New Roman" w:hAnsi="Times New Roman"/>
          <w:sz w:val="22"/>
          <w:szCs w:val="28"/>
        </w:rPr>
        <w:t xml:space="preserve"> 11. </w:t>
      </w:r>
      <w:r>
        <w:rPr>
          <w:rFonts w:ascii="Times New Roman" w:hAnsi="Times New Roman"/>
          <w:sz w:val="22"/>
          <w:szCs w:val="28"/>
        </w:rPr>
        <w:t>2023г.</w:t>
      </w:r>
      <w:r w:rsidR="00C31AE2">
        <w:rPr>
          <w:rFonts w:ascii="Times New Roman" w:hAnsi="Times New Roman"/>
          <w:sz w:val="22"/>
          <w:szCs w:val="28"/>
        </w:rPr>
        <w:t xml:space="preserve"> № 6-121</w:t>
      </w:r>
    </w:p>
    <w:p w:rsidR="001C08E7" w:rsidRDefault="001C08E7" w:rsidP="001C08E7">
      <w:pPr>
        <w:pStyle w:val="a8"/>
        <w:jc w:val="center"/>
        <w:rPr>
          <w:rFonts w:ascii="Times New Roman" w:hAnsi="Times New Roman"/>
          <w:sz w:val="22"/>
          <w:szCs w:val="28"/>
        </w:rPr>
      </w:pPr>
      <w:r>
        <w:rPr>
          <w:rFonts w:ascii="Times New Roman" w:hAnsi="Times New Roman"/>
          <w:sz w:val="22"/>
          <w:szCs w:val="28"/>
        </w:rPr>
        <w:t xml:space="preserve">                                                                 «Об утверждении отчёта об исполнении</w:t>
      </w:r>
    </w:p>
    <w:p w:rsidR="001C08E7" w:rsidRPr="00324D69" w:rsidRDefault="001C08E7" w:rsidP="001C08E7">
      <w:pPr>
        <w:pStyle w:val="a8"/>
        <w:jc w:val="center"/>
        <w:rPr>
          <w:rFonts w:ascii="Times New Roman" w:hAnsi="Times New Roman"/>
          <w:sz w:val="22"/>
          <w:szCs w:val="28"/>
        </w:rPr>
      </w:pPr>
      <w:r>
        <w:rPr>
          <w:rFonts w:ascii="Times New Roman" w:hAnsi="Times New Roman"/>
          <w:sz w:val="22"/>
          <w:szCs w:val="28"/>
        </w:rPr>
        <w:t xml:space="preserve">                                                       бюджета села Байкит за 2022 год»</w:t>
      </w:r>
    </w:p>
    <w:p w:rsidR="00B21EDE" w:rsidRDefault="00B21EDE" w:rsidP="004C707F">
      <w:pPr>
        <w:pStyle w:val="a8"/>
        <w:rPr>
          <w:rFonts w:ascii="Times New Roman" w:hAnsi="Times New Roman"/>
          <w:b/>
          <w:snapToGrid w:val="0"/>
          <w:sz w:val="24"/>
          <w:szCs w:val="24"/>
        </w:rPr>
      </w:pPr>
    </w:p>
    <w:p w:rsidR="00B21EDE" w:rsidRDefault="00B21EDE" w:rsidP="004C707F">
      <w:pPr>
        <w:pStyle w:val="a8"/>
        <w:rPr>
          <w:rFonts w:ascii="Times New Roman" w:hAnsi="Times New Roman"/>
          <w:b/>
          <w:sz w:val="24"/>
          <w:szCs w:val="24"/>
        </w:rPr>
      </w:pPr>
    </w:p>
    <w:p w:rsidR="00B21EDE" w:rsidRDefault="00B21EDE" w:rsidP="00B21EDE">
      <w:pPr>
        <w:pStyle w:val="a8"/>
        <w:jc w:val="center"/>
        <w:rPr>
          <w:rFonts w:ascii="Times New Roman" w:hAnsi="Times New Roman"/>
          <w:b/>
          <w:sz w:val="24"/>
          <w:szCs w:val="24"/>
        </w:rPr>
      </w:pPr>
      <w:r w:rsidRPr="00B21EDE">
        <w:rPr>
          <w:rFonts w:ascii="Times New Roman" w:hAnsi="Times New Roman"/>
          <w:b/>
          <w:sz w:val="24"/>
          <w:szCs w:val="24"/>
        </w:rPr>
        <w:t>Источники финансирования дефицита бюджета села Байкит по кодам классификации источников финансирования дефицита бюджета</w:t>
      </w:r>
      <w:r>
        <w:rPr>
          <w:rFonts w:ascii="Times New Roman" w:hAnsi="Times New Roman"/>
          <w:b/>
          <w:sz w:val="24"/>
          <w:szCs w:val="24"/>
        </w:rPr>
        <w:t xml:space="preserve"> за 2022 год</w:t>
      </w:r>
    </w:p>
    <w:p w:rsidR="00CE7578" w:rsidRDefault="00CE7578" w:rsidP="00B21EDE">
      <w:pPr>
        <w:pStyle w:val="a8"/>
        <w:jc w:val="center"/>
        <w:rPr>
          <w:rFonts w:ascii="Times New Roman" w:hAnsi="Times New Roman"/>
          <w:b/>
          <w:sz w:val="24"/>
          <w:szCs w:val="24"/>
        </w:rPr>
      </w:pPr>
    </w:p>
    <w:tbl>
      <w:tblPr>
        <w:tblW w:w="10926" w:type="dxa"/>
        <w:tblInd w:w="93" w:type="dxa"/>
        <w:tblLook w:val="0000"/>
      </w:tblPr>
      <w:tblGrid>
        <w:gridCol w:w="10926"/>
      </w:tblGrid>
      <w:tr w:rsidR="00CE7578" w:rsidRPr="00E26B5F" w:rsidTr="00087924">
        <w:trPr>
          <w:trHeight w:val="315"/>
        </w:trPr>
        <w:tc>
          <w:tcPr>
            <w:tcW w:w="10926" w:type="dxa"/>
            <w:tcBorders>
              <w:top w:val="nil"/>
              <w:left w:val="nil"/>
              <w:bottom w:val="nil"/>
              <w:right w:val="nil"/>
            </w:tcBorders>
            <w:shd w:val="clear" w:color="auto" w:fill="auto"/>
            <w:noWrap/>
            <w:vAlign w:val="bottom"/>
          </w:tcPr>
          <w:tbl>
            <w:tblPr>
              <w:tblW w:w="9400" w:type="dxa"/>
              <w:tblLook w:val="0000"/>
            </w:tblPr>
            <w:tblGrid>
              <w:gridCol w:w="438"/>
              <w:gridCol w:w="2978"/>
              <w:gridCol w:w="2599"/>
              <w:gridCol w:w="1538"/>
              <w:gridCol w:w="1847"/>
            </w:tblGrid>
            <w:tr w:rsidR="00CE7578" w:rsidRPr="00E26B5F" w:rsidTr="00CE7578">
              <w:trPr>
                <w:trHeight w:val="64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sidRPr="00D70555">
                    <w:rPr>
                      <w:sz w:val="22"/>
                      <w:szCs w:val="22"/>
                    </w:rPr>
                    <w:t xml:space="preserve">№ </w:t>
                  </w:r>
                </w:p>
              </w:tc>
              <w:tc>
                <w:tcPr>
                  <w:tcW w:w="2978"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sidRPr="00D70555">
                    <w:rPr>
                      <w:sz w:val="22"/>
                      <w:szCs w:val="22"/>
                    </w:rPr>
                    <w:t>Код</w:t>
                  </w:r>
                </w:p>
              </w:tc>
              <w:tc>
                <w:tcPr>
                  <w:tcW w:w="2599"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Pr>
                      <w:sz w:val="22"/>
                      <w:szCs w:val="22"/>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38" w:type="dxa"/>
                  <w:tcBorders>
                    <w:top w:val="single" w:sz="4" w:space="0" w:color="auto"/>
                    <w:left w:val="nil"/>
                    <w:bottom w:val="single" w:sz="4" w:space="0" w:color="auto"/>
                    <w:right w:val="single" w:sz="4" w:space="0" w:color="auto"/>
                  </w:tcBorders>
                  <w:shd w:val="clear" w:color="auto" w:fill="auto"/>
                  <w:vAlign w:val="center"/>
                </w:tcPr>
                <w:p w:rsidR="00CE7578" w:rsidRPr="00D70555" w:rsidRDefault="00CE7578" w:rsidP="00087924">
                  <w:pPr>
                    <w:jc w:val="center"/>
                    <w:rPr>
                      <w:sz w:val="22"/>
                      <w:szCs w:val="22"/>
                    </w:rPr>
                  </w:pPr>
                  <w:r>
                    <w:rPr>
                      <w:sz w:val="22"/>
                      <w:szCs w:val="22"/>
                    </w:rPr>
                    <w:t>Утверждено</w:t>
                  </w:r>
                </w:p>
                <w:p w:rsidR="00CE7578" w:rsidRPr="00D70555" w:rsidRDefault="00CE7578" w:rsidP="00087924">
                  <w:pPr>
                    <w:jc w:val="center"/>
                    <w:rPr>
                      <w:sz w:val="22"/>
                      <w:szCs w:val="22"/>
                    </w:rPr>
                  </w:pPr>
                  <w:r>
                    <w:rPr>
                      <w:sz w:val="22"/>
                      <w:szCs w:val="22"/>
                    </w:rPr>
                    <w:t>на 2022</w:t>
                  </w:r>
                  <w:r w:rsidR="006A5F51">
                    <w:rPr>
                      <w:sz w:val="22"/>
                      <w:szCs w:val="22"/>
                    </w:rPr>
                    <w:t xml:space="preserve"> </w:t>
                  </w:r>
                  <w:r w:rsidRPr="00D70555">
                    <w:rPr>
                      <w:sz w:val="22"/>
                      <w:szCs w:val="22"/>
                    </w:rPr>
                    <w:t>год</w:t>
                  </w:r>
                </w:p>
              </w:tc>
              <w:tc>
                <w:tcPr>
                  <w:tcW w:w="1847" w:type="dxa"/>
                  <w:tcBorders>
                    <w:top w:val="single" w:sz="4" w:space="0" w:color="auto"/>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Default="00CE7578" w:rsidP="00087924">
                  <w:pPr>
                    <w:rPr>
                      <w:sz w:val="22"/>
                      <w:szCs w:val="22"/>
                    </w:rPr>
                  </w:pPr>
                  <w:r>
                    <w:rPr>
                      <w:sz w:val="22"/>
                      <w:szCs w:val="22"/>
                    </w:rPr>
                    <w:t>Исполнено</w:t>
                  </w:r>
                </w:p>
                <w:p w:rsidR="00CE7578" w:rsidRPr="009B41D3" w:rsidRDefault="00CE7578" w:rsidP="00087924">
                  <w:r>
                    <w:rPr>
                      <w:sz w:val="22"/>
                      <w:szCs w:val="22"/>
                    </w:rPr>
                    <w:t>за 2022 год</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Изменение остатков средств на счетах по учету средств бюджета</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CE7578">
                  <w:pPr>
                    <w:jc w:val="center"/>
                    <w:rPr>
                      <w:sz w:val="22"/>
                      <w:szCs w:val="22"/>
                    </w:rPr>
                  </w:pPr>
                  <w:r>
                    <w:rPr>
                      <w:sz w:val="22"/>
                      <w:szCs w:val="22"/>
                    </w:rPr>
                    <w:t>1124,6</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Pr="00421C09" w:rsidRDefault="00CE7578" w:rsidP="00087924">
                  <w:pPr>
                    <w:jc w:val="center"/>
                    <w:rPr>
                      <w:sz w:val="22"/>
                      <w:szCs w:val="22"/>
                    </w:rPr>
                  </w:pPr>
                  <w:r>
                    <w:rPr>
                      <w:sz w:val="22"/>
                      <w:szCs w:val="22"/>
                    </w:rPr>
                    <w:t>-4 108,</w:t>
                  </w:r>
                  <w:r w:rsidR="00042B15">
                    <w:rPr>
                      <w:sz w:val="22"/>
                      <w:szCs w:val="22"/>
                    </w:rPr>
                    <w:t>5</w:t>
                  </w:r>
                </w:p>
              </w:tc>
            </w:tr>
            <w:tr w:rsidR="00CE7578" w:rsidRPr="00E26B5F" w:rsidTr="00CE7578">
              <w:trPr>
                <w:trHeight w:val="31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2</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200 01 05 00 00 00 0000 500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Увеличение остатков средств бюджетов</w:t>
                  </w:r>
                </w:p>
              </w:tc>
              <w:tc>
                <w:tcPr>
                  <w:tcW w:w="1538" w:type="dxa"/>
                  <w:tcBorders>
                    <w:top w:val="nil"/>
                    <w:left w:val="nil"/>
                    <w:bottom w:val="single" w:sz="4" w:space="0" w:color="auto"/>
                    <w:right w:val="single" w:sz="4" w:space="0" w:color="auto"/>
                  </w:tcBorders>
                  <w:shd w:val="clear" w:color="auto" w:fill="auto"/>
                </w:tcPr>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pPr>
                  <w:r>
                    <w:rPr>
                      <w:sz w:val="22"/>
                      <w:szCs w:val="22"/>
                    </w:rPr>
                    <w:t>161 270,8</w:t>
                  </w:r>
                </w:p>
              </w:tc>
              <w:tc>
                <w:tcPr>
                  <w:tcW w:w="1847" w:type="dxa"/>
                  <w:tcBorders>
                    <w:top w:val="nil"/>
                    <w:left w:val="nil"/>
                    <w:bottom w:val="single" w:sz="4" w:space="0" w:color="auto"/>
                    <w:right w:val="single" w:sz="4" w:space="0" w:color="auto"/>
                  </w:tcBorders>
                </w:tcPr>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r w:rsidRPr="00CE7578">
                    <w:rPr>
                      <w:sz w:val="22"/>
                      <w:szCs w:val="22"/>
                    </w:rPr>
                    <w:t>161 733,5</w:t>
                  </w:r>
                </w:p>
              </w:tc>
            </w:tr>
            <w:tr w:rsidR="00CE7578"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3</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200 01 05 02 00 00 0000 500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Увеличение прочих остатков средств бюджетов</w:t>
                  </w:r>
                </w:p>
              </w:tc>
              <w:tc>
                <w:tcPr>
                  <w:tcW w:w="1538" w:type="dxa"/>
                  <w:tcBorders>
                    <w:top w:val="nil"/>
                    <w:left w:val="nil"/>
                    <w:bottom w:val="single" w:sz="4" w:space="0" w:color="auto"/>
                    <w:right w:val="single" w:sz="4" w:space="0" w:color="auto"/>
                  </w:tcBorders>
                  <w:shd w:val="clear" w:color="auto" w:fill="auto"/>
                </w:tcPr>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pPr>
                  <w:r>
                    <w:rPr>
                      <w:sz w:val="22"/>
                      <w:szCs w:val="22"/>
                    </w:rPr>
                    <w:t>161 270,8</w:t>
                  </w:r>
                </w:p>
              </w:tc>
              <w:tc>
                <w:tcPr>
                  <w:tcW w:w="1847" w:type="dxa"/>
                  <w:tcBorders>
                    <w:top w:val="nil"/>
                    <w:left w:val="nil"/>
                    <w:bottom w:val="single" w:sz="4" w:space="0" w:color="auto"/>
                    <w:right w:val="single" w:sz="4" w:space="0" w:color="auto"/>
                  </w:tcBorders>
                </w:tcPr>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r w:rsidRPr="00CE7578">
                    <w:rPr>
                      <w:sz w:val="22"/>
                      <w:szCs w:val="22"/>
                    </w:rPr>
                    <w:t>161733,5</w:t>
                  </w:r>
                </w:p>
              </w:tc>
            </w:tr>
            <w:tr w:rsidR="00CE7578"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4</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200 01 05 02 01 00 0000 510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Увеличение прочих остатков денежных средств бюджетов</w:t>
                  </w:r>
                </w:p>
              </w:tc>
              <w:tc>
                <w:tcPr>
                  <w:tcW w:w="1538" w:type="dxa"/>
                  <w:tcBorders>
                    <w:top w:val="nil"/>
                    <w:left w:val="nil"/>
                    <w:bottom w:val="single" w:sz="4" w:space="0" w:color="auto"/>
                    <w:right w:val="single" w:sz="4" w:space="0" w:color="auto"/>
                  </w:tcBorders>
                  <w:shd w:val="clear" w:color="auto" w:fill="auto"/>
                </w:tcPr>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pPr>
                  <w:r>
                    <w:rPr>
                      <w:sz w:val="22"/>
                      <w:szCs w:val="22"/>
                    </w:rPr>
                    <w:t>161 270,8</w:t>
                  </w:r>
                </w:p>
              </w:tc>
              <w:tc>
                <w:tcPr>
                  <w:tcW w:w="1847" w:type="dxa"/>
                  <w:tcBorders>
                    <w:top w:val="nil"/>
                    <w:left w:val="nil"/>
                    <w:bottom w:val="single" w:sz="4" w:space="0" w:color="auto"/>
                    <w:right w:val="single" w:sz="4" w:space="0" w:color="auto"/>
                  </w:tcBorders>
                </w:tcPr>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r w:rsidRPr="00CE7578">
                    <w:rPr>
                      <w:sz w:val="22"/>
                      <w:szCs w:val="22"/>
                    </w:rPr>
                    <w:t>161 733,5</w:t>
                  </w:r>
                </w:p>
              </w:tc>
            </w:tr>
            <w:tr w:rsidR="00CE7578" w:rsidRPr="00E26B5F" w:rsidTr="00CE7578">
              <w:trPr>
                <w:trHeight w:val="783"/>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5</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200 01 05 02 01 10 0000 510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Увеличение прочих остатков денежных средств бюджетов поселений</w:t>
                  </w:r>
                </w:p>
              </w:tc>
              <w:tc>
                <w:tcPr>
                  <w:tcW w:w="1538" w:type="dxa"/>
                  <w:tcBorders>
                    <w:top w:val="nil"/>
                    <w:left w:val="nil"/>
                    <w:bottom w:val="single" w:sz="4" w:space="0" w:color="auto"/>
                    <w:right w:val="single" w:sz="4" w:space="0" w:color="auto"/>
                  </w:tcBorders>
                  <w:shd w:val="clear" w:color="auto" w:fill="auto"/>
                </w:tcPr>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rPr>
                      <w:sz w:val="22"/>
                      <w:szCs w:val="22"/>
                    </w:rPr>
                  </w:pPr>
                </w:p>
                <w:p w:rsidR="00CE7578" w:rsidRDefault="00CE7578" w:rsidP="00CE7578">
                  <w:pPr>
                    <w:jc w:val="center"/>
                  </w:pPr>
                  <w:r>
                    <w:rPr>
                      <w:sz w:val="22"/>
                      <w:szCs w:val="22"/>
                    </w:rPr>
                    <w:t>161 270,8</w:t>
                  </w:r>
                </w:p>
              </w:tc>
              <w:tc>
                <w:tcPr>
                  <w:tcW w:w="1847" w:type="dxa"/>
                  <w:tcBorders>
                    <w:top w:val="nil"/>
                    <w:left w:val="nil"/>
                    <w:bottom w:val="single" w:sz="4" w:space="0" w:color="auto"/>
                    <w:right w:val="single" w:sz="4" w:space="0" w:color="auto"/>
                  </w:tcBorders>
                </w:tcPr>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p>
                <w:p w:rsidR="00CE7578" w:rsidRPr="00CE7578" w:rsidRDefault="00CE7578" w:rsidP="00CE7578">
                  <w:pPr>
                    <w:jc w:val="center"/>
                    <w:rPr>
                      <w:sz w:val="22"/>
                      <w:szCs w:val="22"/>
                    </w:rPr>
                  </w:pPr>
                  <w:r w:rsidRPr="00CE7578">
                    <w:rPr>
                      <w:sz w:val="22"/>
                      <w:szCs w:val="22"/>
                    </w:rPr>
                    <w:t>161733,5</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6</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200 01 05 00 00 00 0000 600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Уменьшение остатков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CE7578">
                  <w:pPr>
                    <w:jc w:val="center"/>
                    <w:rPr>
                      <w:sz w:val="22"/>
                      <w:szCs w:val="22"/>
                    </w:rPr>
                  </w:pPr>
                  <w:r>
                    <w:rPr>
                      <w:sz w:val="22"/>
                      <w:szCs w:val="22"/>
                    </w:rPr>
                    <w:t>162 395,4</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Pr="00D70555" w:rsidRDefault="00CE7578" w:rsidP="00087924">
                  <w:pPr>
                    <w:jc w:val="center"/>
                    <w:rPr>
                      <w:sz w:val="22"/>
                      <w:szCs w:val="22"/>
                    </w:rPr>
                  </w:pPr>
                  <w:r>
                    <w:rPr>
                      <w:sz w:val="22"/>
                      <w:szCs w:val="22"/>
                    </w:rPr>
                    <w:t>157 625,0</w:t>
                  </w:r>
                </w:p>
              </w:tc>
            </w:tr>
            <w:tr w:rsidR="00CE7578"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7</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200 01 05 02 00 00 0000 600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Уменьшение прочих остатков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CE7578">
                  <w:pPr>
                    <w:jc w:val="center"/>
                    <w:rPr>
                      <w:sz w:val="22"/>
                      <w:szCs w:val="22"/>
                    </w:rPr>
                  </w:pPr>
                  <w:r>
                    <w:rPr>
                      <w:sz w:val="22"/>
                      <w:szCs w:val="22"/>
                    </w:rPr>
                    <w:t>162 395,4</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Pr="00D70555" w:rsidRDefault="00CE7578" w:rsidP="00087924">
                  <w:pPr>
                    <w:jc w:val="center"/>
                    <w:rPr>
                      <w:sz w:val="22"/>
                      <w:szCs w:val="22"/>
                    </w:rPr>
                  </w:pPr>
                  <w:r>
                    <w:rPr>
                      <w:sz w:val="22"/>
                      <w:szCs w:val="22"/>
                    </w:rPr>
                    <w:t>157 625,0</w:t>
                  </w:r>
                </w:p>
              </w:tc>
            </w:tr>
            <w:tr w:rsidR="00CE7578" w:rsidRPr="00E26B5F" w:rsidTr="00CE7578">
              <w:trPr>
                <w:trHeight w:val="37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8</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200 01 05 02 01 00 0000 610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Уменьшение прочих остатков денежных средств бюджетов</w:t>
                  </w:r>
                </w:p>
              </w:tc>
              <w:tc>
                <w:tcPr>
                  <w:tcW w:w="1538" w:type="dxa"/>
                  <w:tcBorders>
                    <w:top w:val="nil"/>
                    <w:left w:val="nil"/>
                    <w:bottom w:val="single" w:sz="4" w:space="0" w:color="auto"/>
                    <w:right w:val="single" w:sz="4" w:space="0" w:color="auto"/>
                  </w:tcBorders>
                  <w:shd w:val="clear" w:color="auto" w:fill="auto"/>
                  <w:vAlign w:val="bottom"/>
                </w:tcPr>
                <w:p w:rsidR="00CE7578" w:rsidRDefault="00CE7578" w:rsidP="00087924">
                  <w:pPr>
                    <w:jc w:val="center"/>
                    <w:rPr>
                      <w:sz w:val="22"/>
                      <w:szCs w:val="22"/>
                    </w:rPr>
                  </w:pPr>
                </w:p>
                <w:p w:rsidR="00CE7578" w:rsidRDefault="00CE7578" w:rsidP="00087924">
                  <w:pPr>
                    <w:jc w:val="center"/>
                    <w:rPr>
                      <w:sz w:val="22"/>
                      <w:szCs w:val="22"/>
                    </w:rPr>
                  </w:pPr>
                </w:p>
                <w:p w:rsidR="00CE7578" w:rsidRPr="00D70555" w:rsidRDefault="00CE7578" w:rsidP="00087924">
                  <w:pPr>
                    <w:jc w:val="center"/>
                    <w:rPr>
                      <w:sz w:val="22"/>
                      <w:szCs w:val="22"/>
                    </w:rPr>
                  </w:pPr>
                  <w:r>
                    <w:rPr>
                      <w:sz w:val="22"/>
                      <w:szCs w:val="22"/>
                    </w:rPr>
                    <w:t>162 395,4</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Pr="00D70555" w:rsidRDefault="00CE7578" w:rsidP="00087924">
                  <w:pPr>
                    <w:jc w:val="center"/>
                    <w:rPr>
                      <w:sz w:val="22"/>
                      <w:szCs w:val="22"/>
                    </w:rPr>
                  </w:pPr>
                  <w:r>
                    <w:rPr>
                      <w:sz w:val="22"/>
                      <w:szCs w:val="22"/>
                    </w:rPr>
                    <w:t>157 625,0</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9</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200 01 05 02 01 10 0000 610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Уменьшение прочих остатков денежных средств бюджетов поселений</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087924">
                  <w:pPr>
                    <w:jc w:val="center"/>
                    <w:rPr>
                      <w:sz w:val="22"/>
                      <w:szCs w:val="22"/>
                    </w:rPr>
                  </w:pPr>
                  <w:r>
                    <w:rPr>
                      <w:sz w:val="22"/>
                      <w:szCs w:val="22"/>
                    </w:rPr>
                    <w:t>162 395,4</w:t>
                  </w:r>
                </w:p>
              </w:tc>
              <w:tc>
                <w:tcPr>
                  <w:tcW w:w="1847" w:type="dxa"/>
                  <w:tcBorders>
                    <w:top w:val="nil"/>
                    <w:left w:val="nil"/>
                    <w:bottom w:val="single" w:sz="4" w:space="0" w:color="auto"/>
                    <w:right w:val="single" w:sz="4" w:space="0" w:color="auto"/>
                  </w:tcBorders>
                </w:tcPr>
                <w:p w:rsidR="00CE7578" w:rsidRDefault="00CE7578" w:rsidP="00087924">
                  <w:pPr>
                    <w:jc w:val="center"/>
                    <w:rPr>
                      <w:sz w:val="22"/>
                      <w:szCs w:val="22"/>
                    </w:rPr>
                  </w:pPr>
                </w:p>
                <w:p w:rsidR="00CE7578" w:rsidRDefault="00CE7578" w:rsidP="00087924">
                  <w:pPr>
                    <w:jc w:val="center"/>
                    <w:rPr>
                      <w:sz w:val="22"/>
                      <w:szCs w:val="22"/>
                    </w:rPr>
                  </w:pPr>
                </w:p>
                <w:p w:rsidR="00CE7578" w:rsidRDefault="00CE7578" w:rsidP="00087924">
                  <w:pPr>
                    <w:jc w:val="center"/>
                    <w:rPr>
                      <w:sz w:val="22"/>
                      <w:szCs w:val="22"/>
                    </w:rPr>
                  </w:pPr>
                </w:p>
                <w:p w:rsidR="00CE7578" w:rsidRPr="00D70555" w:rsidRDefault="00CE7578" w:rsidP="00087924">
                  <w:pPr>
                    <w:jc w:val="center"/>
                    <w:rPr>
                      <w:sz w:val="22"/>
                      <w:szCs w:val="22"/>
                    </w:rPr>
                  </w:pPr>
                  <w:r>
                    <w:rPr>
                      <w:sz w:val="22"/>
                      <w:szCs w:val="22"/>
                    </w:rPr>
                    <w:t>157 625,0</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10</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200 90 00 00 00 00 0000 000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Источники финансирования дефицита бюджета – всего:</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087924">
                  <w:pPr>
                    <w:jc w:val="center"/>
                    <w:rPr>
                      <w:sz w:val="22"/>
                      <w:szCs w:val="22"/>
                    </w:rPr>
                  </w:pPr>
                  <w:r>
                    <w:rPr>
                      <w:sz w:val="22"/>
                      <w:szCs w:val="22"/>
                    </w:rPr>
                    <w:t>1124,6</w:t>
                  </w:r>
                </w:p>
              </w:tc>
              <w:tc>
                <w:tcPr>
                  <w:tcW w:w="1847" w:type="dxa"/>
                  <w:tcBorders>
                    <w:top w:val="nil"/>
                    <w:left w:val="nil"/>
                    <w:bottom w:val="single" w:sz="4" w:space="0" w:color="auto"/>
                    <w:right w:val="single" w:sz="4" w:space="0" w:color="auto"/>
                  </w:tcBorders>
                </w:tcPr>
                <w:p w:rsidR="00CE7578" w:rsidRPr="00421C09" w:rsidRDefault="00CE7578" w:rsidP="00087924">
                  <w:pPr>
                    <w:jc w:val="center"/>
                    <w:rPr>
                      <w:bCs/>
                      <w:sz w:val="22"/>
                      <w:szCs w:val="22"/>
                    </w:rPr>
                  </w:pPr>
                </w:p>
                <w:p w:rsidR="00CE7578" w:rsidRDefault="00CE7578" w:rsidP="00CE7578">
                  <w:pPr>
                    <w:jc w:val="center"/>
                    <w:rPr>
                      <w:bCs/>
                      <w:sz w:val="22"/>
                      <w:szCs w:val="22"/>
                    </w:rPr>
                  </w:pPr>
                </w:p>
                <w:p w:rsidR="00CE7578" w:rsidRDefault="00CE7578" w:rsidP="00CE7578">
                  <w:pPr>
                    <w:jc w:val="center"/>
                    <w:rPr>
                      <w:bCs/>
                      <w:sz w:val="22"/>
                      <w:szCs w:val="22"/>
                    </w:rPr>
                  </w:pPr>
                </w:p>
                <w:p w:rsidR="00CE7578" w:rsidRPr="00421C09" w:rsidRDefault="00CE7578" w:rsidP="00CE7578">
                  <w:pPr>
                    <w:jc w:val="center"/>
                    <w:rPr>
                      <w:bCs/>
                      <w:sz w:val="22"/>
                      <w:szCs w:val="22"/>
                    </w:rPr>
                  </w:pPr>
                  <w:r>
                    <w:rPr>
                      <w:bCs/>
                      <w:sz w:val="22"/>
                      <w:szCs w:val="22"/>
                    </w:rPr>
                    <w:t>-4 108,</w:t>
                  </w:r>
                  <w:r w:rsidR="00042B15">
                    <w:rPr>
                      <w:bCs/>
                      <w:sz w:val="22"/>
                      <w:szCs w:val="22"/>
                    </w:rPr>
                    <w:t>5</w:t>
                  </w:r>
                </w:p>
              </w:tc>
            </w:tr>
            <w:tr w:rsidR="00CE7578" w:rsidRPr="00E26B5F" w:rsidTr="00CE7578">
              <w:trPr>
                <w:trHeight w:val="405"/>
              </w:trPr>
              <w:tc>
                <w:tcPr>
                  <w:tcW w:w="438" w:type="dxa"/>
                  <w:tcBorders>
                    <w:top w:val="nil"/>
                    <w:left w:val="single" w:sz="4" w:space="0" w:color="auto"/>
                    <w:bottom w:val="single" w:sz="4" w:space="0" w:color="auto"/>
                    <w:right w:val="single" w:sz="4" w:space="0" w:color="auto"/>
                  </w:tcBorders>
                  <w:shd w:val="clear" w:color="auto" w:fill="auto"/>
                </w:tcPr>
                <w:p w:rsidR="00CE7578" w:rsidRPr="00D70555" w:rsidRDefault="00CE7578" w:rsidP="00087924">
                  <w:pPr>
                    <w:jc w:val="center"/>
                    <w:rPr>
                      <w:sz w:val="22"/>
                      <w:szCs w:val="22"/>
                    </w:rPr>
                  </w:pPr>
                  <w:r w:rsidRPr="00D70555">
                    <w:rPr>
                      <w:sz w:val="22"/>
                      <w:szCs w:val="22"/>
                    </w:rPr>
                    <w:t>11</w:t>
                  </w:r>
                </w:p>
              </w:tc>
              <w:tc>
                <w:tcPr>
                  <w:tcW w:w="2978" w:type="dxa"/>
                  <w:tcBorders>
                    <w:top w:val="nil"/>
                    <w:left w:val="nil"/>
                    <w:bottom w:val="single" w:sz="4" w:space="0" w:color="auto"/>
                    <w:right w:val="single" w:sz="4" w:space="0" w:color="auto"/>
                  </w:tcBorders>
                  <w:shd w:val="clear" w:color="auto" w:fill="auto"/>
                  <w:noWrap/>
                </w:tcPr>
                <w:p w:rsidR="00CE7578" w:rsidRPr="00D70555" w:rsidRDefault="00CE7578" w:rsidP="00087924">
                  <w:pPr>
                    <w:rPr>
                      <w:sz w:val="22"/>
                      <w:szCs w:val="22"/>
                    </w:rPr>
                  </w:pPr>
                  <w:r w:rsidRPr="00D70555">
                    <w:rPr>
                      <w:sz w:val="22"/>
                      <w:szCs w:val="22"/>
                    </w:rPr>
                    <w:t>200 79 00 00 00 00 0000 000</w:t>
                  </w:r>
                </w:p>
              </w:tc>
              <w:tc>
                <w:tcPr>
                  <w:tcW w:w="2599" w:type="dxa"/>
                  <w:tcBorders>
                    <w:top w:val="nil"/>
                    <w:left w:val="nil"/>
                    <w:bottom w:val="single" w:sz="4" w:space="0" w:color="auto"/>
                    <w:right w:val="single" w:sz="4" w:space="0" w:color="auto"/>
                  </w:tcBorders>
                  <w:shd w:val="clear" w:color="auto" w:fill="auto"/>
                </w:tcPr>
                <w:p w:rsidR="00CE7578" w:rsidRPr="00D70555" w:rsidRDefault="00CE7578" w:rsidP="00087924">
                  <w:pPr>
                    <w:rPr>
                      <w:sz w:val="22"/>
                      <w:szCs w:val="22"/>
                    </w:rPr>
                  </w:pPr>
                  <w:r w:rsidRPr="00D70555">
                    <w:rPr>
                      <w:sz w:val="22"/>
                      <w:szCs w:val="22"/>
                    </w:rPr>
                    <w:t>Результат исполнения бюджета (дефицит-,профицит+)</w:t>
                  </w:r>
                </w:p>
              </w:tc>
              <w:tc>
                <w:tcPr>
                  <w:tcW w:w="1538" w:type="dxa"/>
                  <w:tcBorders>
                    <w:top w:val="nil"/>
                    <w:left w:val="nil"/>
                    <w:bottom w:val="single" w:sz="4" w:space="0" w:color="auto"/>
                    <w:right w:val="single" w:sz="4" w:space="0" w:color="auto"/>
                  </w:tcBorders>
                  <w:shd w:val="clear" w:color="auto" w:fill="auto"/>
                  <w:vAlign w:val="bottom"/>
                </w:tcPr>
                <w:p w:rsidR="00CE7578" w:rsidRPr="00D70555" w:rsidRDefault="00CE7578" w:rsidP="00087924">
                  <w:pPr>
                    <w:rPr>
                      <w:b/>
                      <w:bCs/>
                      <w:sz w:val="22"/>
                      <w:szCs w:val="22"/>
                    </w:rPr>
                  </w:pPr>
                  <w:r>
                    <w:rPr>
                      <w:b/>
                      <w:bCs/>
                      <w:sz w:val="22"/>
                      <w:szCs w:val="22"/>
                    </w:rPr>
                    <w:t xml:space="preserve">  -1124,6</w:t>
                  </w:r>
                </w:p>
              </w:tc>
              <w:tc>
                <w:tcPr>
                  <w:tcW w:w="1847" w:type="dxa"/>
                  <w:tcBorders>
                    <w:top w:val="nil"/>
                    <w:left w:val="nil"/>
                    <w:bottom w:val="single" w:sz="4" w:space="0" w:color="auto"/>
                    <w:right w:val="single" w:sz="4" w:space="0" w:color="auto"/>
                  </w:tcBorders>
                </w:tcPr>
                <w:p w:rsidR="00CE7578" w:rsidRDefault="00CE7578" w:rsidP="00087924">
                  <w:pPr>
                    <w:rPr>
                      <w:b/>
                      <w:bCs/>
                      <w:sz w:val="22"/>
                      <w:szCs w:val="22"/>
                    </w:rPr>
                  </w:pPr>
                </w:p>
                <w:p w:rsidR="00CE7578" w:rsidRDefault="00CE7578" w:rsidP="00CE7578">
                  <w:pPr>
                    <w:rPr>
                      <w:b/>
                      <w:bCs/>
                      <w:sz w:val="22"/>
                      <w:szCs w:val="22"/>
                    </w:rPr>
                  </w:pPr>
                  <w:r>
                    <w:rPr>
                      <w:b/>
                      <w:bCs/>
                      <w:sz w:val="22"/>
                      <w:szCs w:val="22"/>
                    </w:rPr>
                    <w:t xml:space="preserve"> </w:t>
                  </w:r>
                </w:p>
                <w:p w:rsidR="00CE7578" w:rsidRPr="00D70555" w:rsidRDefault="00CE7578" w:rsidP="00CE7578">
                  <w:pPr>
                    <w:rPr>
                      <w:b/>
                      <w:bCs/>
                      <w:sz w:val="22"/>
                      <w:szCs w:val="22"/>
                    </w:rPr>
                  </w:pPr>
                  <w:r>
                    <w:rPr>
                      <w:b/>
                      <w:bCs/>
                      <w:sz w:val="22"/>
                      <w:szCs w:val="22"/>
                    </w:rPr>
                    <w:t xml:space="preserve">        4 108,</w:t>
                  </w:r>
                  <w:r w:rsidR="00042B15">
                    <w:rPr>
                      <w:b/>
                      <w:bCs/>
                      <w:sz w:val="22"/>
                      <w:szCs w:val="22"/>
                    </w:rPr>
                    <w:t>5</w:t>
                  </w:r>
                </w:p>
              </w:tc>
            </w:tr>
          </w:tbl>
          <w:p w:rsidR="00CE7578" w:rsidRPr="00E26B5F" w:rsidRDefault="00CE7578" w:rsidP="00087924">
            <w:pPr>
              <w:rPr>
                <w:rFonts w:ascii="Arial CYR" w:hAnsi="Arial CYR" w:cs="Arial CYR"/>
                <w:sz w:val="24"/>
                <w:szCs w:val="24"/>
              </w:rPr>
            </w:pPr>
          </w:p>
        </w:tc>
      </w:tr>
    </w:tbl>
    <w:p w:rsidR="00CE7578" w:rsidRDefault="00CE7578" w:rsidP="00CE7578"/>
    <w:p w:rsidR="00CE7578" w:rsidRPr="00B21EDE" w:rsidRDefault="00CE7578" w:rsidP="00B21EDE">
      <w:pPr>
        <w:pStyle w:val="a8"/>
        <w:jc w:val="center"/>
        <w:rPr>
          <w:rFonts w:ascii="Times New Roman" w:hAnsi="Times New Roman"/>
          <w:b/>
          <w:snapToGrid w:val="0"/>
          <w:sz w:val="24"/>
          <w:szCs w:val="24"/>
        </w:rPr>
      </w:pPr>
    </w:p>
    <w:sectPr w:rsidR="00CE7578" w:rsidRPr="00B21EDE" w:rsidSect="00AE5E0D">
      <w:pgSz w:w="11906" w:h="16838"/>
      <w:pgMar w:top="567" w:right="170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FFF" w:rsidRDefault="008A2FFF" w:rsidP="00036C4D">
      <w:r>
        <w:separator/>
      </w:r>
    </w:p>
  </w:endnote>
  <w:endnote w:type="continuationSeparator" w:id="0">
    <w:p w:rsidR="008A2FFF" w:rsidRDefault="008A2FFF" w:rsidP="00036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82">
    <w:altName w:val="Times New Roman"/>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FFF" w:rsidRDefault="008A2FFF" w:rsidP="00036C4D">
      <w:r>
        <w:separator/>
      </w:r>
    </w:p>
  </w:footnote>
  <w:footnote w:type="continuationSeparator" w:id="0">
    <w:p w:rsidR="008A2FFF" w:rsidRDefault="008A2FFF" w:rsidP="00036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B97"/>
    <w:multiLevelType w:val="hybridMultilevel"/>
    <w:tmpl w:val="7A9E9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A920EE"/>
    <w:multiLevelType w:val="hybridMultilevel"/>
    <w:tmpl w:val="239ED0A4"/>
    <w:lvl w:ilvl="0" w:tplc="043A816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942B1"/>
    <w:rsid w:val="00005AC5"/>
    <w:rsid w:val="000148D3"/>
    <w:rsid w:val="00017AED"/>
    <w:rsid w:val="00023A83"/>
    <w:rsid w:val="00036535"/>
    <w:rsid w:val="00036C4D"/>
    <w:rsid w:val="00037FBD"/>
    <w:rsid w:val="00042B15"/>
    <w:rsid w:val="000563C1"/>
    <w:rsid w:val="00062B7F"/>
    <w:rsid w:val="000661C8"/>
    <w:rsid w:val="00087924"/>
    <w:rsid w:val="00092824"/>
    <w:rsid w:val="000A0451"/>
    <w:rsid w:val="000A7206"/>
    <w:rsid w:val="000B0177"/>
    <w:rsid w:val="000C2004"/>
    <w:rsid w:val="000C2BE5"/>
    <w:rsid w:val="000D41B0"/>
    <w:rsid w:val="000D729B"/>
    <w:rsid w:val="000E2D8B"/>
    <w:rsid w:val="000E5DE7"/>
    <w:rsid w:val="00117ADB"/>
    <w:rsid w:val="00117C88"/>
    <w:rsid w:val="00124C80"/>
    <w:rsid w:val="00131A60"/>
    <w:rsid w:val="001447B4"/>
    <w:rsid w:val="00154246"/>
    <w:rsid w:val="001606BE"/>
    <w:rsid w:val="00175548"/>
    <w:rsid w:val="001765E0"/>
    <w:rsid w:val="00193134"/>
    <w:rsid w:val="00196DD5"/>
    <w:rsid w:val="001B6B33"/>
    <w:rsid w:val="001C08E7"/>
    <w:rsid w:val="001D5EFA"/>
    <w:rsid w:val="001E3B87"/>
    <w:rsid w:val="002039F6"/>
    <w:rsid w:val="00204474"/>
    <w:rsid w:val="00207EDC"/>
    <w:rsid w:val="00215C69"/>
    <w:rsid w:val="002161C1"/>
    <w:rsid w:val="00221595"/>
    <w:rsid w:val="00236F73"/>
    <w:rsid w:val="00240ABD"/>
    <w:rsid w:val="00240CC8"/>
    <w:rsid w:val="00254923"/>
    <w:rsid w:val="00254DE1"/>
    <w:rsid w:val="00271C02"/>
    <w:rsid w:val="002806E0"/>
    <w:rsid w:val="002C2A1B"/>
    <w:rsid w:val="002D2A2E"/>
    <w:rsid w:val="002D2A4F"/>
    <w:rsid w:val="002E37EC"/>
    <w:rsid w:val="002E5B44"/>
    <w:rsid w:val="002E6D08"/>
    <w:rsid w:val="002F3398"/>
    <w:rsid w:val="00304A03"/>
    <w:rsid w:val="003076E1"/>
    <w:rsid w:val="00324D69"/>
    <w:rsid w:val="00341A4E"/>
    <w:rsid w:val="00344146"/>
    <w:rsid w:val="00361CD1"/>
    <w:rsid w:val="00374916"/>
    <w:rsid w:val="00392561"/>
    <w:rsid w:val="00393E4D"/>
    <w:rsid w:val="003C0C56"/>
    <w:rsid w:val="003C43C7"/>
    <w:rsid w:val="003D545B"/>
    <w:rsid w:val="003E2086"/>
    <w:rsid w:val="003F1FEC"/>
    <w:rsid w:val="003F3C14"/>
    <w:rsid w:val="004022BC"/>
    <w:rsid w:val="00416DAD"/>
    <w:rsid w:val="0043028E"/>
    <w:rsid w:val="00441814"/>
    <w:rsid w:val="00443309"/>
    <w:rsid w:val="004518A6"/>
    <w:rsid w:val="00452262"/>
    <w:rsid w:val="004805A7"/>
    <w:rsid w:val="004856E5"/>
    <w:rsid w:val="00492F47"/>
    <w:rsid w:val="004B69B3"/>
    <w:rsid w:val="004B7849"/>
    <w:rsid w:val="004C3FA2"/>
    <w:rsid w:val="004C6CB9"/>
    <w:rsid w:val="004C707F"/>
    <w:rsid w:val="004D7A3F"/>
    <w:rsid w:val="004E7C35"/>
    <w:rsid w:val="00506B5A"/>
    <w:rsid w:val="0052200C"/>
    <w:rsid w:val="0052292E"/>
    <w:rsid w:val="00523942"/>
    <w:rsid w:val="0057562D"/>
    <w:rsid w:val="005763BB"/>
    <w:rsid w:val="00581B6F"/>
    <w:rsid w:val="005943CC"/>
    <w:rsid w:val="005A0A7E"/>
    <w:rsid w:val="005A6CC2"/>
    <w:rsid w:val="005B2D34"/>
    <w:rsid w:val="005B4448"/>
    <w:rsid w:val="006049A5"/>
    <w:rsid w:val="00612C5A"/>
    <w:rsid w:val="00614839"/>
    <w:rsid w:val="00625A5B"/>
    <w:rsid w:val="00625CD6"/>
    <w:rsid w:val="00625F7E"/>
    <w:rsid w:val="006270CF"/>
    <w:rsid w:val="006533E1"/>
    <w:rsid w:val="006568A7"/>
    <w:rsid w:val="006579F8"/>
    <w:rsid w:val="00667C1C"/>
    <w:rsid w:val="00676F09"/>
    <w:rsid w:val="0068107D"/>
    <w:rsid w:val="00682F13"/>
    <w:rsid w:val="00683529"/>
    <w:rsid w:val="00684C9F"/>
    <w:rsid w:val="00686EB3"/>
    <w:rsid w:val="0069660D"/>
    <w:rsid w:val="006A5F51"/>
    <w:rsid w:val="006B5547"/>
    <w:rsid w:val="006F1AC4"/>
    <w:rsid w:val="006F503C"/>
    <w:rsid w:val="00700263"/>
    <w:rsid w:val="00702E8E"/>
    <w:rsid w:val="00704C36"/>
    <w:rsid w:val="00711F33"/>
    <w:rsid w:val="0071249A"/>
    <w:rsid w:val="007159F2"/>
    <w:rsid w:val="0074052F"/>
    <w:rsid w:val="007508D9"/>
    <w:rsid w:val="007743DD"/>
    <w:rsid w:val="00796A4D"/>
    <w:rsid w:val="007A38ED"/>
    <w:rsid w:val="007A6416"/>
    <w:rsid w:val="007B2310"/>
    <w:rsid w:val="007C6BF0"/>
    <w:rsid w:val="008041F2"/>
    <w:rsid w:val="00804E89"/>
    <w:rsid w:val="008130EF"/>
    <w:rsid w:val="00822126"/>
    <w:rsid w:val="00823EDC"/>
    <w:rsid w:val="008246AD"/>
    <w:rsid w:val="00832A9C"/>
    <w:rsid w:val="0084398A"/>
    <w:rsid w:val="0084515D"/>
    <w:rsid w:val="008552A0"/>
    <w:rsid w:val="008626D2"/>
    <w:rsid w:val="008755FB"/>
    <w:rsid w:val="00890B02"/>
    <w:rsid w:val="0089250C"/>
    <w:rsid w:val="00895229"/>
    <w:rsid w:val="008A2FFF"/>
    <w:rsid w:val="008A32CC"/>
    <w:rsid w:val="008B0FFF"/>
    <w:rsid w:val="008D230A"/>
    <w:rsid w:val="008D24E2"/>
    <w:rsid w:val="008D70EF"/>
    <w:rsid w:val="00901660"/>
    <w:rsid w:val="009109DC"/>
    <w:rsid w:val="00917A8A"/>
    <w:rsid w:val="00932A21"/>
    <w:rsid w:val="0097480C"/>
    <w:rsid w:val="00974DEB"/>
    <w:rsid w:val="009800E7"/>
    <w:rsid w:val="009816B9"/>
    <w:rsid w:val="00986479"/>
    <w:rsid w:val="009B18D4"/>
    <w:rsid w:val="009B1A13"/>
    <w:rsid w:val="009C4631"/>
    <w:rsid w:val="009D1740"/>
    <w:rsid w:val="009D4669"/>
    <w:rsid w:val="009E1620"/>
    <w:rsid w:val="009F1191"/>
    <w:rsid w:val="00A11EC4"/>
    <w:rsid w:val="00A139AA"/>
    <w:rsid w:val="00A16687"/>
    <w:rsid w:val="00A167B7"/>
    <w:rsid w:val="00A65D45"/>
    <w:rsid w:val="00A8269C"/>
    <w:rsid w:val="00A942B1"/>
    <w:rsid w:val="00A95AE1"/>
    <w:rsid w:val="00AA17E1"/>
    <w:rsid w:val="00AA2649"/>
    <w:rsid w:val="00AA7E8E"/>
    <w:rsid w:val="00AB4439"/>
    <w:rsid w:val="00AD035D"/>
    <w:rsid w:val="00AE0417"/>
    <w:rsid w:val="00AE4F36"/>
    <w:rsid w:val="00AE5E0D"/>
    <w:rsid w:val="00B063C0"/>
    <w:rsid w:val="00B07116"/>
    <w:rsid w:val="00B14BEB"/>
    <w:rsid w:val="00B21EDE"/>
    <w:rsid w:val="00B31A17"/>
    <w:rsid w:val="00B43E68"/>
    <w:rsid w:val="00B455F4"/>
    <w:rsid w:val="00B51FC1"/>
    <w:rsid w:val="00B5744B"/>
    <w:rsid w:val="00B6683F"/>
    <w:rsid w:val="00B67B3E"/>
    <w:rsid w:val="00B842CF"/>
    <w:rsid w:val="00B9015C"/>
    <w:rsid w:val="00BA13B0"/>
    <w:rsid w:val="00BA1D16"/>
    <w:rsid w:val="00BA686D"/>
    <w:rsid w:val="00BB7D79"/>
    <w:rsid w:val="00BD7083"/>
    <w:rsid w:val="00BD79DC"/>
    <w:rsid w:val="00BE00B7"/>
    <w:rsid w:val="00C044FC"/>
    <w:rsid w:val="00C10DE6"/>
    <w:rsid w:val="00C24A0F"/>
    <w:rsid w:val="00C26F29"/>
    <w:rsid w:val="00C3051F"/>
    <w:rsid w:val="00C31AE2"/>
    <w:rsid w:val="00C42EBF"/>
    <w:rsid w:val="00C468AC"/>
    <w:rsid w:val="00C541B2"/>
    <w:rsid w:val="00C61E48"/>
    <w:rsid w:val="00C75AFF"/>
    <w:rsid w:val="00C83963"/>
    <w:rsid w:val="00C85C81"/>
    <w:rsid w:val="00C860DD"/>
    <w:rsid w:val="00C9129E"/>
    <w:rsid w:val="00C9188B"/>
    <w:rsid w:val="00C96356"/>
    <w:rsid w:val="00C96E21"/>
    <w:rsid w:val="00CA1630"/>
    <w:rsid w:val="00CA19B4"/>
    <w:rsid w:val="00CA40E8"/>
    <w:rsid w:val="00CA597F"/>
    <w:rsid w:val="00CD4EC0"/>
    <w:rsid w:val="00CD5AF1"/>
    <w:rsid w:val="00CD7C7A"/>
    <w:rsid w:val="00CE5373"/>
    <w:rsid w:val="00CE7578"/>
    <w:rsid w:val="00CF5275"/>
    <w:rsid w:val="00CF6EB7"/>
    <w:rsid w:val="00D04334"/>
    <w:rsid w:val="00D26062"/>
    <w:rsid w:val="00D40DE8"/>
    <w:rsid w:val="00D415BF"/>
    <w:rsid w:val="00D44369"/>
    <w:rsid w:val="00D470BE"/>
    <w:rsid w:val="00D55E8E"/>
    <w:rsid w:val="00D63273"/>
    <w:rsid w:val="00D66BAA"/>
    <w:rsid w:val="00D832E6"/>
    <w:rsid w:val="00D86395"/>
    <w:rsid w:val="00DB67DA"/>
    <w:rsid w:val="00DC18A6"/>
    <w:rsid w:val="00DC5441"/>
    <w:rsid w:val="00DD35F9"/>
    <w:rsid w:val="00DD60AD"/>
    <w:rsid w:val="00DE1C29"/>
    <w:rsid w:val="00DF00E5"/>
    <w:rsid w:val="00E05F7C"/>
    <w:rsid w:val="00E05FF1"/>
    <w:rsid w:val="00E10F81"/>
    <w:rsid w:val="00E12DCC"/>
    <w:rsid w:val="00E23D34"/>
    <w:rsid w:val="00E33DFD"/>
    <w:rsid w:val="00E570A0"/>
    <w:rsid w:val="00E61CB6"/>
    <w:rsid w:val="00E65472"/>
    <w:rsid w:val="00E6709B"/>
    <w:rsid w:val="00E67750"/>
    <w:rsid w:val="00E81DEF"/>
    <w:rsid w:val="00E8772B"/>
    <w:rsid w:val="00EA0B40"/>
    <w:rsid w:val="00EC004B"/>
    <w:rsid w:val="00EC1014"/>
    <w:rsid w:val="00EC308E"/>
    <w:rsid w:val="00ED16A9"/>
    <w:rsid w:val="00F015AD"/>
    <w:rsid w:val="00F1494B"/>
    <w:rsid w:val="00F324DC"/>
    <w:rsid w:val="00F343BF"/>
    <w:rsid w:val="00F408FA"/>
    <w:rsid w:val="00F606D6"/>
    <w:rsid w:val="00F723CF"/>
    <w:rsid w:val="00F91409"/>
    <w:rsid w:val="00F95EB3"/>
    <w:rsid w:val="00F97B91"/>
    <w:rsid w:val="00FA0131"/>
    <w:rsid w:val="00FA478A"/>
    <w:rsid w:val="00FA789B"/>
    <w:rsid w:val="00FB10CE"/>
    <w:rsid w:val="00FB62DD"/>
    <w:rsid w:val="00FC07A5"/>
    <w:rsid w:val="00FC1F4D"/>
    <w:rsid w:val="00FD4451"/>
    <w:rsid w:val="00FE428C"/>
    <w:rsid w:val="00FE482A"/>
    <w:rsid w:val="00FE4DDE"/>
    <w:rsid w:val="00FF1547"/>
    <w:rsid w:val="00FF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B1"/>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
    <w:next w:val="a"/>
    <w:link w:val="10"/>
    <w:uiPriority w:val="9"/>
    <w:qFormat/>
    <w:rsid w:val="002E6D08"/>
    <w:pPr>
      <w:keepNext/>
      <w:outlineLvl w:val="0"/>
    </w:pPr>
    <w:rPr>
      <w:sz w:val="24"/>
    </w:rPr>
  </w:style>
  <w:style w:type="paragraph" w:styleId="2">
    <w:name w:val="heading 2"/>
    <w:basedOn w:val="a"/>
    <w:next w:val="a"/>
    <w:link w:val="20"/>
    <w:qFormat/>
    <w:rsid w:val="002E6D08"/>
    <w:pPr>
      <w:keepNext/>
      <w:jc w:val="center"/>
      <w:outlineLvl w:val="1"/>
    </w:pPr>
    <w:rPr>
      <w:sz w:val="28"/>
    </w:rPr>
  </w:style>
  <w:style w:type="paragraph" w:styleId="4">
    <w:name w:val="heading 4"/>
    <w:basedOn w:val="a"/>
    <w:next w:val="a"/>
    <w:link w:val="40"/>
    <w:qFormat/>
    <w:rsid w:val="002E6D08"/>
    <w:pPr>
      <w:keepNext/>
      <w:jc w:val="center"/>
      <w:outlineLvl w:val="3"/>
    </w:pPr>
    <w:rPr>
      <w:spacing w:val="40"/>
      <w:sz w:val="40"/>
    </w:rPr>
  </w:style>
  <w:style w:type="paragraph" w:styleId="5">
    <w:name w:val="heading 5"/>
    <w:basedOn w:val="a"/>
    <w:next w:val="a"/>
    <w:link w:val="50"/>
    <w:qFormat/>
    <w:rsid w:val="002E6D08"/>
    <w:pPr>
      <w:keepNext/>
      <w:jc w:val="center"/>
      <w:outlineLvl w:val="4"/>
    </w:pPr>
    <w:rPr>
      <w:sz w:val="24"/>
    </w:rPr>
  </w:style>
  <w:style w:type="paragraph" w:styleId="6">
    <w:name w:val="heading 6"/>
    <w:basedOn w:val="a"/>
    <w:next w:val="a"/>
    <w:link w:val="60"/>
    <w:qFormat/>
    <w:rsid w:val="002E6D08"/>
    <w:pPr>
      <w:keepNext/>
      <w:jc w:val="center"/>
      <w:outlineLvl w:val="5"/>
    </w:pPr>
    <w:rPr>
      <w:b/>
      <w:sz w:val="24"/>
    </w:rPr>
  </w:style>
  <w:style w:type="paragraph" w:styleId="7">
    <w:name w:val="heading 7"/>
    <w:basedOn w:val="a"/>
    <w:next w:val="a"/>
    <w:link w:val="70"/>
    <w:qFormat/>
    <w:rsid w:val="002E6D0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2B1"/>
    <w:pPr>
      <w:ind w:left="720"/>
      <w:contextualSpacing/>
    </w:pPr>
  </w:style>
  <w:style w:type="paragraph" w:styleId="a4">
    <w:name w:val="Balloon Text"/>
    <w:basedOn w:val="a"/>
    <w:link w:val="a5"/>
    <w:uiPriority w:val="99"/>
    <w:semiHidden/>
    <w:unhideWhenUsed/>
    <w:rsid w:val="00A942B1"/>
    <w:rPr>
      <w:rFonts w:ascii="Tahoma" w:hAnsi="Tahoma" w:cs="Tahoma"/>
      <w:sz w:val="16"/>
      <w:szCs w:val="16"/>
    </w:rPr>
  </w:style>
  <w:style w:type="character" w:customStyle="1" w:styleId="a5">
    <w:name w:val="Текст выноски Знак"/>
    <w:basedOn w:val="a0"/>
    <w:link w:val="a4"/>
    <w:uiPriority w:val="99"/>
    <w:semiHidden/>
    <w:rsid w:val="00A942B1"/>
    <w:rPr>
      <w:rFonts w:ascii="Tahoma" w:eastAsia="Times New Roman" w:hAnsi="Tahoma" w:cs="Tahoma"/>
      <w:sz w:val="16"/>
      <w:szCs w:val="16"/>
      <w:lang w:eastAsia="ru-RU"/>
    </w:rPr>
  </w:style>
  <w:style w:type="character" w:customStyle="1" w:styleId="a6">
    <w:name w:val="Гипертекстовая ссылка"/>
    <w:basedOn w:val="a0"/>
    <w:uiPriority w:val="99"/>
    <w:rsid w:val="0084398A"/>
    <w:rPr>
      <w:color w:val="106BBE"/>
    </w:rPr>
  </w:style>
  <w:style w:type="paragraph" w:customStyle="1" w:styleId="a7">
    <w:name w:val="Комментарий"/>
    <w:basedOn w:val="a"/>
    <w:next w:val="a"/>
    <w:uiPriority w:val="99"/>
    <w:rsid w:val="0084398A"/>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styleId="a8">
    <w:name w:val="Plain Text"/>
    <w:basedOn w:val="a"/>
    <w:link w:val="a9"/>
    <w:rsid w:val="000A0451"/>
    <w:rPr>
      <w:rFonts w:ascii="Courier New" w:hAnsi="Courier New"/>
    </w:rPr>
  </w:style>
  <w:style w:type="character" w:customStyle="1" w:styleId="a9">
    <w:name w:val="Текст Знак"/>
    <w:basedOn w:val="a0"/>
    <w:link w:val="a8"/>
    <w:rsid w:val="000A0451"/>
    <w:rPr>
      <w:rFonts w:ascii="Courier New" w:eastAsia="Times New Roman" w:hAnsi="Courier New" w:cs="Times New Roman"/>
      <w:sz w:val="20"/>
      <w:szCs w:val="20"/>
      <w:lang w:eastAsia="ru-RU"/>
    </w:rPr>
  </w:style>
  <w:style w:type="paragraph" w:customStyle="1" w:styleId="ConsNormal">
    <w:name w:val="ConsNormal"/>
    <w:rsid w:val="000563C1"/>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a">
    <w:name w:val="header"/>
    <w:basedOn w:val="a"/>
    <w:link w:val="ab"/>
    <w:uiPriority w:val="99"/>
    <w:unhideWhenUsed/>
    <w:rsid w:val="00036C4D"/>
    <w:pPr>
      <w:tabs>
        <w:tab w:val="center" w:pos="4677"/>
        <w:tab w:val="right" w:pos="9355"/>
      </w:tabs>
    </w:pPr>
  </w:style>
  <w:style w:type="character" w:customStyle="1" w:styleId="ab">
    <w:name w:val="Верхний колонтитул Знак"/>
    <w:basedOn w:val="a0"/>
    <w:link w:val="aa"/>
    <w:uiPriority w:val="99"/>
    <w:rsid w:val="00036C4D"/>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036C4D"/>
    <w:pPr>
      <w:tabs>
        <w:tab w:val="center" w:pos="4677"/>
        <w:tab w:val="right" w:pos="9355"/>
      </w:tabs>
    </w:pPr>
  </w:style>
  <w:style w:type="character" w:customStyle="1" w:styleId="ad">
    <w:name w:val="Нижний колонтитул Знак"/>
    <w:basedOn w:val="a0"/>
    <w:link w:val="ac"/>
    <w:uiPriority w:val="99"/>
    <w:rsid w:val="00036C4D"/>
    <w:rPr>
      <w:rFonts w:ascii="Times New Roman" w:eastAsia="Times New Roman" w:hAnsi="Times New Roman" w:cs="Times New Roman"/>
      <w:sz w:val="20"/>
      <w:szCs w:val="20"/>
      <w:lang w:eastAsia="ru-RU"/>
    </w:rPr>
  </w:style>
  <w:style w:type="character" w:customStyle="1" w:styleId="10">
    <w:name w:val="Заголовок 1 Знак"/>
    <w:aliases w:val=" Знак Знак"/>
    <w:basedOn w:val="a0"/>
    <w:link w:val="1"/>
    <w:uiPriority w:val="9"/>
    <w:rsid w:val="002E6D0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E6D08"/>
    <w:rPr>
      <w:rFonts w:ascii="Times New Roman" w:eastAsia="Times New Roman" w:hAnsi="Times New Roman" w:cs="Times New Roman"/>
      <w:sz w:val="28"/>
      <w:szCs w:val="20"/>
    </w:rPr>
  </w:style>
  <w:style w:type="character" w:customStyle="1" w:styleId="40">
    <w:name w:val="Заголовок 4 Знак"/>
    <w:basedOn w:val="a0"/>
    <w:link w:val="4"/>
    <w:rsid w:val="002E6D08"/>
    <w:rPr>
      <w:rFonts w:ascii="Times New Roman" w:eastAsia="Times New Roman" w:hAnsi="Times New Roman" w:cs="Times New Roman"/>
      <w:spacing w:val="40"/>
      <w:sz w:val="40"/>
      <w:szCs w:val="20"/>
    </w:rPr>
  </w:style>
  <w:style w:type="character" w:customStyle="1" w:styleId="50">
    <w:name w:val="Заголовок 5 Знак"/>
    <w:basedOn w:val="a0"/>
    <w:link w:val="5"/>
    <w:rsid w:val="002E6D08"/>
    <w:rPr>
      <w:rFonts w:ascii="Times New Roman" w:eastAsia="Times New Roman" w:hAnsi="Times New Roman" w:cs="Times New Roman"/>
      <w:sz w:val="24"/>
      <w:szCs w:val="20"/>
    </w:rPr>
  </w:style>
  <w:style w:type="character" w:customStyle="1" w:styleId="60">
    <w:name w:val="Заголовок 6 Знак"/>
    <w:basedOn w:val="a0"/>
    <w:link w:val="6"/>
    <w:rsid w:val="002E6D08"/>
    <w:rPr>
      <w:rFonts w:ascii="Times New Roman" w:eastAsia="Times New Roman" w:hAnsi="Times New Roman" w:cs="Times New Roman"/>
      <w:b/>
      <w:sz w:val="24"/>
      <w:szCs w:val="20"/>
    </w:rPr>
  </w:style>
  <w:style w:type="character" w:customStyle="1" w:styleId="70">
    <w:name w:val="Заголовок 7 Знак"/>
    <w:basedOn w:val="a0"/>
    <w:link w:val="7"/>
    <w:rsid w:val="002E6D08"/>
    <w:rPr>
      <w:rFonts w:ascii="Times New Roman" w:eastAsia="Times New Roman" w:hAnsi="Times New Roman" w:cs="Times New Roman"/>
      <w:sz w:val="24"/>
      <w:szCs w:val="24"/>
    </w:rPr>
  </w:style>
  <w:style w:type="paragraph" w:customStyle="1" w:styleId="ae">
    <w:name w:val="Знак Знак Знак Знак Знак Знак 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styleId="af">
    <w:name w:val="Body Text Indent"/>
    <w:basedOn w:val="a"/>
    <w:link w:val="af0"/>
    <w:rsid w:val="002E6D08"/>
    <w:pPr>
      <w:ind w:firstLine="567"/>
      <w:jc w:val="both"/>
    </w:pPr>
    <w:rPr>
      <w:sz w:val="24"/>
    </w:rPr>
  </w:style>
  <w:style w:type="character" w:customStyle="1" w:styleId="af0">
    <w:name w:val="Основной текст с отступом Знак"/>
    <w:basedOn w:val="a0"/>
    <w:link w:val="af"/>
    <w:rsid w:val="002E6D08"/>
    <w:rPr>
      <w:rFonts w:ascii="Times New Roman" w:eastAsia="Times New Roman" w:hAnsi="Times New Roman" w:cs="Times New Roman"/>
      <w:sz w:val="24"/>
      <w:szCs w:val="20"/>
    </w:rPr>
  </w:style>
  <w:style w:type="paragraph" w:customStyle="1" w:styleId="11">
    <w:name w:val="Обычный1"/>
    <w:basedOn w:val="a"/>
    <w:rsid w:val="002E6D08"/>
    <w:pPr>
      <w:spacing w:before="1"/>
    </w:pPr>
    <w:rPr>
      <w:sz w:val="27"/>
    </w:rPr>
  </w:style>
  <w:style w:type="paragraph" w:styleId="af1">
    <w:name w:val="caption"/>
    <w:basedOn w:val="a"/>
    <w:next w:val="a"/>
    <w:qFormat/>
    <w:rsid w:val="002E6D08"/>
    <w:pPr>
      <w:jc w:val="center"/>
    </w:pPr>
    <w:rPr>
      <w:b/>
      <w:sz w:val="32"/>
    </w:rPr>
  </w:style>
  <w:style w:type="paragraph" w:styleId="af2">
    <w:name w:val="Normal (Web)"/>
    <w:basedOn w:val="a"/>
    <w:uiPriority w:val="99"/>
    <w:rsid w:val="002E6D08"/>
    <w:pPr>
      <w:spacing w:before="120" w:after="120"/>
      <w:ind w:left="150" w:right="150"/>
      <w:jc w:val="both"/>
    </w:pPr>
    <w:rPr>
      <w:sz w:val="24"/>
      <w:szCs w:val="24"/>
    </w:rPr>
  </w:style>
  <w:style w:type="paragraph" w:customStyle="1" w:styleId="ConsPlusNormal">
    <w:name w:val="ConsPlusNormal"/>
    <w:link w:val="ConsPlusNormal0"/>
    <w:rsid w:val="002E6D08"/>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E6D08"/>
    <w:rPr>
      <w:rFonts w:ascii="Arial" w:eastAsia="Times New Roman" w:hAnsi="Arial" w:cs="Arial"/>
      <w:sz w:val="20"/>
      <w:szCs w:val="20"/>
      <w:lang w:eastAsia="ru-RU"/>
    </w:rPr>
  </w:style>
  <w:style w:type="paragraph" w:customStyle="1" w:styleId="ConsPlusNonformat">
    <w:name w:val="ConsPlusNonformat"/>
    <w:rsid w:val="002E6D0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2E6D08"/>
    <w:pPr>
      <w:spacing w:after="120"/>
      <w:ind w:left="283"/>
    </w:pPr>
    <w:rPr>
      <w:sz w:val="16"/>
      <w:szCs w:val="16"/>
    </w:rPr>
  </w:style>
  <w:style w:type="character" w:customStyle="1" w:styleId="30">
    <w:name w:val="Основной текст с отступом 3 Знак"/>
    <w:basedOn w:val="a0"/>
    <w:link w:val="3"/>
    <w:rsid w:val="002E6D08"/>
    <w:rPr>
      <w:rFonts w:ascii="Times New Roman" w:eastAsia="Times New Roman" w:hAnsi="Times New Roman" w:cs="Times New Roman"/>
      <w:sz w:val="16"/>
      <w:szCs w:val="16"/>
    </w:rPr>
  </w:style>
  <w:style w:type="paragraph" w:styleId="af3">
    <w:name w:val="Body Text"/>
    <w:basedOn w:val="a"/>
    <w:link w:val="af4"/>
    <w:rsid w:val="002E6D08"/>
    <w:pPr>
      <w:spacing w:after="120"/>
    </w:pPr>
  </w:style>
  <w:style w:type="character" w:customStyle="1" w:styleId="af4">
    <w:name w:val="Основной текст Знак"/>
    <w:basedOn w:val="a0"/>
    <w:link w:val="af3"/>
    <w:rsid w:val="002E6D08"/>
    <w:rPr>
      <w:rFonts w:ascii="Times New Roman" w:eastAsia="Times New Roman" w:hAnsi="Times New Roman" w:cs="Times New Roman"/>
      <w:sz w:val="20"/>
      <w:szCs w:val="20"/>
      <w:lang w:eastAsia="ru-RU"/>
    </w:rPr>
  </w:style>
  <w:style w:type="table" w:styleId="af5">
    <w:name w:val="Table Grid"/>
    <w:basedOn w:val="a1"/>
    <w:uiPriority w:val="59"/>
    <w:rsid w:val="002E6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2E6D08"/>
    <w:rPr>
      <w:color w:val="0000FF"/>
      <w:u w:val="single"/>
    </w:rPr>
  </w:style>
  <w:style w:type="character" w:styleId="af7">
    <w:name w:val="FollowedHyperlink"/>
    <w:uiPriority w:val="99"/>
    <w:rsid w:val="002E6D08"/>
    <w:rPr>
      <w:color w:val="800080"/>
      <w:u w:val="single"/>
    </w:rPr>
  </w:style>
  <w:style w:type="paragraph" w:customStyle="1" w:styleId="af8">
    <w:name w:val="Статья"/>
    <w:basedOn w:val="a"/>
    <w:next w:val="a"/>
    <w:rsid w:val="002E6D08"/>
    <w:pPr>
      <w:spacing w:line="288" w:lineRule="auto"/>
      <w:jc w:val="center"/>
    </w:pPr>
    <w:rPr>
      <w:b/>
      <w:bCs/>
      <w:sz w:val="28"/>
      <w:szCs w:val="24"/>
    </w:rPr>
  </w:style>
  <w:style w:type="paragraph" w:customStyle="1" w:styleId="af9">
    <w:name w:val="Таблицы (моноширинный)"/>
    <w:basedOn w:val="a"/>
    <w:next w:val="a"/>
    <w:rsid w:val="002E6D08"/>
    <w:pPr>
      <w:widowControl w:val="0"/>
      <w:autoSpaceDE w:val="0"/>
      <w:autoSpaceDN w:val="0"/>
      <w:adjustRightInd w:val="0"/>
      <w:jc w:val="both"/>
    </w:pPr>
    <w:rPr>
      <w:rFonts w:ascii="Courier New" w:hAnsi="Courier New" w:cs="Courier New"/>
      <w:sz w:val="24"/>
      <w:szCs w:val="24"/>
    </w:rPr>
  </w:style>
  <w:style w:type="paragraph" w:styleId="afa">
    <w:name w:val="Block Text"/>
    <w:basedOn w:val="a"/>
    <w:rsid w:val="002E6D08"/>
    <w:pPr>
      <w:spacing w:after="120"/>
      <w:ind w:left="1440" w:right="1440"/>
      <w:jc w:val="both"/>
    </w:pPr>
    <w:rPr>
      <w:sz w:val="24"/>
    </w:rPr>
  </w:style>
  <w:style w:type="paragraph" w:customStyle="1" w:styleId="ConsNonformat">
    <w:name w:val="ConsNonformat"/>
    <w:uiPriority w:val="99"/>
    <w:rsid w:val="002E6D08"/>
    <w:pPr>
      <w:widowControl w:val="0"/>
      <w:spacing w:after="0" w:line="240" w:lineRule="auto"/>
    </w:pPr>
    <w:rPr>
      <w:rFonts w:ascii="Courier New" w:eastAsia="Times New Roman" w:hAnsi="Courier New" w:cs="Times New Roman"/>
      <w:sz w:val="20"/>
      <w:szCs w:val="20"/>
      <w:lang w:eastAsia="ru-RU"/>
    </w:rPr>
  </w:style>
  <w:style w:type="character" w:styleId="afb">
    <w:name w:val="annotation reference"/>
    <w:uiPriority w:val="99"/>
    <w:semiHidden/>
    <w:rsid w:val="002E6D08"/>
    <w:rPr>
      <w:sz w:val="16"/>
      <w:szCs w:val="16"/>
    </w:rPr>
  </w:style>
  <w:style w:type="paragraph" w:styleId="afc">
    <w:name w:val="annotation text"/>
    <w:basedOn w:val="a"/>
    <w:link w:val="afd"/>
    <w:uiPriority w:val="99"/>
    <w:semiHidden/>
    <w:rsid w:val="002E6D08"/>
  </w:style>
  <w:style w:type="character" w:customStyle="1" w:styleId="afd">
    <w:name w:val="Текст примечания Знак"/>
    <w:basedOn w:val="a0"/>
    <w:link w:val="afc"/>
    <w:uiPriority w:val="99"/>
    <w:semiHidden/>
    <w:rsid w:val="002E6D08"/>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rsid w:val="002E6D08"/>
    <w:rPr>
      <w:b/>
      <w:bCs/>
    </w:rPr>
  </w:style>
  <w:style w:type="character" w:customStyle="1" w:styleId="aff">
    <w:name w:val="Тема примечания Знак"/>
    <w:basedOn w:val="afd"/>
    <w:link w:val="afe"/>
    <w:uiPriority w:val="99"/>
    <w:semiHidden/>
    <w:rsid w:val="002E6D08"/>
    <w:rPr>
      <w:rFonts w:ascii="Times New Roman" w:eastAsia="Times New Roman" w:hAnsi="Times New Roman" w:cs="Times New Roman"/>
      <w:b/>
      <w:bCs/>
      <w:sz w:val="20"/>
      <w:szCs w:val="20"/>
    </w:rPr>
  </w:style>
  <w:style w:type="paragraph" w:styleId="HTML">
    <w:name w:val="HTML Preformatted"/>
    <w:aliases w:val="Стандартный HTML Знак2 Знак,Стандартный HTML Знак Знак Знак,Стандартный HTML Знак1 Знак Знак Знак,Стандартный HTML Знак Знак Знак Знак Знак,Стандартный HTML Знак1 Знак Знак Знак Знак Знак,Знак"/>
    <w:basedOn w:val="a"/>
    <w:link w:val="HTML0"/>
    <w:rsid w:val="002E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Стандартный HTML Знак2 Знак Знак,Стандартный HTML Знак Знак Знак Знак,Стандартный HTML Знак1 Знак Знак Знак Знак,Стандартный HTML Знак Знак Знак Знак Знак Знак,Стандартный HTML Знак1 Знак Знак Знак Знак Знак Знак,Знак Знак1"/>
    <w:basedOn w:val="a0"/>
    <w:link w:val="HTML"/>
    <w:rsid w:val="002E6D08"/>
    <w:rPr>
      <w:rFonts w:ascii="Courier New" w:eastAsia="Times New Roman" w:hAnsi="Courier New" w:cs="Times New Roman"/>
      <w:sz w:val="20"/>
      <w:szCs w:val="20"/>
    </w:rPr>
  </w:style>
  <w:style w:type="character" w:customStyle="1" w:styleId="highlighthighlightactive">
    <w:name w:val="highlight highlight_active"/>
    <w:basedOn w:val="a0"/>
    <w:rsid w:val="002E6D08"/>
  </w:style>
  <w:style w:type="paragraph" w:customStyle="1" w:styleId="aff0">
    <w:name w:val="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customStyle="1" w:styleId="ConsTitle">
    <w:name w:val="ConsTitle"/>
    <w:rsid w:val="002E6D0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f1">
    <w:name w:val="Title"/>
    <w:basedOn w:val="a"/>
    <w:link w:val="aff2"/>
    <w:uiPriority w:val="99"/>
    <w:qFormat/>
    <w:rsid w:val="002E6D08"/>
    <w:pPr>
      <w:jc w:val="center"/>
    </w:pPr>
    <w:rPr>
      <w:sz w:val="28"/>
    </w:rPr>
  </w:style>
  <w:style w:type="character" w:customStyle="1" w:styleId="aff2">
    <w:name w:val="Название Знак"/>
    <w:basedOn w:val="a0"/>
    <w:link w:val="aff1"/>
    <w:uiPriority w:val="99"/>
    <w:rsid w:val="002E6D08"/>
    <w:rPr>
      <w:rFonts w:ascii="Times New Roman" w:eastAsia="Times New Roman" w:hAnsi="Times New Roman" w:cs="Times New Roman"/>
      <w:sz w:val="28"/>
      <w:szCs w:val="20"/>
    </w:rPr>
  </w:style>
  <w:style w:type="paragraph" w:customStyle="1" w:styleId="aff3">
    <w:name w:val="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paragraph" w:customStyle="1" w:styleId="xl69">
    <w:name w:val="xl6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0">
    <w:name w:val="xl70"/>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5">
    <w:name w:val="xl7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7">
    <w:name w:val="xl7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9">
    <w:name w:val="xl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1">
    <w:name w:val="xl81"/>
    <w:basedOn w:val="a"/>
    <w:rsid w:val="002E6D08"/>
    <w:pPr>
      <w:spacing w:before="100" w:beforeAutospacing="1" w:after="100" w:afterAutospacing="1"/>
      <w:jc w:val="center"/>
      <w:textAlignment w:val="center"/>
    </w:pPr>
    <w:rPr>
      <w:sz w:val="24"/>
      <w:szCs w:val="24"/>
    </w:rPr>
  </w:style>
  <w:style w:type="paragraph" w:customStyle="1" w:styleId="xl82">
    <w:name w:val="xl8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3">
    <w:name w:val="xl8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2E6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85">
    <w:name w:val="xl8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6">
    <w:name w:val="xl8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7">
    <w:name w:val="xl8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8">
    <w:name w:val="xl8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0">
    <w:name w:val="xl90"/>
    <w:basedOn w:val="a"/>
    <w:rsid w:val="002E6D08"/>
    <w:pPr>
      <w:spacing w:before="100" w:beforeAutospacing="1" w:after="100" w:afterAutospacing="1"/>
    </w:pPr>
    <w:rPr>
      <w:sz w:val="24"/>
      <w:szCs w:val="24"/>
    </w:rPr>
  </w:style>
  <w:style w:type="paragraph" w:customStyle="1" w:styleId="xl91">
    <w:name w:val="xl91"/>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2">
    <w:name w:val="xl9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4"/>
      <w:szCs w:val="24"/>
    </w:rPr>
  </w:style>
  <w:style w:type="paragraph" w:customStyle="1" w:styleId="xl93">
    <w:name w:val="xl9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4">
    <w:name w:val="xl9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5">
    <w:name w:val="xl9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6">
    <w:name w:val="xl96"/>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97">
    <w:name w:val="xl97"/>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98">
    <w:name w:val="xl98"/>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99">
    <w:name w:val="xl99"/>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01">
    <w:name w:val="xl101"/>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2">
    <w:name w:val="xl102"/>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3">
    <w:name w:val="xl10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sz w:val="24"/>
      <w:szCs w:val="24"/>
    </w:rPr>
  </w:style>
  <w:style w:type="paragraph" w:customStyle="1" w:styleId="xl104">
    <w:name w:val="xl10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4"/>
      <w:szCs w:val="24"/>
    </w:rPr>
  </w:style>
  <w:style w:type="paragraph" w:customStyle="1" w:styleId="xl105">
    <w:name w:val="xl10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rPr>
  </w:style>
  <w:style w:type="paragraph" w:customStyle="1" w:styleId="xl106">
    <w:name w:val="xl106"/>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b/>
      <w:bCs/>
      <w:color w:val="000000"/>
      <w:sz w:val="24"/>
      <w:szCs w:val="24"/>
    </w:rPr>
  </w:style>
  <w:style w:type="paragraph" w:customStyle="1" w:styleId="xl107">
    <w:name w:val="xl107"/>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8">
    <w:name w:val="xl108"/>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sz w:val="24"/>
      <w:szCs w:val="24"/>
    </w:rPr>
  </w:style>
  <w:style w:type="paragraph" w:customStyle="1" w:styleId="xl109">
    <w:name w:val="xl109"/>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rPr>
  </w:style>
  <w:style w:type="paragraph" w:customStyle="1" w:styleId="xl110">
    <w:name w:val="xl110"/>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1">
    <w:name w:val="xl111"/>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2">
    <w:name w:val="xl112"/>
    <w:basedOn w:val="a"/>
    <w:rsid w:val="002E6D0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rPr>
  </w:style>
  <w:style w:type="paragraph" w:customStyle="1" w:styleId="xl113">
    <w:name w:val="xl113"/>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14">
    <w:name w:val="xl114"/>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5">
    <w:name w:val="xl115"/>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6">
    <w:name w:val="xl116"/>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7">
    <w:name w:val="xl11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18">
    <w:name w:val="xl11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styleId="31">
    <w:name w:val="Body Text 3"/>
    <w:basedOn w:val="a"/>
    <w:link w:val="32"/>
    <w:uiPriority w:val="99"/>
    <w:semiHidden/>
    <w:unhideWhenUsed/>
    <w:rsid w:val="002E6D08"/>
    <w:pPr>
      <w:spacing w:after="120"/>
    </w:pPr>
    <w:rPr>
      <w:sz w:val="16"/>
      <w:szCs w:val="16"/>
    </w:rPr>
  </w:style>
  <w:style w:type="character" w:customStyle="1" w:styleId="32">
    <w:name w:val="Основной текст 3 Знак"/>
    <w:basedOn w:val="a0"/>
    <w:link w:val="31"/>
    <w:uiPriority w:val="99"/>
    <w:semiHidden/>
    <w:rsid w:val="002E6D08"/>
    <w:rPr>
      <w:rFonts w:ascii="Times New Roman" w:eastAsia="Times New Roman" w:hAnsi="Times New Roman" w:cs="Times New Roman"/>
      <w:sz w:val="16"/>
      <w:szCs w:val="16"/>
    </w:rPr>
  </w:style>
  <w:style w:type="paragraph" w:customStyle="1" w:styleId="xl135">
    <w:name w:val="xl135"/>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b/>
      <w:bCs/>
      <w:sz w:val="22"/>
      <w:szCs w:val="22"/>
    </w:rPr>
  </w:style>
  <w:style w:type="paragraph" w:customStyle="1" w:styleId="xl136">
    <w:name w:val="xl13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2E6D0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8">
    <w:name w:val="xl138"/>
    <w:basedOn w:val="a"/>
    <w:rsid w:val="002E6D0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140">
    <w:name w:val="xl140"/>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1">
    <w:name w:val="xl141"/>
    <w:basedOn w:val="a"/>
    <w:rsid w:val="002E6D08"/>
    <w:pPr>
      <w:pBdr>
        <w:top w:val="single" w:sz="4" w:space="0" w:color="auto"/>
        <w:bottom w:val="single" w:sz="4" w:space="0" w:color="auto"/>
      </w:pBdr>
      <w:shd w:val="clear" w:color="000000" w:fill="FFFF99"/>
      <w:spacing w:before="100" w:beforeAutospacing="1" w:after="100" w:afterAutospacing="1"/>
    </w:pPr>
    <w:rPr>
      <w:b/>
      <w:bCs/>
      <w:i/>
      <w:iCs/>
      <w:sz w:val="24"/>
      <w:szCs w:val="24"/>
    </w:rPr>
  </w:style>
  <w:style w:type="paragraph" w:customStyle="1" w:styleId="xl142">
    <w:name w:val="xl14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24"/>
      <w:szCs w:val="24"/>
    </w:rPr>
  </w:style>
  <w:style w:type="paragraph" w:customStyle="1" w:styleId="xl143">
    <w:name w:val="xl143"/>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44">
    <w:name w:val="xl144"/>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
    <w:rsid w:val="002E6D08"/>
    <w:pPr>
      <w:pBdr>
        <w:right w:val="single" w:sz="4" w:space="0" w:color="auto"/>
      </w:pBdr>
      <w:spacing w:before="100" w:beforeAutospacing="1" w:after="100" w:afterAutospacing="1"/>
    </w:pPr>
    <w:rPr>
      <w:sz w:val="24"/>
      <w:szCs w:val="24"/>
    </w:rPr>
  </w:style>
  <w:style w:type="paragraph" w:customStyle="1" w:styleId="xl146">
    <w:name w:val="xl146"/>
    <w:basedOn w:val="a"/>
    <w:rsid w:val="002E6D08"/>
    <w:pPr>
      <w:pBdr>
        <w:top w:val="single" w:sz="4" w:space="0" w:color="auto"/>
        <w:bottom w:val="single" w:sz="4" w:space="0" w:color="auto"/>
      </w:pBdr>
      <w:spacing w:before="100" w:beforeAutospacing="1" w:after="100" w:afterAutospacing="1"/>
    </w:pPr>
    <w:rPr>
      <w:sz w:val="24"/>
      <w:szCs w:val="24"/>
    </w:rPr>
  </w:style>
  <w:style w:type="paragraph" w:customStyle="1" w:styleId="xl147">
    <w:name w:val="xl14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48">
    <w:name w:val="xl148"/>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49">
    <w:name w:val="xl14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1">
    <w:name w:val="xl151"/>
    <w:basedOn w:val="a"/>
    <w:rsid w:val="002E6D0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rsid w:val="002E6D08"/>
    <w:pPr>
      <w:pBdr>
        <w:top w:val="single" w:sz="4" w:space="0" w:color="auto"/>
      </w:pBdr>
      <w:spacing w:before="100" w:beforeAutospacing="1" w:after="100" w:afterAutospacing="1"/>
    </w:pPr>
    <w:rPr>
      <w:sz w:val="24"/>
      <w:szCs w:val="24"/>
    </w:rPr>
  </w:style>
  <w:style w:type="paragraph" w:customStyle="1" w:styleId="xl153">
    <w:name w:val="xl153"/>
    <w:basedOn w:val="a"/>
    <w:rsid w:val="002E6D08"/>
    <w:pPr>
      <w:pBdr>
        <w:top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54">
    <w:name w:val="xl15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55">
    <w:name w:val="xl155"/>
    <w:basedOn w:val="a"/>
    <w:rsid w:val="002E6D08"/>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sz w:val="24"/>
      <w:szCs w:val="24"/>
    </w:rPr>
  </w:style>
  <w:style w:type="paragraph" w:customStyle="1" w:styleId="xl157">
    <w:name w:val="xl157"/>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58">
    <w:name w:val="xl158"/>
    <w:basedOn w:val="a"/>
    <w:rsid w:val="002E6D0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9">
    <w:name w:val="xl159"/>
    <w:basedOn w:val="a"/>
    <w:rsid w:val="002E6D08"/>
    <w:pPr>
      <w:pBdr>
        <w:right w:val="single" w:sz="4" w:space="0" w:color="auto"/>
      </w:pBdr>
      <w:spacing w:before="100" w:beforeAutospacing="1" w:after="100" w:afterAutospacing="1"/>
    </w:pPr>
    <w:rPr>
      <w:sz w:val="24"/>
      <w:szCs w:val="24"/>
    </w:rPr>
  </w:style>
  <w:style w:type="paragraph" w:customStyle="1" w:styleId="xl160">
    <w:name w:val="xl160"/>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161">
    <w:name w:val="xl161"/>
    <w:basedOn w:val="a"/>
    <w:rsid w:val="002E6D08"/>
    <w:pPr>
      <w:pBdr>
        <w:top w:val="single" w:sz="4" w:space="0" w:color="auto"/>
      </w:pBdr>
      <w:shd w:val="clear" w:color="000000" w:fill="CCFFFF"/>
      <w:spacing w:before="100" w:beforeAutospacing="1" w:after="100" w:afterAutospacing="1"/>
    </w:pPr>
    <w:rPr>
      <w:b/>
      <w:bCs/>
      <w:sz w:val="24"/>
      <w:szCs w:val="24"/>
    </w:rPr>
  </w:style>
  <w:style w:type="paragraph" w:customStyle="1" w:styleId="xl162">
    <w:name w:val="xl162"/>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3">
    <w:name w:val="xl163"/>
    <w:basedOn w:val="a"/>
    <w:rsid w:val="002E6D08"/>
    <w:pPr>
      <w:pBdr>
        <w:top w:val="single" w:sz="4" w:space="0" w:color="auto"/>
        <w:right w:val="single" w:sz="4" w:space="0" w:color="auto"/>
      </w:pBdr>
      <w:shd w:val="clear" w:color="000000" w:fill="CCFFFF"/>
      <w:spacing w:before="100" w:beforeAutospacing="1" w:after="100" w:afterAutospacing="1"/>
    </w:pPr>
    <w:rPr>
      <w:b/>
      <w:bCs/>
      <w:sz w:val="24"/>
      <w:szCs w:val="24"/>
    </w:rPr>
  </w:style>
  <w:style w:type="paragraph" w:customStyle="1" w:styleId="xl164">
    <w:name w:val="xl164"/>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24"/>
      <w:szCs w:val="24"/>
    </w:rPr>
  </w:style>
  <w:style w:type="paragraph" w:customStyle="1" w:styleId="xl165">
    <w:name w:val="xl16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24"/>
      <w:szCs w:val="24"/>
    </w:rPr>
  </w:style>
  <w:style w:type="paragraph" w:customStyle="1" w:styleId="xl166">
    <w:name w:val="xl166"/>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167">
    <w:name w:val="xl16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8">
    <w:name w:val="xl168"/>
    <w:basedOn w:val="a"/>
    <w:rsid w:val="002E6D08"/>
    <w:pPr>
      <w:pBdr>
        <w:top w:val="single" w:sz="4" w:space="0" w:color="auto"/>
        <w:bottom w:val="single" w:sz="4" w:space="0" w:color="auto"/>
      </w:pBdr>
      <w:spacing w:before="100" w:beforeAutospacing="1" w:after="100" w:afterAutospacing="1"/>
    </w:pPr>
    <w:rPr>
      <w:b/>
      <w:bCs/>
      <w:sz w:val="24"/>
      <w:szCs w:val="24"/>
    </w:rPr>
  </w:style>
  <w:style w:type="paragraph" w:customStyle="1" w:styleId="xl169">
    <w:name w:val="xl169"/>
    <w:basedOn w:val="a"/>
    <w:rsid w:val="002E6D08"/>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70">
    <w:name w:val="xl170"/>
    <w:basedOn w:val="a"/>
    <w:rsid w:val="002E6D0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1">
    <w:name w:val="xl171"/>
    <w:basedOn w:val="a"/>
    <w:rsid w:val="002E6D08"/>
    <w:pPr>
      <w:pBdr>
        <w:top w:val="single" w:sz="4" w:space="0" w:color="auto"/>
        <w:bottom w:val="single" w:sz="4" w:space="0" w:color="auto"/>
      </w:pBdr>
      <w:spacing w:before="100" w:beforeAutospacing="1" w:after="100" w:afterAutospacing="1"/>
      <w:jc w:val="center"/>
    </w:pPr>
    <w:rPr>
      <w:sz w:val="24"/>
      <w:szCs w:val="24"/>
    </w:rPr>
  </w:style>
  <w:style w:type="paragraph" w:customStyle="1" w:styleId="xl172">
    <w:name w:val="xl172"/>
    <w:basedOn w:val="a"/>
    <w:rsid w:val="002E6D08"/>
    <w:pPr>
      <w:spacing w:before="100" w:beforeAutospacing="1" w:after="100" w:afterAutospacing="1"/>
      <w:jc w:val="center"/>
    </w:pPr>
    <w:rPr>
      <w:sz w:val="24"/>
      <w:szCs w:val="24"/>
    </w:rPr>
  </w:style>
  <w:style w:type="paragraph" w:customStyle="1" w:styleId="xl173">
    <w:name w:val="xl173"/>
    <w:basedOn w:val="a"/>
    <w:rsid w:val="002E6D08"/>
    <w:pPr>
      <w:pBdr>
        <w:top w:val="single" w:sz="4" w:space="0" w:color="auto"/>
      </w:pBdr>
      <w:shd w:val="clear" w:color="000000" w:fill="FFFF00"/>
      <w:spacing w:before="100" w:beforeAutospacing="1" w:after="100" w:afterAutospacing="1"/>
      <w:jc w:val="center"/>
    </w:pPr>
    <w:rPr>
      <w:b/>
      <w:bCs/>
      <w:sz w:val="24"/>
      <w:szCs w:val="24"/>
    </w:rPr>
  </w:style>
  <w:style w:type="paragraph" w:customStyle="1" w:styleId="xl174">
    <w:name w:val="xl174"/>
    <w:basedOn w:val="a"/>
    <w:rsid w:val="002E6D08"/>
    <w:pPr>
      <w:pBdr>
        <w:top w:val="single" w:sz="4" w:space="0" w:color="auto"/>
      </w:pBdr>
      <w:spacing w:before="100" w:beforeAutospacing="1" w:after="100" w:afterAutospacing="1"/>
      <w:jc w:val="center"/>
    </w:pPr>
    <w:rPr>
      <w:sz w:val="24"/>
      <w:szCs w:val="24"/>
    </w:rPr>
  </w:style>
  <w:style w:type="paragraph" w:customStyle="1" w:styleId="xl175">
    <w:name w:val="xl175"/>
    <w:basedOn w:val="a"/>
    <w:rsid w:val="002E6D08"/>
    <w:pPr>
      <w:pBdr>
        <w:top w:val="single" w:sz="4" w:space="0" w:color="auto"/>
      </w:pBdr>
      <w:shd w:val="clear" w:color="000000" w:fill="CCFFFF"/>
      <w:spacing w:before="100" w:beforeAutospacing="1" w:after="100" w:afterAutospacing="1"/>
      <w:jc w:val="center"/>
    </w:pPr>
    <w:rPr>
      <w:b/>
      <w:bCs/>
      <w:sz w:val="24"/>
      <w:szCs w:val="24"/>
    </w:rPr>
  </w:style>
  <w:style w:type="paragraph" w:customStyle="1" w:styleId="xl176">
    <w:name w:val="xl1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7">
    <w:name w:val="xl177"/>
    <w:basedOn w:val="a"/>
    <w:rsid w:val="002E6D08"/>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78">
    <w:name w:val="xl17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9">
    <w:name w:val="xl1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
    <w:rsid w:val="002E6D0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
    <w:rsid w:val="002E6D0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4"/>
      <w:szCs w:val="24"/>
    </w:rPr>
  </w:style>
  <w:style w:type="paragraph" w:customStyle="1" w:styleId="xl183">
    <w:name w:val="xl18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4">
    <w:name w:val="xl184"/>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sz w:val="24"/>
      <w:szCs w:val="24"/>
    </w:rPr>
  </w:style>
  <w:style w:type="paragraph" w:customStyle="1" w:styleId="xl185">
    <w:name w:val="xl185"/>
    <w:basedOn w:val="a"/>
    <w:rsid w:val="002E6D08"/>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rsid w:val="002E6D08"/>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87">
    <w:name w:val="xl187"/>
    <w:basedOn w:val="a"/>
    <w:rsid w:val="002E6D08"/>
    <w:pPr>
      <w:pBdr>
        <w:top w:val="single" w:sz="4" w:space="0" w:color="auto"/>
      </w:pBdr>
      <w:shd w:val="clear" w:color="000000" w:fill="FFFF00"/>
      <w:spacing w:before="100" w:beforeAutospacing="1" w:after="100" w:afterAutospacing="1"/>
    </w:pPr>
    <w:rPr>
      <w:sz w:val="24"/>
      <w:szCs w:val="24"/>
    </w:rPr>
  </w:style>
  <w:style w:type="paragraph" w:customStyle="1" w:styleId="xl188">
    <w:name w:val="xl188"/>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189">
    <w:name w:val="xl189"/>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i/>
      <w:iCs/>
      <w:sz w:val="24"/>
      <w:szCs w:val="24"/>
    </w:rPr>
  </w:style>
  <w:style w:type="paragraph" w:customStyle="1" w:styleId="xl190">
    <w:name w:val="xl190"/>
    <w:basedOn w:val="a"/>
    <w:rsid w:val="002E6D08"/>
    <w:pPr>
      <w:pBdr>
        <w:top w:val="single" w:sz="4" w:space="0" w:color="auto"/>
      </w:pBdr>
      <w:shd w:val="clear" w:color="000000" w:fill="CCFFFF"/>
      <w:spacing w:before="100" w:beforeAutospacing="1" w:after="100" w:afterAutospacing="1"/>
    </w:pPr>
    <w:rPr>
      <w:sz w:val="24"/>
      <w:szCs w:val="24"/>
    </w:rPr>
  </w:style>
  <w:style w:type="paragraph" w:customStyle="1" w:styleId="xl191">
    <w:name w:val="xl191"/>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sz w:val="24"/>
      <w:szCs w:val="24"/>
    </w:rPr>
  </w:style>
  <w:style w:type="paragraph" w:customStyle="1" w:styleId="xl192">
    <w:name w:val="xl192"/>
    <w:basedOn w:val="a"/>
    <w:rsid w:val="002E6D08"/>
    <w:pPr>
      <w:pBdr>
        <w:top w:val="single" w:sz="4" w:space="0" w:color="auto"/>
        <w:right w:val="single" w:sz="4" w:space="0" w:color="auto"/>
      </w:pBdr>
      <w:spacing w:before="100" w:beforeAutospacing="1" w:after="100" w:afterAutospacing="1"/>
    </w:pPr>
    <w:rPr>
      <w:sz w:val="24"/>
      <w:szCs w:val="24"/>
    </w:rPr>
  </w:style>
  <w:style w:type="paragraph" w:customStyle="1" w:styleId="xl193">
    <w:name w:val="xl193"/>
    <w:basedOn w:val="a"/>
    <w:rsid w:val="002E6D08"/>
    <w:pPr>
      <w:pBdr>
        <w:top w:val="single" w:sz="4" w:space="0" w:color="auto"/>
        <w:left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4">
    <w:name w:val="xl19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2"/>
      <w:szCs w:val="22"/>
    </w:rPr>
  </w:style>
  <w:style w:type="paragraph" w:customStyle="1" w:styleId="xl195">
    <w:name w:val="xl195"/>
    <w:basedOn w:val="a"/>
    <w:rsid w:val="002E6D08"/>
    <w:pPr>
      <w:pBdr>
        <w:top w:val="single" w:sz="4" w:space="0" w:color="auto"/>
        <w:bottom w:val="single" w:sz="4" w:space="0" w:color="auto"/>
      </w:pBdr>
      <w:shd w:val="clear" w:color="000000" w:fill="00FFFF"/>
      <w:spacing w:before="100" w:beforeAutospacing="1" w:after="100" w:afterAutospacing="1"/>
    </w:pPr>
    <w:rPr>
      <w:b/>
      <w:bCs/>
      <w:sz w:val="22"/>
      <w:szCs w:val="22"/>
    </w:rPr>
  </w:style>
  <w:style w:type="paragraph" w:customStyle="1" w:styleId="xl196">
    <w:name w:val="xl196"/>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7">
    <w:name w:val="xl197"/>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198">
    <w:name w:val="xl198"/>
    <w:basedOn w:val="a"/>
    <w:rsid w:val="002E6D08"/>
    <w:pPr>
      <w:pBdr>
        <w:top w:val="single" w:sz="4" w:space="0" w:color="auto"/>
        <w:left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199">
    <w:name w:val="xl19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4"/>
      <w:szCs w:val="24"/>
    </w:rPr>
  </w:style>
  <w:style w:type="paragraph" w:customStyle="1" w:styleId="xl200">
    <w:name w:val="xl200"/>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24"/>
      <w:szCs w:val="24"/>
    </w:rPr>
  </w:style>
  <w:style w:type="paragraph" w:customStyle="1" w:styleId="xl201">
    <w:name w:val="xl201"/>
    <w:basedOn w:val="a"/>
    <w:rsid w:val="002E6D08"/>
    <w:pPr>
      <w:pBdr>
        <w:top w:val="single" w:sz="4" w:space="0" w:color="auto"/>
        <w:bottom w:val="single" w:sz="4" w:space="0" w:color="auto"/>
      </w:pBdr>
      <w:shd w:val="clear" w:color="000000" w:fill="00FFFF"/>
      <w:spacing w:before="100" w:beforeAutospacing="1" w:after="100" w:afterAutospacing="1"/>
    </w:pPr>
    <w:rPr>
      <w:b/>
      <w:bCs/>
      <w:sz w:val="24"/>
      <w:szCs w:val="24"/>
    </w:rPr>
  </w:style>
  <w:style w:type="paragraph" w:customStyle="1" w:styleId="xl202">
    <w:name w:val="xl20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4"/>
      <w:szCs w:val="24"/>
    </w:rPr>
  </w:style>
  <w:style w:type="paragraph" w:customStyle="1" w:styleId="xl203">
    <w:name w:val="xl203"/>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4">
    <w:name w:val="xl204"/>
    <w:basedOn w:val="a"/>
    <w:rsid w:val="002E6D08"/>
    <w:pPr>
      <w:pBdr>
        <w:top w:val="single" w:sz="4" w:space="0" w:color="auto"/>
      </w:pBdr>
      <w:shd w:val="clear" w:color="000000" w:fill="00FFFF"/>
      <w:spacing w:before="100" w:beforeAutospacing="1" w:after="100" w:afterAutospacing="1"/>
      <w:jc w:val="center"/>
    </w:pPr>
    <w:rPr>
      <w:b/>
      <w:bCs/>
      <w:sz w:val="22"/>
      <w:szCs w:val="22"/>
    </w:rPr>
  </w:style>
  <w:style w:type="paragraph" w:customStyle="1" w:styleId="xl205">
    <w:name w:val="xl205"/>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jc w:val="center"/>
    </w:pPr>
    <w:rPr>
      <w:sz w:val="22"/>
      <w:szCs w:val="22"/>
    </w:rPr>
  </w:style>
  <w:style w:type="paragraph" w:customStyle="1" w:styleId="xl206">
    <w:name w:val="xl206"/>
    <w:basedOn w:val="a"/>
    <w:rsid w:val="002E6D08"/>
    <w:pPr>
      <w:pBdr>
        <w:top w:val="single" w:sz="4" w:space="0" w:color="auto"/>
      </w:pBdr>
      <w:shd w:val="clear" w:color="000000" w:fill="00FFFF"/>
      <w:spacing w:before="100" w:beforeAutospacing="1" w:after="100" w:afterAutospacing="1"/>
    </w:pPr>
    <w:rPr>
      <w:sz w:val="22"/>
      <w:szCs w:val="22"/>
    </w:rPr>
  </w:style>
  <w:style w:type="paragraph" w:customStyle="1" w:styleId="xl207">
    <w:name w:val="xl207"/>
    <w:basedOn w:val="a"/>
    <w:rsid w:val="002E6D08"/>
    <w:pPr>
      <w:pBdr>
        <w:top w:val="single" w:sz="4" w:space="0" w:color="auto"/>
        <w:left w:val="single" w:sz="4" w:space="0" w:color="auto"/>
        <w:right w:val="single" w:sz="4" w:space="0" w:color="auto"/>
      </w:pBdr>
      <w:shd w:val="clear" w:color="000000" w:fill="00FFFF"/>
      <w:spacing w:before="100" w:beforeAutospacing="1" w:after="100" w:afterAutospacing="1"/>
    </w:pPr>
    <w:rPr>
      <w:sz w:val="22"/>
      <w:szCs w:val="22"/>
    </w:rPr>
  </w:style>
  <w:style w:type="paragraph" w:customStyle="1" w:styleId="xl208">
    <w:name w:val="xl208"/>
    <w:basedOn w:val="a"/>
    <w:rsid w:val="002E6D08"/>
    <w:pPr>
      <w:pBdr>
        <w:top w:val="single" w:sz="4" w:space="0" w:color="auto"/>
        <w:right w:val="single" w:sz="4" w:space="0" w:color="auto"/>
      </w:pBdr>
      <w:shd w:val="clear" w:color="000000" w:fill="00FFFF"/>
      <w:spacing w:before="100" w:beforeAutospacing="1" w:after="100" w:afterAutospacing="1"/>
    </w:pPr>
    <w:rPr>
      <w:b/>
      <w:bCs/>
      <w:sz w:val="22"/>
      <w:szCs w:val="22"/>
    </w:rPr>
  </w:style>
  <w:style w:type="paragraph" w:customStyle="1" w:styleId="xl209">
    <w:name w:val="xl20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0">
    <w:name w:val="xl210"/>
    <w:basedOn w:val="a"/>
    <w:rsid w:val="002E6D08"/>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xl211">
    <w:name w:val="xl211"/>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12">
    <w:name w:val="xl21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4"/>
      <w:szCs w:val="24"/>
    </w:rPr>
  </w:style>
  <w:style w:type="paragraph" w:customStyle="1" w:styleId="xl213">
    <w:name w:val="xl213"/>
    <w:basedOn w:val="a"/>
    <w:rsid w:val="002E6D08"/>
    <w:pPr>
      <w:pBdr>
        <w:top w:val="single" w:sz="4" w:space="0" w:color="auto"/>
        <w:bottom w:val="single" w:sz="4" w:space="0" w:color="auto"/>
      </w:pBdr>
      <w:shd w:val="clear" w:color="000000" w:fill="00FFFF"/>
      <w:spacing w:before="100" w:beforeAutospacing="1" w:after="100" w:afterAutospacing="1"/>
    </w:pPr>
    <w:rPr>
      <w:sz w:val="24"/>
      <w:szCs w:val="24"/>
    </w:rPr>
  </w:style>
  <w:style w:type="paragraph" w:customStyle="1" w:styleId="xl214">
    <w:name w:val="xl21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sz w:val="24"/>
      <w:szCs w:val="24"/>
    </w:rPr>
  </w:style>
  <w:style w:type="paragraph" w:customStyle="1" w:styleId="xl215">
    <w:name w:val="xl215"/>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b/>
      <w:bCs/>
      <w:i/>
      <w:iCs/>
      <w:sz w:val="18"/>
      <w:szCs w:val="18"/>
    </w:rPr>
  </w:style>
  <w:style w:type="paragraph" w:customStyle="1" w:styleId="xl216">
    <w:name w:val="xl216"/>
    <w:basedOn w:val="a"/>
    <w:rsid w:val="002E6D08"/>
    <w:pPr>
      <w:pBdr>
        <w:top w:val="single" w:sz="4" w:space="0" w:color="auto"/>
      </w:pBdr>
      <w:shd w:val="clear" w:color="000000" w:fill="CCFFFF"/>
      <w:spacing w:before="100" w:beforeAutospacing="1" w:after="100" w:afterAutospacing="1"/>
      <w:jc w:val="center"/>
    </w:pPr>
    <w:rPr>
      <w:b/>
      <w:bCs/>
      <w:i/>
      <w:iCs/>
      <w:sz w:val="18"/>
      <w:szCs w:val="18"/>
    </w:rPr>
  </w:style>
  <w:style w:type="paragraph" w:customStyle="1" w:styleId="xl217">
    <w:name w:val="xl217"/>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jc w:val="center"/>
    </w:pPr>
    <w:rPr>
      <w:b/>
      <w:bCs/>
      <w:i/>
      <w:iCs/>
      <w:sz w:val="18"/>
      <w:szCs w:val="18"/>
    </w:rPr>
  </w:style>
  <w:style w:type="paragraph" w:customStyle="1" w:styleId="xl218">
    <w:name w:val="xl218"/>
    <w:basedOn w:val="a"/>
    <w:rsid w:val="002E6D08"/>
    <w:pPr>
      <w:pBdr>
        <w:top w:val="single" w:sz="4" w:space="0" w:color="auto"/>
      </w:pBdr>
      <w:shd w:val="clear" w:color="000000" w:fill="CCFFFF"/>
      <w:spacing w:before="100" w:beforeAutospacing="1" w:after="100" w:afterAutospacing="1"/>
    </w:pPr>
    <w:rPr>
      <w:sz w:val="18"/>
      <w:szCs w:val="18"/>
    </w:rPr>
  </w:style>
  <w:style w:type="paragraph" w:customStyle="1" w:styleId="xl219">
    <w:name w:val="xl219"/>
    <w:basedOn w:val="a"/>
    <w:rsid w:val="002E6D08"/>
    <w:pPr>
      <w:pBdr>
        <w:top w:val="single" w:sz="4" w:space="0" w:color="auto"/>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220">
    <w:name w:val="xl220"/>
    <w:basedOn w:val="a"/>
    <w:rsid w:val="002E6D08"/>
    <w:pPr>
      <w:pBdr>
        <w:top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221">
    <w:name w:val="xl221"/>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22">
    <w:name w:val="xl222"/>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223">
    <w:name w:val="xl22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24">
    <w:name w:val="xl224"/>
    <w:basedOn w:val="a"/>
    <w:rsid w:val="002E6D08"/>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25">
    <w:name w:val="xl225"/>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6">
    <w:name w:val="xl226"/>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27">
    <w:name w:val="xl227"/>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28">
    <w:name w:val="xl228"/>
    <w:basedOn w:val="a"/>
    <w:rsid w:val="002E6D08"/>
    <w:pPr>
      <w:spacing w:before="100" w:beforeAutospacing="1" w:after="100" w:afterAutospacing="1"/>
      <w:jc w:val="center"/>
    </w:pPr>
    <w:rPr>
      <w:sz w:val="18"/>
      <w:szCs w:val="18"/>
    </w:rPr>
  </w:style>
  <w:style w:type="paragraph" w:customStyle="1" w:styleId="xl229">
    <w:name w:val="xl229"/>
    <w:basedOn w:val="a"/>
    <w:rsid w:val="002E6D08"/>
    <w:pPr>
      <w:pBdr>
        <w:left w:val="single" w:sz="4" w:space="0" w:color="auto"/>
        <w:right w:val="single" w:sz="4" w:space="0" w:color="auto"/>
      </w:pBdr>
      <w:spacing w:before="100" w:beforeAutospacing="1" w:after="100" w:afterAutospacing="1"/>
      <w:jc w:val="center"/>
    </w:pPr>
    <w:rPr>
      <w:sz w:val="18"/>
      <w:szCs w:val="18"/>
    </w:rPr>
  </w:style>
  <w:style w:type="paragraph" w:customStyle="1" w:styleId="xl230">
    <w:name w:val="xl230"/>
    <w:basedOn w:val="a"/>
    <w:rsid w:val="002E6D08"/>
    <w:pPr>
      <w:spacing w:before="100" w:beforeAutospacing="1" w:after="100" w:afterAutospacing="1"/>
    </w:pPr>
    <w:rPr>
      <w:sz w:val="18"/>
      <w:szCs w:val="18"/>
    </w:rPr>
  </w:style>
  <w:style w:type="paragraph" w:customStyle="1" w:styleId="xl231">
    <w:name w:val="xl231"/>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2E6D08"/>
    <w:pPr>
      <w:pBdr>
        <w:right w:val="single" w:sz="4" w:space="0" w:color="auto"/>
      </w:pBdr>
      <w:spacing w:before="100" w:beforeAutospacing="1" w:after="100" w:afterAutospacing="1"/>
    </w:pPr>
    <w:rPr>
      <w:sz w:val="18"/>
      <w:szCs w:val="18"/>
    </w:rPr>
  </w:style>
  <w:style w:type="paragraph" w:customStyle="1" w:styleId="xl233">
    <w:name w:val="xl233"/>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4">
    <w:name w:val="xl234"/>
    <w:basedOn w:val="a"/>
    <w:rsid w:val="002E6D08"/>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2E6D08"/>
    <w:pPr>
      <w:pBdr>
        <w:top w:val="single" w:sz="4" w:space="0" w:color="auto"/>
        <w:bottom w:val="single" w:sz="4" w:space="0" w:color="auto"/>
      </w:pBdr>
      <w:spacing w:before="100" w:beforeAutospacing="1" w:after="100" w:afterAutospacing="1"/>
    </w:pPr>
    <w:rPr>
      <w:sz w:val="18"/>
      <w:szCs w:val="18"/>
    </w:rPr>
  </w:style>
  <w:style w:type="paragraph" w:customStyle="1" w:styleId="xl237">
    <w:name w:val="xl23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8">
    <w:name w:val="xl238"/>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2E6D08"/>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41">
    <w:name w:val="xl241"/>
    <w:basedOn w:val="a"/>
    <w:rsid w:val="002E6D08"/>
    <w:pPr>
      <w:shd w:val="clear" w:color="000000" w:fill="FFFF99"/>
      <w:spacing w:before="100" w:beforeAutospacing="1" w:after="100" w:afterAutospacing="1"/>
      <w:jc w:val="center"/>
    </w:pPr>
    <w:rPr>
      <w:b/>
      <w:bCs/>
      <w:sz w:val="18"/>
      <w:szCs w:val="18"/>
    </w:rPr>
  </w:style>
  <w:style w:type="paragraph" w:customStyle="1" w:styleId="xl242">
    <w:name w:val="xl242"/>
    <w:basedOn w:val="a"/>
    <w:rsid w:val="002E6D08"/>
    <w:pPr>
      <w:pBdr>
        <w:left w:val="single" w:sz="4" w:space="0" w:color="auto"/>
        <w:right w:val="single" w:sz="4" w:space="0" w:color="auto"/>
      </w:pBdr>
      <w:shd w:val="clear" w:color="000000" w:fill="FFFF99"/>
      <w:spacing w:before="100" w:beforeAutospacing="1" w:after="100" w:afterAutospacing="1"/>
      <w:jc w:val="center"/>
    </w:pPr>
    <w:rPr>
      <w:b/>
      <w:bCs/>
      <w:sz w:val="18"/>
      <w:szCs w:val="18"/>
    </w:rPr>
  </w:style>
  <w:style w:type="paragraph" w:customStyle="1" w:styleId="xl243">
    <w:name w:val="xl243"/>
    <w:basedOn w:val="a"/>
    <w:rsid w:val="002E6D08"/>
    <w:pPr>
      <w:shd w:val="clear" w:color="000000" w:fill="FFFF99"/>
      <w:spacing w:before="100" w:beforeAutospacing="1" w:after="100" w:afterAutospacing="1"/>
    </w:pPr>
    <w:rPr>
      <w:b/>
      <w:bCs/>
      <w:i/>
      <w:iCs/>
      <w:sz w:val="18"/>
      <w:szCs w:val="18"/>
    </w:rPr>
  </w:style>
  <w:style w:type="paragraph" w:customStyle="1" w:styleId="xl244">
    <w:name w:val="xl244"/>
    <w:basedOn w:val="a"/>
    <w:rsid w:val="002E6D08"/>
    <w:pPr>
      <w:pBdr>
        <w:left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45">
    <w:name w:val="xl245"/>
    <w:basedOn w:val="a"/>
    <w:rsid w:val="002E6D08"/>
    <w:pPr>
      <w:pBdr>
        <w:right w:val="single" w:sz="4" w:space="0" w:color="auto"/>
      </w:pBdr>
      <w:shd w:val="clear" w:color="000000" w:fill="FFFF99"/>
      <w:spacing w:before="100" w:beforeAutospacing="1" w:after="100" w:afterAutospacing="1"/>
    </w:pPr>
    <w:rPr>
      <w:b/>
      <w:bCs/>
      <w:i/>
      <w:iCs/>
      <w:sz w:val="18"/>
      <w:szCs w:val="18"/>
    </w:rPr>
  </w:style>
  <w:style w:type="paragraph" w:customStyle="1" w:styleId="xl246">
    <w:name w:val="xl246"/>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47">
    <w:name w:val="xl247"/>
    <w:basedOn w:val="a"/>
    <w:rsid w:val="002E6D08"/>
    <w:pPr>
      <w:pBdr>
        <w:top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48">
    <w:name w:val="xl248"/>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b/>
      <w:bCs/>
      <w:sz w:val="18"/>
      <w:szCs w:val="18"/>
    </w:rPr>
  </w:style>
  <w:style w:type="paragraph" w:customStyle="1" w:styleId="xl249">
    <w:name w:val="xl249"/>
    <w:basedOn w:val="a"/>
    <w:rsid w:val="002E6D08"/>
    <w:pPr>
      <w:pBdr>
        <w:top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50">
    <w:name w:val="xl25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1">
    <w:name w:val="xl251"/>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52">
    <w:name w:val="xl252"/>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2E6D08"/>
    <w:pPr>
      <w:pBdr>
        <w:right w:val="single" w:sz="4" w:space="0" w:color="auto"/>
      </w:pBdr>
      <w:spacing w:before="100" w:beforeAutospacing="1" w:after="100" w:afterAutospacing="1"/>
    </w:pPr>
    <w:rPr>
      <w:sz w:val="18"/>
      <w:szCs w:val="18"/>
    </w:rPr>
  </w:style>
  <w:style w:type="paragraph" w:customStyle="1" w:styleId="xl254">
    <w:name w:val="xl254"/>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5">
    <w:name w:val="xl25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56">
    <w:name w:val="xl25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7">
    <w:name w:val="xl257"/>
    <w:basedOn w:val="a"/>
    <w:rsid w:val="002E6D08"/>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58">
    <w:name w:val="xl258"/>
    <w:basedOn w:val="a"/>
    <w:rsid w:val="002E6D08"/>
    <w:pPr>
      <w:pBdr>
        <w:left w:val="single" w:sz="4" w:space="0" w:color="auto"/>
        <w:right w:val="single" w:sz="4" w:space="0" w:color="auto"/>
      </w:pBdr>
      <w:spacing w:before="100" w:beforeAutospacing="1" w:after="100" w:afterAutospacing="1"/>
      <w:jc w:val="right"/>
    </w:pPr>
    <w:rPr>
      <w:sz w:val="18"/>
      <w:szCs w:val="18"/>
    </w:rPr>
  </w:style>
  <w:style w:type="paragraph" w:customStyle="1" w:styleId="xl259">
    <w:name w:val="xl259"/>
    <w:basedOn w:val="a"/>
    <w:rsid w:val="002E6D08"/>
    <w:pPr>
      <w:pBdr>
        <w:top w:val="single" w:sz="4" w:space="0" w:color="auto"/>
        <w:left w:val="single" w:sz="4" w:space="0" w:color="auto"/>
        <w:bottom w:val="single" w:sz="4" w:space="0" w:color="auto"/>
      </w:pBdr>
      <w:shd w:val="clear" w:color="000000" w:fill="E7E6E6"/>
      <w:spacing w:before="100" w:beforeAutospacing="1" w:after="100" w:afterAutospacing="1"/>
    </w:pPr>
    <w:rPr>
      <w:b/>
      <w:bCs/>
      <w:sz w:val="18"/>
      <w:szCs w:val="18"/>
    </w:rPr>
  </w:style>
  <w:style w:type="paragraph" w:customStyle="1" w:styleId="xl260">
    <w:name w:val="xl260"/>
    <w:basedOn w:val="a"/>
    <w:rsid w:val="002E6D08"/>
    <w:pPr>
      <w:pBdr>
        <w:top w:val="single" w:sz="4" w:space="0" w:color="auto"/>
        <w:left w:val="single" w:sz="4" w:space="0" w:color="auto"/>
        <w:bottom w:val="single" w:sz="4" w:space="0" w:color="auto"/>
      </w:pBdr>
      <w:shd w:val="clear" w:color="000000" w:fill="E7E6E6"/>
      <w:spacing w:before="100" w:beforeAutospacing="1" w:after="100" w:afterAutospacing="1"/>
      <w:jc w:val="center"/>
    </w:pPr>
    <w:rPr>
      <w:b/>
      <w:bCs/>
      <w:sz w:val="18"/>
      <w:szCs w:val="18"/>
    </w:rPr>
  </w:style>
  <w:style w:type="paragraph" w:customStyle="1" w:styleId="xl261">
    <w:name w:val="xl261"/>
    <w:basedOn w:val="a"/>
    <w:rsid w:val="002E6D08"/>
    <w:pPr>
      <w:pBdr>
        <w:top w:val="single" w:sz="4" w:space="0" w:color="auto"/>
        <w:bottom w:val="single" w:sz="4" w:space="0" w:color="auto"/>
      </w:pBdr>
      <w:shd w:val="clear" w:color="000000" w:fill="E7E6E6"/>
      <w:spacing w:before="100" w:beforeAutospacing="1" w:after="100" w:afterAutospacing="1"/>
    </w:pPr>
    <w:rPr>
      <w:sz w:val="18"/>
      <w:szCs w:val="18"/>
    </w:rPr>
  </w:style>
  <w:style w:type="paragraph" w:customStyle="1" w:styleId="xl262">
    <w:name w:val="xl262"/>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sz w:val="18"/>
      <w:szCs w:val="18"/>
    </w:rPr>
  </w:style>
  <w:style w:type="paragraph" w:customStyle="1" w:styleId="xl263">
    <w:name w:val="xl263"/>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64">
    <w:name w:val="xl264"/>
    <w:basedOn w:val="a"/>
    <w:rsid w:val="002E6D08"/>
    <w:pPr>
      <w:pBdr>
        <w:top w:val="single" w:sz="4" w:space="0" w:color="auto"/>
        <w:left w:val="single" w:sz="4" w:space="0" w:color="auto"/>
      </w:pBdr>
      <w:spacing w:before="100" w:beforeAutospacing="1" w:after="100" w:afterAutospacing="1"/>
      <w:jc w:val="center"/>
    </w:pPr>
    <w:rPr>
      <w:b/>
      <w:bCs/>
      <w:sz w:val="18"/>
      <w:szCs w:val="18"/>
    </w:rPr>
  </w:style>
  <w:style w:type="paragraph" w:customStyle="1" w:styleId="xl265">
    <w:name w:val="xl265"/>
    <w:basedOn w:val="a"/>
    <w:rsid w:val="002E6D08"/>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266">
    <w:name w:val="xl266"/>
    <w:basedOn w:val="a"/>
    <w:rsid w:val="002E6D0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7">
    <w:name w:val="xl267"/>
    <w:basedOn w:val="a"/>
    <w:rsid w:val="002E6D0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2E6D08"/>
    <w:pPr>
      <w:pBdr>
        <w:bottom w:val="single" w:sz="4" w:space="0" w:color="auto"/>
      </w:pBdr>
      <w:spacing w:before="100" w:beforeAutospacing="1" w:after="100" w:afterAutospacing="1"/>
    </w:pPr>
    <w:rPr>
      <w:sz w:val="18"/>
      <w:szCs w:val="18"/>
    </w:rPr>
  </w:style>
  <w:style w:type="paragraph" w:customStyle="1" w:styleId="xl269">
    <w:name w:val="xl269"/>
    <w:basedOn w:val="a"/>
    <w:rsid w:val="002E6D08"/>
    <w:pPr>
      <w:pBdr>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70">
    <w:name w:val="xl27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i/>
      <w:iCs/>
      <w:sz w:val="18"/>
      <w:szCs w:val="18"/>
    </w:rPr>
  </w:style>
  <w:style w:type="paragraph" w:customStyle="1" w:styleId="xl271">
    <w:name w:val="xl271"/>
    <w:basedOn w:val="a"/>
    <w:rsid w:val="002E6D08"/>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2">
    <w:name w:val="xl272"/>
    <w:basedOn w:val="a"/>
    <w:rsid w:val="002E6D08"/>
    <w:pPr>
      <w:pBdr>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2E6D08"/>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5">
    <w:name w:val="xl27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6">
    <w:name w:val="xl27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7">
    <w:name w:val="xl277"/>
    <w:basedOn w:val="a"/>
    <w:rsid w:val="002E6D08"/>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8">
    <w:name w:val="xl278"/>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b/>
      <w:bCs/>
      <w:sz w:val="18"/>
      <w:szCs w:val="18"/>
    </w:rPr>
  </w:style>
  <w:style w:type="paragraph" w:customStyle="1" w:styleId="xl279">
    <w:name w:val="xl279"/>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0">
    <w:name w:val="xl280"/>
    <w:basedOn w:val="a"/>
    <w:rsid w:val="002E6D08"/>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81">
    <w:name w:val="xl281"/>
    <w:basedOn w:val="a"/>
    <w:rsid w:val="002E6D08"/>
    <w:pPr>
      <w:pBdr>
        <w:top w:val="single" w:sz="4" w:space="0" w:color="auto"/>
        <w:bottom w:val="single" w:sz="4" w:space="0" w:color="auto"/>
      </w:pBdr>
      <w:spacing w:before="100" w:beforeAutospacing="1" w:after="100" w:afterAutospacing="1"/>
    </w:pPr>
    <w:rPr>
      <w:b/>
      <w:bCs/>
      <w:sz w:val="18"/>
      <w:szCs w:val="18"/>
    </w:rPr>
  </w:style>
  <w:style w:type="paragraph" w:customStyle="1" w:styleId="xl282">
    <w:name w:val="xl282"/>
    <w:basedOn w:val="a"/>
    <w:rsid w:val="002E6D08"/>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83">
    <w:name w:val="xl283"/>
    <w:basedOn w:val="a"/>
    <w:rsid w:val="002E6D08"/>
    <w:pPr>
      <w:pBdr>
        <w:top w:val="single" w:sz="4" w:space="0" w:color="auto"/>
        <w:bottom w:val="single" w:sz="4" w:space="0" w:color="auto"/>
      </w:pBdr>
      <w:shd w:val="clear" w:color="000000" w:fill="FFFF99"/>
      <w:spacing w:before="100" w:beforeAutospacing="1" w:after="100" w:afterAutospacing="1"/>
    </w:pPr>
    <w:rPr>
      <w:b/>
      <w:bCs/>
      <w:i/>
      <w:iCs/>
      <w:sz w:val="18"/>
      <w:szCs w:val="18"/>
    </w:rPr>
  </w:style>
  <w:style w:type="paragraph" w:customStyle="1" w:styleId="xl284">
    <w:name w:val="xl28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i/>
      <w:iCs/>
      <w:sz w:val="18"/>
      <w:szCs w:val="18"/>
    </w:rPr>
  </w:style>
  <w:style w:type="paragraph" w:customStyle="1" w:styleId="xl285">
    <w:name w:val="xl285"/>
    <w:basedOn w:val="a"/>
    <w:rsid w:val="002E6D08"/>
    <w:pPr>
      <w:pBdr>
        <w:left w:val="single" w:sz="4" w:space="0" w:color="auto"/>
        <w:right w:val="single" w:sz="4" w:space="0" w:color="auto"/>
      </w:pBdr>
      <w:spacing w:before="100" w:beforeAutospacing="1" w:after="100" w:afterAutospacing="1"/>
    </w:pPr>
    <w:rPr>
      <w:b/>
      <w:bCs/>
      <w:sz w:val="18"/>
      <w:szCs w:val="18"/>
    </w:rPr>
  </w:style>
  <w:style w:type="paragraph" w:customStyle="1" w:styleId="xl286">
    <w:name w:val="xl28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7">
    <w:name w:val="xl287"/>
    <w:basedOn w:val="a"/>
    <w:rsid w:val="002E6D08"/>
    <w:pPr>
      <w:pBdr>
        <w:top w:val="single" w:sz="4" w:space="0" w:color="auto"/>
      </w:pBdr>
      <w:spacing w:before="100" w:beforeAutospacing="1" w:after="100" w:afterAutospacing="1"/>
    </w:pPr>
    <w:rPr>
      <w:sz w:val="18"/>
      <w:szCs w:val="18"/>
    </w:rPr>
  </w:style>
  <w:style w:type="paragraph" w:customStyle="1" w:styleId="xl288">
    <w:name w:val="xl288"/>
    <w:basedOn w:val="a"/>
    <w:rsid w:val="002E6D08"/>
    <w:pPr>
      <w:shd w:val="clear" w:color="000000" w:fill="FFFF99"/>
      <w:spacing w:before="100" w:beforeAutospacing="1" w:after="100" w:afterAutospacing="1"/>
    </w:pPr>
    <w:rPr>
      <w:b/>
      <w:bCs/>
      <w:sz w:val="18"/>
      <w:szCs w:val="18"/>
    </w:rPr>
  </w:style>
  <w:style w:type="paragraph" w:customStyle="1" w:styleId="xl289">
    <w:name w:val="xl289"/>
    <w:basedOn w:val="a"/>
    <w:rsid w:val="002E6D08"/>
    <w:pPr>
      <w:pBdr>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290">
    <w:name w:val="xl290"/>
    <w:basedOn w:val="a"/>
    <w:rsid w:val="002E6D08"/>
    <w:pPr>
      <w:pBdr>
        <w:right w:val="single" w:sz="4" w:space="0" w:color="auto"/>
      </w:pBdr>
      <w:shd w:val="clear" w:color="000000" w:fill="FFFF99"/>
      <w:spacing w:before="100" w:beforeAutospacing="1" w:after="100" w:afterAutospacing="1"/>
    </w:pPr>
    <w:rPr>
      <w:b/>
      <w:bCs/>
      <w:sz w:val="18"/>
      <w:szCs w:val="18"/>
    </w:rPr>
  </w:style>
  <w:style w:type="paragraph" w:customStyle="1" w:styleId="xl291">
    <w:name w:val="xl291"/>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292">
    <w:name w:val="xl292"/>
    <w:basedOn w:val="a"/>
    <w:rsid w:val="002E6D08"/>
    <w:pPr>
      <w:pBdr>
        <w:top w:val="single" w:sz="4" w:space="0" w:color="auto"/>
        <w:bottom w:val="single" w:sz="4" w:space="0" w:color="auto"/>
      </w:pBdr>
      <w:shd w:val="clear" w:color="000000" w:fill="00FFFF"/>
      <w:spacing w:before="100" w:beforeAutospacing="1" w:after="100" w:afterAutospacing="1"/>
      <w:jc w:val="center"/>
    </w:pPr>
    <w:rPr>
      <w:b/>
      <w:bCs/>
      <w:sz w:val="18"/>
      <w:szCs w:val="18"/>
    </w:rPr>
  </w:style>
  <w:style w:type="paragraph" w:customStyle="1" w:styleId="xl293">
    <w:name w:val="xl293"/>
    <w:basedOn w:val="a"/>
    <w:rsid w:val="002E6D08"/>
    <w:pPr>
      <w:pBdr>
        <w:top w:val="single" w:sz="4" w:space="0" w:color="auto"/>
        <w:bottom w:val="single" w:sz="4" w:space="0" w:color="auto"/>
      </w:pBdr>
      <w:shd w:val="clear" w:color="000000" w:fill="00FFFF"/>
      <w:spacing w:before="100" w:beforeAutospacing="1" w:after="100" w:afterAutospacing="1"/>
    </w:pPr>
    <w:rPr>
      <w:b/>
      <w:bCs/>
      <w:sz w:val="18"/>
      <w:szCs w:val="18"/>
    </w:rPr>
  </w:style>
  <w:style w:type="paragraph" w:customStyle="1" w:styleId="xl294">
    <w:name w:val="xl294"/>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5">
    <w:name w:val="xl295"/>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xl296">
    <w:name w:val="xl296"/>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297">
    <w:name w:val="xl297"/>
    <w:basedOn w:val="a"/>
    <w:rsid w:val="002E6D08"/>
    <w:pPr>
      <w:pBdr>
        <w:top w:val="single" w:sz="4" w:space="0" w:color="auto"/>
        <w:bottom w:val="single" w:sz="4" w:space="0" w:color="auto"/>
      </w:pBdr>
      <w:shd w:val="clear" w:color="000000" w:fill="FFFF99"/>
      <w:spacing w:before="100" w:beforeAutospacing="1" w:after="100" w:afterAutospacing="1"/>
      <w:jc w:val="center"/>
    </w:pPr>
    <w:rPr>
      <w:sz w:val="18"/>
      <w:szCs w:val="18"/>
    </w:rPr>
  </w:style>
  <w:style w:type="paragraph" w:customStyle="1" w:styleId="xl298">
    <w:name w:val="xl298"/>
    <w:basedOn w:val="a"/>
    <w:rsid w:val="002E6D08"/>
    <w:pPr>
      <w:pBdr>
        <w:top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299">
    <w:name w:val="xl299"/>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0">
    <w:name w:val="xl300"/>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01">
    <w:name w:val="xl301"/>
    <w:basedOn w:val="a"/>
    <w:rsid w:val="002E6D08"/>
    <w:pPr>
      <w:pBdr>
        <w:top w:val="single" w:sz="4" w:space="0" w:color="auto"/>
      </w:pBdr>
      <w:spacing w:before="100" w:beforeAutospacing="1" w:after="100" w:afterAutospacing="1"/>
      <w:jc w:val="center"/>
    </w:pPr>
    <w:rPr>
      <w:sz w:val="18"/>
      <w:szCs w:val="18"/>
    </w:rPr>
  </w:style>
  <w:style w:type="paragraph" w:customStyle="1" w:styleId="xl302">
    <w:name w:val="xl30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sz w:val="18"/>
      <w:szCs w:val="18"/>
    </w:rPr>
  </w:style>
  <w:style w:type="paragraph" w:customStyle="1" w:styleId="xl303">
    <w:name w:val="xl303"/>
    <w:basedOn w:val="a"/>
    <w:rsid w:val="002E6D08"/>
    <w:pPr>
      <w:pBdr>
        <w:left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04">
    <w:name w:val="xl304"/>
    <w:basedOn w:val="a"/>
    <w:rsid w:val="002E6D08"/>
    <w:pPr>
      <w:shd w:val="clear" w:color="000000" w:fill="CCFFFF"/>
      <w:spacing w:before="100" w:beforeAutospacing="1" w:after="100" w:afterAutospacing="1"/>
      <w:jc w:val="center"/>
    </w:pPr>
    <w:rPr>
      <w:b/>
      <w:bCs/>
      <w:sz w:val="18"/>
      <w:szCs w:val="18"/>
    </w:rPr>
  </w:style>
  <w:style w:type="paragraph" w:customStyle="1" w:styleId="xl305">
    <w:name w:val="xl305"/>
    <w:basedOn w:val="a"/>
    <w:rsid w:val="002E6D08"/>
    <w:pPr>
      <w:shd w:val="clear" w:color="000000" w:fill="CCFFFF"/>
      <w:spacing w:before="100" w:beforeAutospacing="1" w:after="100" w:afterAutospacing="1"/>
    </w:pPr>
    <w:rPr>
      <w:b/>
      <w:bCs/>
      <w:sz w:val="18"/>
      <w:szCs w:val="18"/>
    </w:rPr>
  </w:style>
  <w:style w:type="paragraph" w:customStyle="1" w:styleId="xl306">
    <w:name w:val="xl306"/>
    <w:basedOn w:val="a"/>
    <w:rsid w:val="002E6D08"/>
    <w:pPr>
      <w:pBdr>
        <w:left w:val="single" w:sz="4" w:space="0" w:color="auto"/>
        <w:right w:val="single" w:sz="4" w:space="0" w:color="auto"/>
      </w:pBdr>
      <w:shd w:val="clear" w:color="000000" w:fill="CCFFFF"/>
      <w:spacing w:before="100" w:beforeAutospacing="1" w:after="100" w:afterAutospacing="1"/>
    </w:pPr>
    <w:rPr>
      <w:sz w:val="18"/>
      <w:szCs w:val="18"/>
    </w:rPr>
  </w:style>
  <w:style w:type="paragraph" w:customStyle="1" w:styleId="xl307">
    <w:name w:val="xl307"/>
    <w:basedOn w:val="a"/>
    <w:rsid w:val="002E6D08"/>
    <w:pPr>
      <w:pBdr>
        <w:right w:val="single" w:sz="4" w:space="0" w:color="auto"/>
      </w:pBdr>
      <w:shd w:val="clear" w:color="000000" w:fill="CCFFFF"/>
      <w:spacing w:before="100" w:beforeAutospacing="1" w:after="100" w:afterAutospacing="1"/>
    </w:pPr>
    <w:rPr>
      <w:sz w:val="18"/>
      <w:szCs w:val="18"/>
    </w:rPr>
  </w:style>
  <w:style w:type="paragraph" w:customStyle="1" w:styleId="xl308">
    <w:name w:val="xl308"/>
    <w:basedOn w:val="a"/>
    <w:rsid w:val="002E6D08"/>
    <w:pPr>
      <w:pBdr>
        <w:bottom w:val="single" w:sz="4" w:space="0" w:color="auto"/>
      </w:pBdr>
      <w:spacing w:before="100" w:beforeAutospacing="1" w:after="100" w:afterAutospacing="1"/>
      <w:jc w:val="center"/>
    </w:pPr>
    <w:rPr>
      <w:sz w:val="18"/>
      <w:szCs w:val="18"/>
    </w:rPr>
  </w:style>
  <w:style w:type="paragraph" w:customStyle="1" w:styleId="xl309">
    <w:name w:val="xl309"/>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0">
    <w:name w:val="xl310"/>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11">
    <w:name w:val="xl311"/>
    <w:basedOn w:val="a"/>
    <w:rsid w:val="002E6D08"/>
    <w:pPr>
      <w:pBdr>
        <w:top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312">
    <w:name w:val="xl312"/>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3">
    <w:name w:val="xl313"/>
    <w:basedOn w:val="a"/>
    <w:rsid w:val="002E6D08"/>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14">
    <w:name w:val="xl314"/>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16">
    <w:name w:val="xl31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7">
    <w:name w:val="xl317"/>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18">
    <w:name w:val="xl318"/>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9">
    <w:name w:val="xl319"/>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18"/>
      <w:szCs w:val="18"/>
    </w:rPr>
  </w:style>
  <w:style w:type="paragraph" w:customStyle="1" w:styleId="xl320">
    <w:name w:val="xl320"/>
    <w:basedOn w:val="a"/>
    <w:rsid w:val="002E6D08"/>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1">
    <w:name w:val="xl321"/>
    <w:basedOn w:val="a"/>
    <w:rsid w:val="002E6D08"/>
    <w:pPr>
      <w:pBdr>
        <w:top w:val="single" w:sz="4" w:space="0" w:color="auto"/>
        <w:bottom w:val="single" w:sz="4" w:space="0" w:color="auto"/>
        <w:right w:val="single" w:sz="4" w:space="0" w:color="auto"/>
      </w:pBdr>
      <w:shd w:val="clear" w:color="000000" w:fill="E7E6E6"/>
      <w:spacing w:before="100" w:beforeAutospacing="1" w:after="100" w:afterAutospacing="1"/>
    </w:pPr>
    <w:rPr>
      <w:sz w:val="18"/>
      <w:szCs w:val="18"/>
    </w:rPr>
  </w:style>
  <w:style w:type="paragraph" w:customStyle="1" w:styleId="xl322">
    <w:name w:val="xl322"/>
    <w:basedOn w:val="a"/>
    <w:rsid w:val="002E6D08"/>
    <w:pPr>
      <w:pBdr>
        <w:top w:val="single" w:sz="4" w:space="0" w:color="auto"/>
        <w:bottom w:val="single" w:sz="4" w:space="0" w:color="auto"/>
      </w:pBdr>
      <w:shd w:val="clear" w:color="000000" w:fill="FFFF99"/>
      <w:spacing w:before="100" w:beforeAutospacing="1" w:after="100" w:afterAutospacing="1"/>
    </w:pPr>
    <w:rPr>
      <w:b/>
      <w:bCs/>
      <w:sz w:val="18"/>
      <w:szCs w:val="18"/>
    </w:rPr>
  </w:style>
  <w:style w:type="paragraph" w:customStyle="1" w:styleId="xl323">
    <w:name w:val="xl323"/>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4">
    <w:name w:val="xl324"/>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25">
    <w:name w:val="xl325"/>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6">
    <w:name w:val="xl326"/>
    <w:basedOn w:val="a"/>
    <w:rsid w:val="002E6D08"/>
    <w:pPr>
      <w:pBdr>
        <w:top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27">
    <w:name w:val="xl327"/>
    <w:basedOn w:val="a"/>
    <w:rsid w:val="002E6D08"/>
    <w:pPr>
      <w:pBdr>
        <w:top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28">
    <w:name w:val="xl328"/>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29">
    <w:name w:val="xl329"/>
    <w:basedOn w:val="a"/>
    <w:rsid w:val="002E6D08"/>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30">
    <w:name w:val="xl330"/>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i/>
      <w:iCs/>
      <w:sz w:val="18"/>
      <w:szCs w:val="18"/>
    </w:rPr>
  </w:style>
  <w:style w:type="paragraph" w:customStyle="1" w:styleId="xl331">
    <w:name w:val="xl331"/>
    <w:basedOn w:val="a"/>
    <w:rsid w:val="002E6D08"/>
    <w:pPr>
      <w:pBdr>
        <w:top w:val="single" w:sz="4" w:space="0" w:color="auto"/>
        <w:bottom w:val="single" w:sz="4" w:space="0" w:color="auto"/>
      </w:pBdr>
      <w:shd w:val="clear" w:color="000000" w:fill="00FFFF"/>
      <w:spacing w:before="100" w:beforeAutospacing="1" w:after="100" w:afterAutospacing="1"/>
    </w:pPr>
    <w:rPr>
      <w:b/>
      <w:bCs/>
      <w:i/>
      <w:iCs/>
      <w:sz w:val="18"/>
      <w:szCs w:val="18"/>
    </w:rPr>
  </w:style>
  <w:style w:type="paragraph" w:customStyle="1" w:styleId="xl332">
    <w:name w:val="xl332"/>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3">
    <w:name w:val="xl333"/>
    <w:basedOn w:val="a"/>
    <w:rsid w:val="002E6D08"/>
    <w:pPr>
      <w:pBdr>
        <w:top w:val="single" w:sz="4" w:space="0" w:color="auto"/>
        <w:bottom w:val="single" w:sz="4" w:space="0" w:color="auto"/>
        <w:right w:val="single" w:sz="4" w:space="0" w:color="auto"/>
      </w:pBdr>
      <w:shd w:val="clear" w:color="000000" w:fill="00FFFF"/>
      <w:spacing w:before="100" w:beforeAutospacing="1" w:after="100" w:afterAutospacing="1"/>
    </w:pPr>
    <w:rPr>
      <w:b/>
      <w:bCs/>
      <w:i/>
      <w:iCs/>
      <w:sz w:val="18"/>
      <w:szCs w:val="18"/>
    </w:rPr>
  </w:style>
  <w:style w:type="paragraph" w:customStyle="1" w:styleId="xl334">
    <w:name w:val="xl334"/>
    <w:basedOn w:val="a"/>
    <w:rsid w:val="002E6D08"/>
    <w:pPr>
      <w:pBdr>
        <w:top w:val="single" w:sz="4" w:space="0" w:color="auto"/>
        <w:left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5">
    <w:name w:val="xl335"/>
    <w:basedOn w:val="a"/>
    <w:rsid w:val="002E6D08"/>
    <w:pPr>
      <w:pBdr>
        <w:top w:val="single" w:sz="4" w:space="0" w:color="auto"/>
      </w:pBdr>
      <w:shd w:val="clear" w:color="000000" w:fill="FFFF99"/>
      <w:spacing w:before="100" w:beforeAutospacing="1" w:after="100" w:afterAutospacing="1"/>
      <w:jc w:val="center"/>
    </w:pPr>
    <w:rPr>
      <w:b/>
      <w:bCs/>
      <w:i/>
      <w:iCs/>
      <w:sz w:val="18"/>
      <w:szCs w:val="18"/>
    </w:rPr>
  </w:style>
  <w:style w:type="paragraph" w:customStyle="1" w:styleId="xl336">
    <w:name w:val="xl336"/>
    <w:basedOn w:val="a"/>
    <w:rsid w:val="002E6D08"/>
    <w:pPr>
      <w:pBdr>
        <w:top w:val="single" w:sz="4" w:space="0" w:color="auto"/>
        <w:left w:val="single" w:sz="4" w:space="0" w:color="auto"/>
        <w:right w:val="single" w:sz="4" w:space="0" w:color="auto"/>
      </w:pBdr>
      <w:shd w:val="clear" w:color="000000" w:fill="FFFF99"/>
      <w:spacing w:before="100" w:beforeAutospacing="1" w:after="100" w:afterAutospacing="1"/>
      <w:jc w:val="center"/>
    </w:pPr>
    <w:rPr>
      <w:b/>
      <w:bCs/>
      <w:i/>
      <w:iCs/>
      <w:sz w:val="18"/>
      <w:szCs w:val="18"/>
    </w:rPr>
  </w:style>
  <w:style w:type="paragraph" w:customStyle="1" w:styleId="xl337">
    <w:name w:val="xl337"/>
    <w:basedOn w:val="a"/>
    <w:rsid w:val="002E6D08"/>
    <w:pPr>
      <w:pBdr>
        <w:top w:val="single" w:sz="4" w:space="0" w:color="auto"/>
      </w:pBdr>
      <w:shd w:val="clear" w:color="000000" w:fill="FFFF99"/>
      <w:spacing w:before="100" w:beforeAutospacing="1" w:after="100" w:afterAutospacing="1"/>
    </w:pPr>
    <w:rPr>
      <w:b/>
      <w:bCs/>
      <w:sz w:val="18"/>
      <w:szCs w:val="18"/>
    </w:rPr>
  </w:style>
  <w:style w:type="paragraph" w:customStyle="1" w:styleId="xl338">
    <w:name w:val="xl338"/>
    <w:basedOn w:val="a"/>
    <w:rsid w:val="002E6D08"/>
    <w:pPr>
      <w:pBdr>
        <w:top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39">
    <w:name w:val="xl339"/>
    <w:basedOn w:val="a"/>
    <w:rsid w:val="002E6D08"/>
    <w:pPr>
      <w:pBdr>
        <w:top w:val="single" w:sz="4" w:space="0" w:color="auto"/>
        <w:bottom w:val="single" w:sz="4" w:space="0" w:color="auto"/>
      </w:pBdr>
      <w:spacing w:before="100" w:beforeAutospacing="1" w:after="100" w:afterAutospacing="1"/>
      <w:jc w:val="center"/>
    </w:pPr>
    <w:rPr>
      <w:sz w:val="18"/>
      <w:szCs w:val="18"/>
    </w:rPr>
  </w:style>
  <w:style w:type="paragraph" w:customStyle="1" w:styleId="xl340">
    <w:name w:val="xl340"/>
    <w:basedOn w:val="a"/>
    <w:rsid w:val="002E6D08"/>
    <w:pPr>
      <w:spacing w:before="100" w:beforeAutospacing="1" w:after="100" w:afterAutospacing="1"/>
      <w:jc w:val="center"/>
    </w:pPr>
    <w:rPr>
      <w:sz w:val="18"/>
      <w:szCs w:val="18"/>
    </w:rPr>
  </w:style>
  <w:style w:type="paragraph" w:customStyle="1" w:styleId="xl341">
    <w:name w:val="xl341"/>
    <w:basedOn w:val="a"/>
    <w:rsid w:val="002E6D08"/>
    <w:pPr>
      <w:pBdr>
        <w:top w:val="single" w:sz="4" w:space="0" w:color="auto"/>
        <w:bottom w:val="single" w:sz="4" w:space="0" w:color="auto"/>
      </w:pBdr>
      <w:shd w:val="clear" w:color="000000" w:fill="FFFF99"/>
      <w:spacing w:before="100" w:beforeAutospacing="1" w:after="100" w:afterAutospacing="1"/>
      <w:jc w:val="center"/>
    </w:pPr>
    <w:rPr>
      <w:b/>
      <w:bCs/>
      <w:sz w:val="18"/>
      <w:szCs w:val="18"/>
    </w:rPr>
  </w:style>
  <w:style w:type="paragraph" w:customStyle="1" w:styleId="xl342">
    <w:name w:val="xl342"/>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3">
    <w:name w:val="xl343"/>
    <w:basedOn w:val="a"/>
    <w:rsid w:val="002E6D08"/>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44">
    <w:name w:val="xl344"/>
    <w:basedOn w:val="a"/>
    <w:rsid w:val="002E6D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45">
    <w:name w:val="xl345"/>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b/>
      <w:bCs/>
      <w:sz w:val="18"/>
      <w:szCs w:val="18"/>
    </w:rPr>
  </w:style>
  <w:style w:type="paragraph" w:customStyle="1" w:styleId="xl346">
    <w:name w:val="xl346"/>
    <w:basedOn w:val="a"/>
    <w:rsid w:val="002E6D08"/>
    <w:pPr>
      <w:pBdr>
        <w:top w:val="single" w:sz="4" w:space="0" w:color="auto"/>
        <w:bottom w:val="single" w:sz="4" w:space="0" w:color="auto"/>
      </w:pBdr>
      <w:spacing w:before="100" w:beforeAutospacing="1" w:after="100" w:afterAutospacing="1"/>
      <w:jc w:val="center"/>
    </w:pPr>
    <w:rPr>
      <w:b/>
      <w:bCs/>
      <w:i/>
      <w:iCs/>
      <w:sz w:val="18"/>
      <w:szCs w:val="18"/>
    </w:rPr>
  </w:style>
  <w:style w:type="paragraph" w:customStyle="1" w:styleId="xl347">
    <w:name w:val="xl347"/>
    <w:basedOn w:val="a"/>
    <w:rsid w:val="002E6D08"/>
    <w:pPr>
      <w:pBdr>
        <w:top w:val="single" w:sz="4" w:space="0" w:color="auto"/>
        <w:bottom w:val="single" w:sz="4" w:space="0" w:color="auto"/>
      </w:pBdr>
      <w:spacing w:before="100" w:beforeAutospacing="1" w:after="100" w:afterAutospacing="1"/>
      <w:jc w:val="center"/>
    </w:pPr>
    <w:rPr>
      <w:i/>
      <w:iCs/>
      <w:sz w:val="18"/>
      <w:szCs w:val="18"/>
    </w:rPr>
  </w:style>
  <w:style w:type="paragraph" w:customStyle="1" w:styleId="xl348">
    <w:name w:val="xl348"/>
    <w:basedOn w:val="a"/>
    <w:rsid w:val="002E6D08"/>
    <w:pPr>
      <w:pBdr>
        <w:left w:val="single" w:sz="4" w:space="0" w:color="auto"/>
        <w:right w:val="single" w:sz="4" w:space="0" w:color="auto"/>
      </w:pBdr>
      <w:spacing w:before="100" w:beforeAutospacing="1" w:after="100" w:afterAutospacing="1"/>
    </w:pPr>
    <w:rPr>
      <w:sz w:val="18"/>
      <w:szCs w:val="18"/>
    </w:rPr>
  </w:style>
  <w:style w:type="paragraph" w:customStyle="1" w:styleId="xl349">
    <w:name w:val="xl349"/>
    <w:basedOn w:val="a"/>
    <w:rsid w:val="002E6D08"/>
    <w:pPr>
      <w:pBdr>
        <w:top w:val="single" w:sz="4" w:space="0" w:color="auto"/>
        <w:bottom w:val="single" w:sz="4" w:space="0" w:color="auto"/>
      </w:pBdr>
      <w:shd w:val="clear" w:color="000000" w:fill="00FFFF"/>
      <w:spacing w:before="100" w:beforeAutospacing="1" w:after="100" w:afterAutospacing="1"/>
      <w:jc w:val="center"/>
    </w:pPr>
    <w:rPr>
      <w:b/>
      <w:bCs/>
      <w:i/>
      <w:iCs/>
      <w:sz w:val="18"/>
      <w:szCs w:val="18"/>
    </w:rPr>
  </w:style>
  <w:style w:type="paragraph" w:customStyle="1" w:styleId="xl350">
    <w:name w:val="xl35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1">
    <w:name w:val="xl351"/>
    <w:basedOn w:val="a"/>
    <w:rsid w:val="002E6D08"/>
    <w:pPr>
      <w:pBdr>
        <w:top w:val="single" w:sz="4" w:space="0" w:color="auto"/>
        <w:bottom w:val="single" w:sz="4" w:space="0" w:color="auto"/>
      </w:pBdr>
      <w:shd w:val="clear" w:color="000000" w:fill="FFFF00"/>
      <w:spacing w:before="100" w:beforeAutospacing="1" w:after="100" w:afterAutospacing="1"/>
      <w:jc w:val="center"/>
    </w:pPr>
    <w:rPr>
      <w:b/>
      <w:bCs/>
      <w:sz w:val="18"/>
      <w:szCs w:val="18"/>
    </w:rPr>
  </w:style>
  <w:style w:type="paragraph" w:customStyle="1" w:styleId="xl352">
    <w:name w:val="xl352"/>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53">
    <w:name w:val="xl353"/>
    <w:basedOn w:val="a"/>
    <w:rsid w:val="002E6D08"/>
    <w:pPr>
      <w:pBdr>
        <w:top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354">
    <w:name w:val="xl354"/>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5">
    <w:name w:val="xl355"/>
    <w:basedOn w:val="a"/>
    <w:rsid w:val="002E6D08"/>
    <w:pPr>
      <w:pBdr>
        <w:top w:val="single" w:sz="4" w:space="0" w:color="auto"/>
        <w:bottom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56">
    <w:name w:val="xl356"/>
    <w:basedOn w:val="a"/>
    <w:rsid w:val="002E6D08"/>
    <w:pPr>
      <w:pBdr>
        <w:top w:val="single" w:sz="4" w:space="0" w:color="auto"/>
      </w:pBdr>
      <w:spacing w:before="100" w:beforeAutospacing="1" w:after="100" w:afterAutospacing="1"/>
      <w:jc w:val="center"/>
    </w:pPr>
    <w:rPr>
      <w:sz w:val="18"/>
      <w:szCs w:val="18"/>
    </w:rPr>
  </w:style>
  <w:style w:type="paragraph" w:customStyle="1" w:styleId="xl357">
    <w:name w:val="xl357"/>
    <w:basedOn w:val="a"/>
    <w:rsid w:val="002E6D0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358">
    <w:name w:val="xl358"/>
    <w:basedOn w:val="a"/>
    <w:rsid w:val="002E6D0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59">
    <w:name w:val="xl359"/>
    <w:basedOn w:val="a"/>
    <w:rsid w:val="002E6D08"/>
    <w:pPr>
      <w:pBdr>
        <w:top w:val="single" w:sz="4" w:space="0" w:color="auto"/>
        <w:bottom w:val="single" w:sz="4" w:space="0" w:color="auto"/>
      </w:pBdr>
      <w:shd w:val="clear" w:color="000000" w:fill="FFFF00"/>
      <w:spacing w:before="100" w:beforeAutospacing="1" w:after="100" w:afterAutospacing="1"/>
      <w:jc w:val="center"/>
    </w:pPr>
    <w:rPr>
      <w:b/>
      <w:bCs/>
      <w:i/>
      <w:iCs/>
      <w:sz w:val="18"/>
      <w:szCs w:val="18"/>
    </w:rPr>
  </w:style>
  <w:style w:type="paragraph" w:customStyle="1" w:styleId="xl360">
    <w:name w:val="xl360"/>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18"/>
      <w:szCs w:val="18"/>
    </w:rPr>
  </w:style>
  <w:style w:type="paragraph" w:customStyle="1" w:styleId="xl361">
    <w:name w:val="xl361"/>
    <w:basedOn w:val="a"/>
    <w:rsid w:val="002E6D08"/>
    <w:pPr>
      <w:pBdr>
        <w:bottom w:val="single" w:sz="4" w:space="0" w:color="auto"/>
      </w:pBdr>
      <w:spacing w:before="100" w:beforeAutospacing="1" w:after="100" w:afterAutospacing="1"/>
      <w:jc w:val="center"/>
    </w:pPr>
    <w:rPr>
      <w:b/>
      <w:bCs/>
      <w:sz w:val="18"/>
      <w:szCs w:val="18"/>
    </w:rPr>
  </w:style>
  <w:style w:type="paragraph" w:customStyle="1" w:styleId="xl362">
    <w:name w:val="xl362"/>
    <w:basedOn w:val="a"/>
    <w:rsid w:val="002E6D08"/>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63">
    <w:name w:val="xl363"/>
    <w:basedOn w:val="a"/>
    <w:rsid w:val="002E6D08"/>
    <w:pPr>
      <w:pBdr>
        <w:bottom w:val="single" w:sz="4" w:space="0" w:color="auto"/>
        <w:right w:val="single" w:sz="4" w:space="0" w:color="auto"/>
      </w:pBdr>
      <w:spacing w:before="100" w:beforeAutospacing="1" w:after="100" w:afterAutospacing="1"/>
    </w:pPr>
    <w:rPr>
      <w:b/>
      <w:bCs/>
      <w:sz w:val="18"/>
      <w:szCs w:val="18"/>
    </w:rPr>
  </w:style>
  <w:style w:type="paragraph" w:customStyle="1" w:styleId="xl364">
    <w:name w:val="xl364"/>
    <w:basedOn w:val="a"/>
    <w:rsid w:val="002E6D08"/>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2E6D08"/>
    <w:pPr>
      <w:pBdr>
        <w:bottom w:val="single" w:sz="4" w:space="0" w:color="auto"/>
      </w:pBdr>
      <w:spacing w:before="100" w:beforeAutospacing="1" w:after="100" w:afterAutospacing="1"/>
      <w:jc w:val="center"/>
    </w:pPr>
    <w:rPr>
      <w:sz w:val="18"/>
      <w:szCs w:val="18"/>
    </w:rPr>
  </w:style>
  <w:style w:type="paragraph" w:customStyle="1" w:styleId="xl366">
    <w:name w:val="xl366"/>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7">
    <w:name w:val="xl367"/>
    <w:basedOn w:val="a"/>
    <w:rsid w:val="002E6D08"/>
    <w:pPr>
      <w:pBdr>
        <w:bottom w:val="single" w:sz="4" w:space="0" w:color="auto"/>
        <w:right w:val="single" w:sz="4" w:space="0" w:color="auto"/>
      </w:pBdr>
      <w:spacing w:before="100" w:beforeAutospacing="1" w:after="100" w:afterAutospacing="1"/>
    </w:pPr>
    <w:rPr>
      <w:sz w:val="18"/>
      <w:szCs w:val="18"/>
    </w:rPr>
  </w:style>
  <w:style w:type="paragraph" w:customStyle="1" w:styleId="xl368">
    <w:name w:val="xl368"/>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69">
    <w:name w:val="xl369"/>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370">
    <w:name w:val="xl370"/>
    <w:basedOn w:val="a"/>
    <w:rsid w:val="002E6D08"/>
    <w:pPr>
      <w:pBdr>
        <w:top w:val="single" w:sz="4" w:space="0" w:color="auto"/>
        <w:right w:val="single" w:sz="4" w:space="0" w:color="auto"/>
      </w:pBdr>
      <w:spacing w:before="100" w:beforeAutospacing="1" w:after="100" w:afterAutospacing="1"/>
    </w:pPr>
    <w:rPr>
      <w:sz w:val="18"/>
      <w:szCs w:val="18"/>
    </w:rPr>
  </w:style>
  <w:style w:type="paragraph" w:customStyle="1" w:styleId="xl371">
    <w:name w:val="xl371"/>
    <w:basedOn w:val="a"/>
    <w:rsid w:val="002E6D0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372">
    <w:name w:val="xl372"/>
    <w:basedOn w:val="a"/>
    <w:rsid w:val="002E6D08"/>
    <w:pPr>
      <w:pBdr>
        <w:top w:val="single" w:sz="4" w:space="0" w:color="auto"/>
        <w:right w:val="single" w:sz="4" w:space="0" w:color="auto"/>
      </w:pBdr>
      <w:spacing w:before="100" w:beforeAutospacing="1" w:after="100" w:afterAutospacing="1"/>
    </w:pPr>
    <w:rPr>
      <w:sz w:val="18"/>
      <w:szCs w:val="18"/>
    </w:rPr>
  </w:style>
  <w:style w:type="paragraph" w:customStyle="1" w:styleId="xl373">
    <w:name w:val="xl373"/>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4">
    <w:name w:val="xl374"/>
    <w:basedOn w:val="a"/>
    <w:rsid w:val="002E6D08"/>
    <w:pPr>
      <w:pBdr>
        <w:top w:val="single" w:sz="4" w:space="0" w:color="auto"/>
      </w:pBdr>
      <w:spacing w:before="100" w:beforeAutospacing="1" w:after="100" w:afterAutospacing="1"/>
      <w:jc w:val="center"/>
    </w:pPr>
    <w:rPr>
      <w:b/>
      <w:bCs/>
      <w:sz w:val="18"/>
      <w:szCs w:val="18"/>
    </w:rPr>
  </w:style>
  <w:style w:type="paragraph" w:customStyle="1" w:styleId="xl375">
    <w:name w:val="xl375"/>
    <w:basedOn w:val="a"/>
    <w:rsid w:val="002E6D08"/>
    <w:pPr>
      <w:pBdr>
        <w:top w:val="single" w:sz="4" w:space="0" w:color="auto"/>
        <w:left w:val="single" w:sz="4" w:space="0" w:color="auto"/>
        <w:right w:val="single" w:sz="4" w:space="0" w:color="auto"/>
      </w:pBdr>
      <w:spacing w:before="100" w:beforeAutospacing="1" w:after="100" w:afterAutospacing="1"/>
      <w:jc w:val="center"/>
    </w:pPr>
    <w:rPr>
      <w:b/>
      <w:bCs/>
      <w:sz w:val="18"/>
      <w:szCs w:val="18"/>
    </w:rPr>
  </w:style>
  <w:style w:type="paragraph" w:customStyle="1" w:styleId="xl376">
    <w:name w:val="xl376"/>
    <w:basedOn w:val="a"/>
    <w:rsid w:val="002E6D08"/>
    <w:pPr>
      <w:pBdr>
        <w:top w:val="single" w:sz="4" w:space="0" w:color="auto"/>
      </w:pBdr>
      <w:spacing w:before="100" w:beforeAutospacing="1" w:after="100" w:afterAutospacing="1"/>
    </w:pPr>
    <w:rPr>
      <w:b/>
      <w:bCs/>
      <w:sz w:val="18"/>
      <w:szCs w:val="18"/>
    </w:rPr>
  </w:style>
  <w:style w:type="paragraph" w:customStyle="1" w:styleId="xl377">
    <w:name w:val="xl377"/>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378">
    <w:name w:val="xl378"/>
    <w:basedOn w:val="a"/>
    <w:rsid w:val="002E6D08"/>
    <w:pPr>
      <w:pBdr>
        <w:top w:val="single" w:sz="4" w:space="0" w:color="auto"/>
        <w:right w:val="single" w:sz="4" w:space="0" w:color="auto"/>
      </w:pBdr>
      <w:spacing w:before="100" w:beforeAutospacing="1" w:after="100" w:afterAutospacing="1"/>
    </w:pPr>
    <w:rPr>
      <w:b/>
      <w:bCs/>
      <w:sz w:val="18"/>
      <w:szCs w:val="18"/>
    </w:rPr>
  </w:style>
  <w:style w:type="paragraph" w:customStyle="1" w:styleId="xl379">
    <w:name w:val="xl379"/>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0">
    <w:name w:val="xl380"/>
    <w:basedOn w:val="a"/>
    <w:rsid w:val="002E6D08"/>
    <w:pPr>
      <w:pBdr>
        <w:top w:val="single" w:sz="4" w:space="0" w:color="auto"/>
      </w:pBdr>
      <w:shd w:val="clear" w:color="000000" w:fill="FFFF00"/>
      <w:spacing w:before="100" w:beforeAutospacing="1" w:after="100" w:afterAutospacing="1"/>
      <w:jc w:val="center"/>
    </w:pPr>
    <w:rPr>
      <w:b/>
      <w:bCs/>
      <w:sz w:val="18"/>
      <w:szCs w:val="18"/>
    </w:rPr>
  </w:style>
  <w:style w:type="paragraph" w:customStyle="1" w:styleId="xl381">
    <w:name w:val="xl381"/>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382">
    <w:name w:val="xl382"/>
    <w:basedOn w:val="a"/>
    <w:rsid w:val="002E6D08"/>
    <w:pPr>
      <w:pBdr>
        <w:top w:val="single" w:sz="4" w:space="0" w:color="auto"/>
      </w:pBdr>
      <w:shd w:val="clear" w:color="000000" w:fill="FFFF00"/>
      <w:spacing w:before="100" w:beforeAutospacing="1" w:after="100" w:afterAutospacing="1"/>
    </w:pPr>
    <w:rPr>
      <w:b/>
      <w:bCs/>
      <w:sz w:val="18"/>
      <w:szCs w:val="18"/>
    </w:rPr>
  </w:style>
  <w:style w:type="paragraph" w:customStyle="1" w:styleId="xl383">
    <w:name w:val="xl383"/>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b/>
      <w:bCs/>
      <w:sz w:val="18"/>
      <w:szCs w:val="18"/>
    </w:rPr>
  </w:style>
  <w:style w:type="paragraph" w:customStyle="1" w:styleId="xl384">
    <w:name w:val="xl384"/>
    <w:basedOn w:val="a"/>
    <w:rsid w:val="002E6D08"/>
    <w:pPr>
      <w:pBdr>
        <w:top w:val="single" w:sz="4" w:space="0" w:color="auto"/>
        <w:right w:val="single" w:sz="4" w:space="0" w:color="auto"/>
      </w:pBdr>
      <w:shd w:val="clear" w:color="000000" w:fill="FFFF00"/>
      <w:spacing w:before="100" w:beforeAutospacing="1" w:after="100" w:afterAutospacing="1"/>
    </w:pPr>
    <w:rPr>
      <w:b/>
      <w:bCs/>
      <w:sz w:val="18"/>
      <w:szCs w:val="18"/>
    </w:rPr>
  </w:style>
  <w:style w:type="paragraph" w:customStyle="1" w:styleId="xl385">
    <w:name w:val="xl385"/>
    <w:basedOn w:val="a"/>
    <w:rsid w:val="002E6D08"/>
    <w:pPr>
      <w:pBdr>
        <w:top w:val="single" w:sz="4" w:space="0" w:color="auto"/>
        <w:left w:val="single" w:sz="4" w:space="0" w:color="auto"/>
        <w:right w:val="single" w:sz="4" w:space="0" w:color="auto"/>
      </w:pBdr>
      <w:spacing w:before="100" w:beforeAutospacing="1" w:after="100" w:afterAutospacing="1"/>
      <w:jc w:val="right"/>
    </w:pPr>
    <w:rPr>
      <w:b/>
      <w:bCs/>
      <w:sz w:val="18"/>
      <w:szCs w:val="18"/>
    </w:rPr>
  </w:style>
  <w:style w:type="paragraph" w:customStyle="1" w:styleId="xl386">
    <w:name w:val="xl386"/>
    <w:basedOn w:val="a"/>
    <w:rsid w:val="002E6D08"/>
    <w:pPr>
      <w:pBdr>
        <w:top w:val="single" w:sz="4" w:space="0" w:color="auto"/>
        <w:right w:val="single" w:sz="4" w:space="0" w:color="auto"/>
      </w:pBdr>
      <w:spacing w:before="100" w:beforeAutospacing="1" w:after="100" w:afterAutospacing="1"/>
    </w:pPr>
    <w:rPr>
      <w:b/>
      <w:bCs/>
      <w:sz w:val="18"/>
      <w:szCs w:val="18"/>
    </w:rPr>
  </w:style>
  <w:style w:type="paragraph" w:customStyle="1" w:styleId="xl387">
    <w:name w:val="xl387"/>
    <w:basedOn w:val="a"/>
    <w:rsid w:val="002E6D08"/>
    <w:pPr>
      <w:pBdr>
        <w:top w:val="single" w:sz="4" w:space="0" w:color="auto"/>
        <w:bottom w:val="single" w:sz="4" w:space="0" w:color="auto"/>
      </w:pBdr>
      <w:spacing w:before="100" w:beforeAutospacing="1" w:after="100" w:afterAutospacing="1"/>
    </w:pPr>
    <w:rPr>
      <w:sz w:val="18"/>
      <w:szCs w:val="18"/>
    </w:rPr>
  </w:style>
  <w:style w:type="paragraph" w:customStyle="1" w:styleId="xl388">
    <w:name w:val="xl388"/>
    <w:basedOn w:val="a"/>
    <w:rsid w:val="002E6D0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89">
    <w:name w:val="xl389"/>
    <w:basedOn w:val="a"/>
    <w:rsid w:val="002E6D08"/>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90">
    <w:name w:val="xl390"/>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391">
    <w:name w:val="xl391"/>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392">
    <w:name w:val="xl392"/>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393">
    <w:name w:val="xl393"/>
    <w:basedOn w:val="a"/>
    <w:rsid w:val="002E6D08"/>
    <w:pPr>
      <w:pBdr>
        <w:top w:val="single" w:sz="4" w:space="0" w:color="auto"/>
        <w:bottom w:val="single" w:sz="4" w:space="0" w:color="auto"/>
        <w:right w:val="single" w:sz="4" w:space="0" w:color="auto"/>
      </w:pBdr>
      <w:shd w:val="clear" w:color="000000" w:fill="CCFFFF"/>
      <w:spacing w:before="100" w:beforeAutospacing="1" w:after="100" w:afterAutospacing="1"/>
    </w:pPr>
    <w:rPr>
      <w:b/>
      <w:bCs/>
      <w:sz w:val="18"/>
      <w:szCs w:val="18"/>
    </w:rPr>
  </w:style>
  <w:style w:type="paragraph" w:customStyle="1" w:styleId="xl394">
    <w:name w:val="xl394"/>
    <w:basedOn w:val="a"/>
    <w:rsid w:val="002E6D08"/>
    <w:pPr>
      <w:pBdr>
        <w:top w:val="single" w:sz="4" w:space="0" w:color="auto"/>
        <w:left w:val="single" w:sz="4" w:space="0" w:color="auto"/>
        <w:bottom w:val="single" w:sz="4" w:space="0" w:color="auto"/>
      </w:pBdr>
      <w:shd w:val="clear" w:color="000000" w:fill="FFFF99"/>
      <w:spacing w:before="100" w:beforeAutospacing="1" w:after="100" w:afterAutospacing="1"/>
    </w:pPr>
    <w:rPr>
      <w:sz w:val="18"/>
      <w:szCs w:val="18"/>
    </w:rPr>
  </w:style>
  <w:style w:type="paragraph" w:customStyle="1" w:styleId="xl395">
    <w:name w:val="xl395"/>
    <w:basedOn w:val="a"/>
    <w:rsid w:val="002E6D08"/>
    <w:pPr>
      <w:pBdr>
        <w:top w:val="single" w:sz="4" w:space="0" w:color="auto"/>
        <w:left w:val="single" w:sz="4" w:space="0" w:color="auto"/>
      </w:pBdr>
      <w:shd w:val="clear" w:color="000000" w:fill="FFFF99"/>
      <w:spacing w:before="100" w:beforeAutospacing="1" w:after="100" w:afterAutospacing="1"/>
      <w:jc w:val="center"/>
    </w:pPr>
    <w:rPr>
      <w:b/>
      <w:bCs/>
      <w:sz w:val="18"/>
      <w:szCs w:val="18"/>
    </w:rPr>
  </w:style>
  <w:style w:type="paragraph" w:customStyle="1" w:styleId="xl396">
    <w:name w:val="xl396"/>
    <w:basedOn w:val="a"/>
    <w:rsid w:val="002E6D08"/>
    <w:pPr>
      <w:shd w:val="clear" w:color="000000" w:fill="FFFF99"/>
      <w:spacing w:before="100" w:beforeAutospacing="1" w:after="100" w:afterAutospacing="1"/>
    </w:pPr>
    <w:rPr>
      <w:sz w:val="18"/>
      <w:szCs w:val="18"/>
    </w:rPr>
  </w:style>
  <w:style w:type="paragraph" w:customStyle="1" w:styleId="xl397">
    <w:name w:val="xl397"/>
    <w:basedOn w:val="a"/>
    <w:rsid w:val="002E6D08"/>
    <w:pPr>
      <w:pBdr>
        <w:left w:val="single" w:sz="4" w:space="0" w:color="auto"/>
        <w:right w:val="single" w:sz="4" w:space="0" w:color="auto"/>
      </w:pBdr>
      <w:shd w:val="clear" w:color="000000" w:fill="FFFF99"/>
      <w:spacing w:before="100" w:beforeAutospacing="1" w:after="100" w:afterAutospacing="1"/>
      <w:jc w:val="right"/>
    </w:pPr>
    <w:rPr>
      <w:sz w:val="18"/>
      <w:szCs w:val="18"/>
    </w:rPr>
  </w:style>
  <w:style w:type="paragraph" w:customStyle="1" w:styleId="xl398">
    <w:name w:val="xl398"/>
    <w:basedOn w:val="a"/>
    <w:rsid w:val="002E6D08"/>
    <w:pPr>
      <w:pBdr>
        <w:top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399">
    <w:name w:val="xl399"/>
    <w:basedOn w:val="a"/>
    <w:rsid w:val="002E6D08"/>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0">
    <w:name w:val="xl400"/>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01">
    <w:name w:val="xl401"/>
    <w:basedOn w:val="a"/>
    <w:rsid w:val="002E6D0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b/>
      <w:bCs/>
      <w:sz w:val="18"/>
      <w:szCs w:val="18"/>
    </w:rPr>
  </w:style>
  <w:style w:type="paragraph" w:customStyle="1" w:styleId="xl402">
    <w:name w:val="xl402"/>
    <w:basedOn w:val="a"/>
    <w:rsid w:val="002E6D08"/>
    <w:pPr>
      <w:pBdr>
        <w:top w:val="single" w:sz="4" w:space="0" w:color="auto"/>
        <w:bottom w:val="single" w:sz="4" w:space="0" w:color="auto"/>
      </w:pBdr>
      <w:shd w:val="clear" w:color="000000" w:fill="D9E1F2"/>
      <w:spacing w:before="100" w:beforeAutospacing="1" w:after="100" w:afterAutospacing="1"/>
      <w:jc w:val="center"/>
    </w:pPr>
    <w:rPr>
      <w:b/>
      <w:bCs/>
      <w:sz w:val="18"/>
      <w:szCs w:val="18"/>
    </w:rPr>
  </w:style>
  <w:style w:type="paragraph" w:customStyle="1" w:styleId="xl403">
    <w:name w:val="xl403"/>
    <w:basedOn w:val="a"/>
    <w:rsid w:val="002E6D0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b/>
      <w:bCs/>
      <w:sz w:val="18"/>
      <w:szCs w:val="18"/>
    </w:rPr>
  </w:style>
  <w:style w:type="paragraph" w:customStyle="1" w:styleId="xl404">
    <w:name w:val="xl404"/>
    <w:basedOn w:val="a"/>
    <w:rsid w:val="002E6D08"/>
    <w:pPr>
      <w:pBdr>
        <w:top w:val="single" w:sz="4" w:space="0" w:color="auto"/>
        <w:bottom w:val="single" w:sz="4" w:space="0" w:color="auto"/>
      </w:pBdr>
      <w:shd w:val="clear" w:color="000000" w:fill="D9E1F2"/>
      <w:spacing w:before="100" w:beforeAutospacing="1" w:after="100" w:afterAutospacing="1"/>
      <w:jc w:val="center"/>
    </w:pPr>
    <w:rPr>
      <w:sz w:val="18"/>
      <w:szCs w:val="18"/>
    </w:rPr>
  </w:style>
  <w:style w:type="paragraph" w:customStyle="1" w:styleId="xl405">
    <w:name w:val="xl405"/>
    <w:basedOn w:val="a"/>
    <w:rsid w:val="002E6D08"/>
    <w:pPr>
      <w:pBdr>
        <w:top w:val="single" w:sz="4" w:space="0" w:color="auto"/>
        <w:left w:val="single" w:sz="4" w:space="0" w:color="auto"/>
        <w:right w:val="single" w:sz="4" w:space="0" w:color="auto"/>
      </w:pBdr>
      <w:shd w:val="clear" w:color="000000" w:fill="D9E1F2"/>
      <w:spacing w:before="100" w:beforeAutospacing="1" w:after="100" w:afterAutospacing="1"/>
      <w:jc w:val="right"/>
    </w:pPr>
    <w:rPr>
      <w:sz w:val="18"/>
      <w:szCs w:val="18"/>
    </w:rPr>
  </w:style>
  <w:style w:type="paragraph" w:customStyle="1" w:styleId="xl406">
    <w:name w:val="xl406"/>
    <w:basedOn w:val="a"/>
    <w:rsid w:val="002E6D08"/>
    <w:pPr>
      <w:pBdr>
        <w:top w:val="single" w:sz="4" w:space="0" w:color="auto"/>
        <w:bottom w:val="single" w:sz="4" w:space="0" w:color="auto"/>
        <w:right w:val="single" w:sz="4" w:space="0" w:color="auto"/>
      </w:pBdr>
      <w:shd w:val="clear" w:color="000000" w:fill="D9E1F2"/>
      <w:spacing w:before="100" w:beforeAutospacing="1" w:after="100" w:afterAutospacing="1"/>
    </w:pPr>
    <w:rPr>
      <w:sz w:val="18"/>
      <w:szCs w:val="18"/>
    </w:rPr>
  </w:style>
  <w:style w:type="paragraph" w:customStyle="1" w:styleId="xl407">
    <w:name w:val="xl407"/>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08">
    <w:name w:val="xl408"/>
    <w:basedOn w:val="a"/>
    <w:rsid w:val="002E6D08"/>
    <w:pPr>
      <w:pBdr>
        <w:top w:val="single" w:sz="4" w:space="0" w:color="auto"/>
        <w:bottom w:val="single" w:sz="4" w:space="0" w:color="auto"/>
      </w:pBdr>
      <w:shd w:val="clear" w:color="000000" w:fill="FFFF00"/>
      <w:spacing w:before="100" w:beforeAutospacing="1" w:after="100" w:afterAutospacing="1"/>
      <w:jc w:val="center"/>
    </w:pPr>
    <w:rPr>
      <w:sz w:val="18"/>
      <w:szCs w:val="18"/>
    </w:rPr>
  </w:style>
  <w:style w:type="paragraph" w:customStyle="1" w:styleId="xl409">
    <w:name w:val="xl409"/>
    <w:basedOn w:val="a"/>
    <w:rsid w:val="002E6D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8"/>
      <w:szCs w:val="18"/>
    </w:rPr>
  </w:style>
  <w:style w:type="paragraph" w:customStyle="1" w:styleId="xl410">
    <w:name w:val="xl410"/>
    <w:basedOn w:val="a"/>
    <w:rsid w:val="002E6D08"/>
    <w:pPr>
      <w:pBdr>
        <w:top w:val="single" w:sz="4" w:space="0" w:color="auto"/>
        <w:left w:val="single" w:sz="4" w:space="0" w:color="auto"/>
        <w:right w:val="single" w:sz="4" w:space="0" w:color="auto"/>
      </w:pBdr>
      <w:shd w:val="clear" w:color="000000" w:fill="FFFF00"/>
      <w:spacing w:before="100" w:beforeAutospacing="1" w:after="100" w:afterAutospacing="1"/>
      <w:jc w:val="right"/>
    </w:pPr>
    <w:rPr>
      <w:sz w:val="18"/>
      <w:szCs w:val="18"/>
    </w:rPr>
  </w:style>
  <w:style w:type="paragraph" w:customStyle="1" w:styleId="xl411">
    <w:name w:val="xl411"/>
    <w:basedOn w:val="a"/>
    <w:rsid w:val="002E6D08"/>
    <w:pPr>
      <w:pBdr>
        <w:top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412">
    <w:name w:val="xl412"/>
    <w:basedOn w:val="a"/>
    <w:rsid w:val="002E6D08"/>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13">
    <w:name w:val="xl413"/>
    <w:basedOn w:val="a"/>
    <w:rsid w:val="002E6D0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14">
    <w:name w:val="xl414"/>
    <w:basedOn w:val="a"/>
    <w:rsid w:val="002E6D08"/>
    <w:pPr>
      <w:pBdr>
        <w:top w:val="single" w:sz="4" w:space="0" w:color="auto"/>
        <w:left w:val="single" w:sz="4" w:space="0" w:color="auto"/>
        <w:bottom w:val="single" w:sz="4" w:space="0" w:color="auto"/>
      </w:pBdr>
      <w:shd w:val="clear" w:color="000000" w:fill="CCFFFF"/>
      <w:spacing w:before="100" w:beforeAutospacing="1" w:after="100" w:afterAutospacing="1"/>
    </w:pPr>
    <w:rPr>
      <w:b/>
      <w:bCs/>
      <w:sz w:val="18"/>
      <w:szCs w:val="18"/>
    </w:rPr>
  </w:style>
  <w:style w:type="paragraph" w:customStyle="1" w:styleId="xl415">
    <w:name w:val="xl415"/>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6">
    <w:name w:val="xl416"/>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sz w:val="18"/>
      <w:szCs w:val="18"/>
    </w:rPr>
  </w:style>
  <w:style w:type="paragraph" w:customStyle="1" w:styleId="xl417">
    <w:name w:val="xl417"/>
    <w:basedOn w:val="a"/>
    <w:rsid w:val="002E6D08"/>
    <w:pPr>
      <w:pBdr>
        <w:top w:val="single" w:sz="4" w:space="0" w:color="auto"/>
        <w:bottom w:val="single" w:sz="4" w:space="0" w:color="auto"/>
      </w:pBdr>
      <w:shd w:val="clear" w:color="000000" w:fill="CCFFFF"/>
      <w:spacing w:before="100" w:beforeAutospacing="1" w:after="100" w:afterAutospacing="1"/>
      <w:jc w:val="center"/>
    </w:pPr>
    <w:rPr>
      <w:b/>
      <w:bCs/>
      <w:sz w:val="18"/>
      <w:szCs w:val="18"/>
    </w:rPr>
  </w:style>
  <w:style w:type="paragraph" w:customStyle="1" w:styleId="xl418">
    <w:name w:val="xl418"/>
    <w:basedOn w:val="a"/>
    <w:rsid w:val="002E6D0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sz w:val="18"/>
      <w:szCs w:val="18"/>
    </w:rPr>
  </w:style>
  <w:style w:type="paragraph" w:customStyle="1" w:styleId="xl419">
    <w:name w:val="xl419"/>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b/>
      <w:bCs/>
      <w:i/>
      <w:iCs/>
      <w:sz w:val="24"/>
      <w:szCs w:val="24"/>
    </w:rPr>
  </w:style>
  <w:style w:type="paragraph" w:customStyle="1" w:styleId="xl420">
    <w:name w:val="xl420"/>
    <w:basedOn w:val="a"/>
    <w:rsid w:val="002E6D08"/>
    <w:pPr>
      <w:pBdr>
        <w:top w:val="single" w:sz="4" w:space="0" w:color="auto"/>
        <w:bottom w:val="single" w:sz="4" w:space="0" w:color="auto"/>
      </w:pBdr>
      <w:shd w:val="clear" w:color="000000" w:fill="00CCFF"/>
      <w:spacing w:before="100" w:beforeAutospacing="1" w:after="100" w:afterAutospacing="1"/>
    </w:pPr>
    <w:rPr>
      <w:sz w:val="24"/>
      <w:szCs w:val="24"/>
    </w:rPr>
  </w:style>
  <w:style w:type="paragraph" w:customStyle="1" w:styleId="xl421">
    <w:name w:val="xl421"/>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sz w:val="24"/>
      <w:szCs w:val="24"/>
    </w:rPr>
  </w:style>
  <w:style w:type="paragraph" w:customStyle="1" w:styleId="xl422">
    <w:name w:val="xl422"/>
    <w:basedOn w:val="a"/>
    <w:rsid w:val="002E6D08"/>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sz w:val="24"/>
      <w:szCs w:val="24"/>
    </w:rPr>
  </w:style>
  <w:style w:type="paragraph" w:customStyle="1" w:styleId="aff4">
    <w:name w:val="ЭЭГ"/>
    <w:basedOn w:val="a"/>
    <w:rsid w:val="002E6D08"/>
    <w:pPr>
      <w:spacing w:line="360" w:lineRule="auto"/>
      <w:ind w:firstLine="720"/>
      <w:jc w:val="both"/>
    </w:pPr>
    <w:rPr>
      <w:sz w:val="24"/>
      <w:szCs w:val="24"/>
    </w:rPr>
  </w:style>
  <w:style w:type="character" w:customStyle="1" w:styleId="apple-converted-space">
    <w:name w:val="apple-converted-space"/>
    <w:rsid w:val="002E6D08"/>
  </w:style>
  <w:style w:type="paragraph" w:customStyle="1" w:styleId="aff5">
    <w:name w:val="Нормальный (таблица)"/>
    <w:basedOn w:val="a"/>
    <w:next w:val="a"/>
    <w:uiPriority w:val="99"/>
    <w:rsid w:val="002E6D08"/>
    <w:pPr>
      <w:widowControl w:val="0"/>
      <w:autoSpaceDE w:val="0"/>
      <w:autoSpaceDN w:val="0"/>
      <w:adjustRightInd w:val="0"/>
      <w:jc w:val="both"/>
    </w:pPr>
    <w:rPr>
      <w:rFonts w:ascii="Arial" w:hAnsi="Arial" w:cs="Arial"/>
      <w:sz w:val="24"/>
      <w:szCs w:val="24"/>
    </w:rPr>
  </w:style>
  <w:style w:type="paragraph" w:customStyle="1" w:styleId="12">
    <w:name w:val="Абзац списка1"/>
    <w:basedOn w:val="a"/>
    <w:rsid w:val="002E6D08"/>
    <w:pPr>
      <w:spacing w:after="200" w:line="276" w:lineRule="auto"/>
      <w:ind w:left="720"/>
    </w:pPr>
    <w:rPr>
      <w:rFonts w:ascii="Calibri" w:hAnsi="Calibri" w:cs="Calibri"/>
      <w:sz w:val="22"/>
      <w:szCs w:val="22"/>
    </w:rPr>
  </w:style>
  <w:style w:type="paragraph" w:customStyle="1" w:styleId="aff6">
    <w:name w:val="Прижатый влево"/>
    <w:basedOn w:val="a"/>
    <w:next w:val="a"/>
    <w:uiPriority w:val="99"/>
    <w:rsid w:val="002E6D08"/>
    <w:pPr>
      <w:widowControl w:val="0"/>
      <w:autoSpaceDE w:val="0"/>
      <w:autoSpaceDN w:val="0"/>
      <w:adjustRightInd w:val="0"/>
    </w:pPr>
    <w:rPr>
      <w:rFonts w:ascii="Arial" w:hAnsi="Arial" w:cs="Arial"/>
      <w:sz w:val="24"/>
      <w:szCs w:val="24"/>
    </w:rPr>
  </w:style>
  <w:style w:type="paragraph" w:customStyle="1" w:styleId="xl65">
    <w:name w:val="xl65"/>
    <w:basedOn w:val="a"/>
    <w:rsid w:val="002E6D08"/>
    <w:pPr>
      <w:spacing w:before="100" w:beforeAutospacing="1" w:after="100" w:afterAutospacing="1"/>
    </w:pPr>
    <w:rPr>
      <w:b/>
      <w:bCs/>
      <w:sz w:val="24"/>
      <w:szCs w:val="24"/>
    </w:rPr>
  </w:style>
  <w:style w:type="paragraph" w:customStyle="1" w:styleId="xl66">
    <w:name w:val="xl66"/>
    <w:basedOn w:val="a"/>
    <w:rsid w:val="002E6D08"/>
    <w:pPr>
      <w:spacing w:before="100" w:beforeAutospacing="1" w:after="100" w:afterAutospacing="1"/>
    </w:pPr>
    <w:rPr>
      <w:b/>
      <w:bCs/>
      <w:sz w:val="24"/>
      <w:szCs w:val="24"/>
    </w:rPr>
  </w:style>
  <w:style w:type="paragraph" w:customStyle="1" w:styleId="xl67">
    <w:name w:val="xl67"/>
    <w:basedOn w:val="a"/>
    <w:rsid w:val="002E6D08"/>
    <w:pPr>
      <w:spacing w:before="100" w:beforeAutospacing="1" w:after="100" w:afterAutospacing="1"/>
      <w:jc w:val="right"/>
    </w:pPr>
    <w:rPr>
      <w:sz w:val="24"/>
      <w:szCs w:val="24"/>
    </w:rPr>
  </w:style>
  <w:style w:type="paragraph" w:customStyle="1" w:styleId="xl68">
    <w:name w:val="xl68"/>
    <w:basedOn w:val="a"/>
    <w:rsid w:val="002E6D08"/>
    <w:pPr>
      <w:pBdr>
        <w:bottom w:val="single" w:sz="4" w:space="0" w:color="auto"/>
      </w:pBdr>
      <w:spacing w:before="100" w:beforeAutospacing="1" w:after="100" w:afterAutospacing="1"/>
      <w:jc w:val="center"/>
    </w:pPr>
    <w:rPr>
      <w:b/>
      <w:bCs/>
      <w:sz w:val="24"/>
      <w:szCs w:val="24"/>
    </w:rPr>
  </w:style>
  <w:style w:type="paragraph" w:customStyle="1" w:styleId="xl423">
    <w:name w:val="xl423"/>
    <w:basedOn w:val="a"/>
    <w:rsid w:val="002E6D0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18"/>
      <w:szCs w:val="18"/>
    </w:rPr>
  </w:style>
  <w:style w:type="paragraph" w:customStyle="1" w:styleId="xl424">
    <w:name w:val="xl424"/>
    <w:basedOn w:val="a"/>
    <w:rsid w:val="002E6D08"/>
    <w:pPr>
      <w:pBdr>
        <w:top w:val="single" w:sz="4" w:space="0" w:color="auto"/>
      </w:pBdr>
      <w:shd w:val="clear" w:color="000000" w:fill="00FFFF"/>
      <w:spacing w:before="100" w:beforeAutospacing="1" w:after="100" w:afterAutospacing="1"/>
      <w:jc w:val="center"/>
    </w:pPr>
    <w:rPr>
      <w:b/>
      <w:bCs/>
      <w:sz w:val="18"/>
      <w:szCs w:val="18"/>
    </w:rPr>
  </w:style>
  <w:style w:type="paragraph" w:customStyle="1" w:styleId="xl425">
    <w:name w:val="xl425"/>
    <w:basedOn w:val="a"/>
    <w:rsid w:val="002E6D08"/>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426">
    <w:name w:val="xl426"/>
    <w:basedOn w:val="a"/>
    <w:rsid w:val="002E6D08"/>
    <w:pPr>
      <w:pBdr>
        <w:top w:val="single" w:sz="4" w:space="0" w:color="auto"/>
        <w:left w:val="single" w:sz="4" w:space="0" w:color="auto"/>
      </w:pBdr>
      <w:spacing w:before="100" w:beforeAutospacing="1" w:after="100" w:afterAutospacing="1"/>
    </w:pPr>
    <w:rPr>
      <w:sz w:val="18"/>
      <w:szCs w:val="18"/>
    </w:rPr>
  </w:style>
  <w:style w:type="paragraph" w:customStyle="1" w:styleId="xl427">
    <w:name w:val="xl427"/>
    <w:basedOn w:val="a"/>
    <w:rsid w:val="002E6D08"/>
    <w:pPr>
      <w:pBdr>
        <w:top w:val="single" w:sz="4" w:space="0" w:color="auto"/>
        <w:right w:val="single" w:sz="4" w:space="0" w:color="auto"/>
      </w:pBdr>
      <w:shd w:val="clear" w:color="000000" w:fill="00FFFF"/>
      <w:spacing w:before="100" w:beforeAutospacing="1" w:after="100" w:afterAutospacing="1"/>
    </w:pPr>
    <w:rPr>
      <w:b/>
      <w:bCs/>
      <w:sz w:val="18"/>
      <w:szCs w:val="18"/>
    </w:rPr>
  </w:style>
  <w:style w:type="paragraph" w:customStyle="1" w:styleId="21">
    <w:name w:val="Абзац списка2"/>
    <w:basedOn w:val="a"/>
    <w:rsid w:val="002E6D08"/>
    <w:pPr>
      <w:spacing w:after="200" w:line="276" w:lineRule="auto"/>
      <w:ind w:left="720"/>
    </w:pPr>
    <w:rPr>
      <w:rFonts w:ascii="Calibri" w:hAnsi="Calibri" w:cs="Calibri"/>
      <w:sz w:val="22"/>
      <w:szCs w:val="22"/>
    </w:rPr>
  </w:style>
  <w:style w:type="paragraph" w:styleId="aff7">
    <w:name w:val="footnote text"/>
    <w:basedOn w:val="a"/>
    <w:link w:val="aff8"/>
    <w:uiPriority w:val="99"/>
    <w:semiHidden/>
    <w:unhideWhenUsed/>
    <w:rsid w:val="002E6D08"/>
    <w:rPr>
      <w:rFonts w:ascii="Calibri" w:eastAsia="Calibri" w:hAnsi="Calibri"/>
      <w:lang w:eastAsia="en-US"/>
    </w:rPr>
  </w:style>
  <w:style w:type="character" w:customStyle="1" w:styleId="aff8">
    <w:name w:val="Текст сноски Знак"/>
    <w:basedOn w:val="a0"/>
    <w:link w:val="aff7"/>
    <w:uiPriority w:val="99"/>
    <w:semiHidden/>
    <w:rsid w:val="002E6D08"/>
    <w:rPr>
      <w:rFonts w:ascii="Calibri" w:eastAsia="Calibri" w:hAnsi="Calibri" w:cs="Times New Roman"/>
      <w:sz w:val="20"/>
      <w:szCs w:val="20"/>
    </w:rPr>
  </w:style>
  <w:style w:type="paragraph" w:customStyle="1" w:styleId="ConsPlusCell">
    <w:name w:val="ConsPlusCell"/>
    <w:uiPriority w:val="99"/>
    <w:rsid w:val="002E6D08"/>
    <w:pPr>
      <w:widowControl w:val="0"/>
      <w:suppressAutoHyphens/>
    </w:pPr>
    <w:rPr>
      <w:rFonts w:ascii="Calibri" w:eastAsia="Lucida Sans Unicode" w:hAnsi="Calibri" w:cs="font82"/>
      <w:kern w:val="2"/>
      <w:lang w:eastAsia="ar-SA"/>
    </w:rPr>
  </w:style>
  <w:style w:type="paragraph" w:customStyle="1" w:styleId="u">
    <w:name w:val="u"/>
    <w:basedOn w:val="a"/>
    <w:uiPriority w:val="99"/>
    <w:rsid w:val="002E6D08"/>
    <w:pPr>
      <w:ind w:firstLine="390"/>
      <w:jc w:val="both"/>
    </w:pPr>
    <w:rPr>
      <w:color w:val="000000"/>
      <w:sz w:val="24"/>
      <w:szCs w:val="24"/>
    </w:rPr>
  </w:style>
  <w:style w:type="character" w:customStyle="1" w:styleId="gray-color">
    <w:name w:val="gray-color"/>
    <w:rsid w:val="002E6D08"/>
  </w:style>
  <w:style w:type="paragraph" w:customStyle="1" w:styleId="xl120">
    <w:name w:val="xl120"/>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21">
    <w:name w:val="xl121"/>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22">
    <w:name w:val="xl122"/>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23">
    <w:name w:val="xl123"/>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4">
    <w:name w:val="xl124"/>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5">
    <w:name w:val="xl125"/>
    <w:basedOn w:val="a"/>
    <w:rsid w:val="002E6D0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126">
    <w:name w:val="xl126"/>
    <w:basedOn w:val="a"/>
    <w:rsid w:val="002E6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2E6D08"/>
    <w:pPr>
      <w:spacing w:before="100" w:beforeAutospacing="1" w:after="100" w:afterAutospacing="1"/>
      <w:textAlignment w:val="top"/>
    </w:pPr>
    <w:rPr>
      <w:sz w:val="24"/>
      <w:szCs w:val="24"/>
    </w:rPr>
  </w:style>
  <w:style w:type="paragraph" w:customStyle="1" w:styleId="xl128">
    <w:name w:val="xl128"/>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29">
    <w:name w:val="xl129"/>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0">
    <w:name w:val="xl130"/>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1">
    <w:name w:val="xl131"/>
    <w:basedOn w:val="a"/>
    <w:rsid w:val="002E6D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4"/>
      <w:szCs w:val="24"/>
    </w:rPr>
  </w:style>
  <w:style w:type="paragraph" w:customStyle="1" w:styleId="xl132">
    <w:name w:val="xl132"/>
    <w:basedOn w:val="a"/>
    <w:rsid w:val="002E6D08"/>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2E6D08"/>
    <w:pPr>
      <w:pBdr>
        <w:left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2E6D0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sz w:val="24"/>
      <w:szCs w:val="24"/>
    </w:rPr>
  </w:style>
  <w:style w:type="numbering" w:customStyle="1" w:styleId="13">
    <w:name w:val="Нет списка1"/>
    <w:next w:val="a2"/>
    <w:uiPriority w:val="99"/>
    <w:semiHidden/>
    <w:rsid w:val="002E6D08"/>
  </w:style>
  <w:style w:type="paragraph" w:styleId="aff9">
    <w:name w:val="No Spacing"/>
    <w:uiPriority w:val="1"/>
    <w:qFormat/>
    <w:rsid w:val="002E6D08"/>
    <w:pPr>
      <w:suppressAutoHyphens/>
      <w:spacing w:after="0" w:line="240" w:lineRule="auto"/>
    </w:pPr>
    <w:rPr>
      <w:rFonts w:ascii="Times New Roman" w:eastAsia="Arial" w:hAnsi="Times New Roman" w:cs="Times New Roman"/>
      <w:sz w:val="24"/>
      <w:szCs w:val="24"/>
      <w:lang w:eastAsia="ar-SA"/>
    </w:rPr>
  </w:style>
  <w:style w:type="paragraph" w:customStyle="1" w:styleId="s1">
    <w:name w:val="s_1"/>
    <w:basedOn w:val="a"/>
    <w:rsid w:val="002E6D08"/>
    <w:pPr>
      <w:ind w:firstLine="720"/>
      <w:jc w:val="both"/>
    </w:pPr>
    <w:rPr>
      <w:rFonts w:ascii="Arial" w:hAnsi="Arial" w:cs="Arial"/>
      <w:sz w:val="26"/>
      <w:szCs w:val="26"/>
    </w:rPr>
  </w:style>
  <w:style w:type="paragraph" w:customStyle="1" w:styleId="33">
    <w:name w:val="Абзац списка3"/>
    <w:basedOn w:val="a"/>
    <w:rsid w:val="002E6D08"/>
    <w:pPr>
      <w:spacing w:after="200" w:line="276" w:lineRule="auto"/>
      <w:ind w:left="720"/>
    </w:pPr>
    <w:rPr>
      <w:rFonts w:ascii="Calibri" w:hAnsi="Calibri" w:cs="Calibri"/>
      <w:sz w:val="22"/>
      <w:szCs w:val="22"/>
    </w:rPr>
  </w:style>
  <w:style w:type="table" w:customStyle="1" w:styleId="14">
    <w:name w:val="Сетка таблицы1"/>
    <w:basedOn w:val="a1"/>
    <w:next w:val="af5"/>
    <w:uiPriority w:val="59"/>
    <w:rsid w:val="002E6D0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rsid w:val="002E6D08"/>
  </w:style>
  <w:style w:type="table" w:customStyle="1" w:styleId="23">
    <w:name w:val="Сетка таблицы2"/>
    <w:basedOn w:val="a1"/>
    <w:next w:val="af5"/>
    <w:uiPriority w:val="59"/>
    <w:rsid w:val="002E6D0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28">
    <w:name w:val="xl428"/>
    <w:basedOn w:val="a"/>
    <w:rsid w:val="002E6D08"/>
    <w:pPr>
      <w:pBdr>
        <w:top w:val="single" w:sz="4" w:space="0" w:color="auto"/>
        <w:bottom w:val="single" w:sz="4" w:space="0" w:color="auto"/>
      </w:pBdr>
      <w:shd w:val="clear" w:color="000000" w:fill="00FFFF"/>
      <w:spacing w:before="100" w:beforeAutospacing="1" w:after="100" w:afterAutospacing="1"/>
    </w:pPr>
    <w:rPr>
      <w:sz w:val="18"/>
      <w:szCs w:val="18"/>
    </w:rPr>
  </w:style>
  <w:style w:type="paragraph" w:customStyle="1" w:styleId="affa">
    <w:name w:val="Знак Знак Знак Знак Знак"/>
    <w:basedOn w:val="a"/>
    <w:rsid w:val="002E6D08"/>
    <w:pPr>
      <w:widowControl w:val="0"/>
      <w:adjustRightInd w:val="0"/>
      <w:spacing w:line="360" w:lineRule="atLeast"/>
      <w:jc w:val="both"/>
      <w:textAlignment w:val="baseline"/>
    </w:pPr>
    <w:rPr>
      <w:rFonts w:ascii="Verdana" w:hAnsi="Verdana" w:cs="Verdana"/>
      <w:lang w:val="en-US" w:eastAsia="en-US"/>
    </w:rPr>
  </w:style>
  <w:style w:type="character" w:styleId="affb">
    <w:name w:val="line number"/>
    <w:basedOn w:val="a0"/>
    <w:uiPriority w:val="99"/>
    <w:semiHidden/>
    <w:unhideWhenUsed/>
    <w:rsid w:val="002E6D08"/>
  </w:style>
</w:styles>
</file>

<file path=word/webSettings.xml><?xml version="1.0" encoding="utf-8"?>
<w:webSettings xmlns:r="http://schemas.openxmlformats.org/officeDocument/2006/relationships" xmlns:w="http://schemas.openxmlformats.org/wordprocessingml/2006/main">
  <w:divs>
    <w:div w:id="334771554">
      <w:bodyDiv w:val="1"/>
      <w:marLeft w:val="0"/>
      <w:marRight w:val="0"/>
      <w:marTop w:val="0"/>
      <w:marBottom w:val="0"/>
      <w:divBdr>
        <w:top w:val="none" w:sz="0" w:space="0" w:color="auto"/>
        <w:left w:val="none" w:sz="0" w:space="0" w:color="auto"/>
        <w:bottom w:val="none" w:sz="0" w:space="0" w:color="auto"/>
        <w:right w:val="none" w:sz="0" w:space="0" w:color="auto"/>
      </w:divBdr>
    </w:div>
    <w:div w:id="407191680">
      <w:bodyDiv w:val="1"/>
      <w:marLeft w:val="0"/>
      <w:marRight w:val="0"/>
      <w:marTop w:val="0"/>
      <w:marBottom w:val="0"/>
      <w:divBdr>
        <w:top w:val="none" w:sz="0" w:space="0" w:color="auto"/>
        <w:left w:val="none" w:sz="0" w:space="0" w:color="auto"/>
        <w:bottom w:val="none" w:sz="0" w:space="0" w:color="auto"/>
        <w:right w:val="none" w:sz="0" w:space="0" w:color="auto"/>
      </w:divBdr>
    </w:div>
    <w:div w:id="591553220">
      <w:bodyDiv w:val="1"/>
      <w:marLeft w:val="0"/>
      <w:marRight w:val="0"/>
      <w:marTop w:val="0"/>
      <w:marBottom w:val="0"/>
      <w:divBdr>
        <w:top w:val="none" w:sz="0" w:space="0" w:color="auto"/>
        <w:left w:val="none" w:sz="0" w:space="0" w:color="auto"/>
        <w:bottom w:val="none" w:sz="0" w:space="0" w:color="auto"/>
        <w:right w:val="none" w:sz="0" w:space="0" w:color="auto"/>
      </w:divBdr>
    </w:div>
    <w:div w:id="618493886">
      <w:bodyDiv w:val="1"/>
      <w:marLeft w:val="0"/>
      <w:marRight w:val="0"/>
      <w:marTop w:val="0"/>
      <w:marBottom w:val="0"/>
      <w:divBdr>
        <w:top w:val="none" w:sz="0" w:space="0" w:color="auto"/>
        <w:left w:val="none" w:sz="0" w:space="0" w:color="auto"/>
        <w:bottom w:val="none" w:sz="0" w:space="0" w:color="auto"/>
        <w:right w:val="none" w:sz="0" w:space="0" w:color="auto"/>
      </w:divBdr>
    </w:div>
    <w:div w:id="621422884">
      <w:bodyDiv w:val="1"/>
      <w:marLeft w:val="0"/>
      <w:marRight w:val="0"/>
      <w:marTop w:val="0"/>
      <w:marBottom w:val="0"/>
      <w:divBdr>
        <w:top w:val="none" w:sz="0" w:space="0" w:color="auto"/>
        <w:left w:val="none" w:sz="0" w:space="0" w:color="auto"/>
        <w:bottom w:val="none" w:sz="0" w:space="0" w:color="auto"/>
        <w:right w:val="none" w:sz="0" w:space="0" w:color="auto"/>
      </w:divBdr>
    </w:div>
    <w:div w:id="642469423">
      <w:bodyDiv w:val="1"/>
      <w:marLeft w:val="0"/>
      <w:marRight w:val="0"/>
      <w:marTop w:val="0"/>
      <w:marBottom w:val="0"/>
      <w:divBdr>
        <w:top w:val="none" w:sz="0" w:space="0" w:color="auto"/>
        <w:left w:val="none" w:sz="0" w:space="0" w:color="auto"/>
        <w:bottom w:val="none" w:sz="0" w:space="0" w:color="auto"/>
        <w:right w:val="none" w:sz="0" w:space="0" w:color="auto"/>
      </w:divBdr>
    </w:div>
    <w:div w:id="750741631">
      <w:bodyDiv w:val="1"/>
      <w:marLeft w:val="0"/>
      <w:marRight w:val="0"/>
      <w:marTop w:val="0"/>
      <w:marBottom w:val="0"/>
      <w:divBdr>
        <w:top w:val="none" w:sz="0" w:space="0" w:color="auto"/>
        <w:left w:val="none" w:sz="0" w:space="0" w:color="auto"/>
        <w:bottom w:val="none" w:sz="0" w:space="0" w:color="auto"/>
        <w:right w:val="none" w:sz="0" w:space="0" w:color="auto"/>
      </w:divBdr>
    </w:div>
    <w:div w:id="905071643">
      <w:bodyDiv w:val="1"/>
      <w:marLeft w:val="0"/>
      <w:marRight w:val="0"/>
      <w:marTop w:val="0"/>
      <w:marBottom w:val="0"/>
      <w:divBdr>
        <w:top w:val="none" w:sz="0" w:space="0" w:color="auto"/>
        <w:left w:val="none" w:sz="0" w:space="0" w:color="auto"/>
        <w:bottom w:val="none" w:sz="0" w:space="0" w:color="auto"/>
        <w:right w:val="none" w:sz="0" w:space="0" w:color="auto"/>
      </w:divBdr>
    </w:div>
    <w:div w:id="916328573">
      <w:bodyDiv w:val="1"/>
      <w:marLeft w:val="0"/>
      <w:marRight w:val="0"/>
      <w:marTop w:val="0"/>
      <w:marBottom w:val="0"/>
      <w:divBdr>
        <w:top w:val="none" w:sz="0" w:space="0" w:color="auto"/>
        <w:left w:val="none" w:sz="0" w:space="0" w:color="auto"/>
        <w:bottom w:val="none" w:sz="0" w:space="0" w:color="auto"/>
        <w:right w:val="none" w:sz="0" w:space="0" w:color="auto"/>
      </w:divBdr>
    </w:div>
    <w:div w:id="961762525">
      <w:bodyDiv w:val="1"/>
      <w:marLeft w:val="0"/>
      <w:marRight w:val="0"/>
      <w:marTop w:val="0"/>
      <w:marBottom w:val="0"/>
      <w:divBdr>
        <w:top w:val="none" w:sz="0" w:space="0" w:color="auto"/>
        <w:left w:val="none" w:sz="0" w:space="0" w:color="auto"/>
        <w:bottom w:val="none" w:sz="0" w:space="0" w:color="auto"/>
        <w:right w:val="none" w:sz="0" w:space="0" w:color="auto"/>
      </w:divBdr>
    </w:div>
    <w:div w:id="1017081229">
      <w:bodyDiv w:val="1"/>
      <w:marLeft w:val="0"/>
      <w:marRight w:val="0"/>
      <w:marTop w:val="0"/>
      <w:marBottom w:val="0"/>
      <w:divBdr>
        <w:top w:val="none" w:sz="0" w:space="0" w:color="auto"/>
        <w:left w:val="none" w:sz="0" w:space="0" w:color="auto"/>
        <w:bottom w:val="none" w:sz="0" w:space="0" w:color="auto"/>
        <w:right w:val="none" w:sz="0" w:space="0" w:color="auto"/>
      </w:divBdr>
    </w:div>
    <w:div w:id="1070468938">
      <w:bodyDiv w:val="1"/>
      <w:marLeft w:val="0"/>
      <w:marRight w:val="0"/>
      <w:marTop w:val="0"/>
      <w:marBottom w:val="0"/>
      <w:divBdr>
        <w:top w:val="none" w:sz="0" w:space="0" w:color="auto"/>
        <w:left w:val="none" w:sz="0" w:space="0" w:color="auto"/>
        <w:bottom w:val="none" w:sz="0" w:space="0" w:color="auto"/>
        <w:right w:val="none" w:sz="0" w:space="0" w:color="auto"/>
      </w:divBdr>
    </w:div>
    <w:div w:id="1263338447">
      <w:bodyDiv w:val="1"/>
      <w:marLeft w:val="0"/>
      <w:marRight w:val="0"/>
      <w:marTop w:val="0"/>
      <w:marBottom w:val="0"/>
      <w:divBdr>
        <w:top w:val="none" w:sz="0" w:space="0" w:color="auto"/>
        <w:left w:val="none" w:sz="0" w:space="0" w:color="auto"/>
        <w:bottom w:val="none" w:sz="0" w:space="0" w:color="auto"/>
        <w:right w:val="none" w:sz="0" w:space="0" w:color="auto"/>
      </w:divBdr>
    </w:div>
    <w:div w:id="1388529368">
      <w:bodyDiv w:val="1"/>
      <w:marLeft w:val="0"/>
      <w:marRight w:val="0"/>
      <w:marTop w:val="0"/>
      <w:marBottom w:val="0"/>
      <w:divBdr>
        <w:top w:val="none" w:sz="0" w:space="0" w:color="auto"/>
        <w:left w:val="none" w:sz="0" w:space="0" w:color="auto"/>
        <w:bottom w:val="none" w:sz="0" w:space="0" w:color="auto"/>
        <w:right w:val="none" w:sz="0" w:space="0" w:color="auto"/>
      </w:divBdr>
    </w:div>
    <w:div w:id="1466696600">
      <w:bodyDiv w:val="1"/>
      <w:marLeft w:val="0"/>
      <w:marRight w:val="0"/>
      <w:marTop w:val="0"/>
      <w:marBottom w:val="0"/>
      <w:divBdr>
        <w:top w:val="none" w:sz="0" w:space="0" w:color="auto"/>
        <w:left w:val="none" w:sz="0" w:space="0" w:color="auto"/>
        <w:bottom w:val="none" w:sz="0" w:space="0" w:color="auto"/>
        <w:right w:val="none" w:sz="0" w:space="0" w:color="auto"/>
      </w:divBdr>
    </w:div>
    <w:div w:id="1500081061">
      <w:bodyDiv w:val="1"/>
      <w:marLeft w:val="0"/>
      <w:marRight w:val="0"/>
      <w:marTop w:val="0"/>
      <w:marBottom w:val="0"/>
      <w:divBdr>
        <w:top w:val="none" w:sz="0" w:space="0" w:color="auto"/>
        <w:left w:val="none" w:sz="0" w:space="0" w:color="auto"/>
        <w:bottom w:val="none" w:sz="0" w:space="0" w:color="auto"/>
        <w:right w:val="none" w:sz="0" w:space="0" w:color="auto"/>
      </w:divBdr>
    </w:div>
    <w:div w:id="1631672320">
      <w:bodyDiv w:val="1"/>
      <w:marLeft w:val="0"/>
      <w:marRight w:val="0"/>
      <w:marTop w:val="0"/>
      <w:marBottom w:val="0"/>
      <w:divBdr>
        <w:top w:val="none" w:sz="0" w:space="0" w:color="auto"/>
        <w:left w:val="none" w:sz="0" w:space="0" w:color="auto"/>
        <w:bottom w:val="none" w:sz="0" w:space="0" w:color="auto"/>
        <w:right w:val="none" w:sz="0" w:space="0" w:color="auto"/>
      </w:divBdr>
    </w:div>
    <w:div w:id="1813523696">
      <w:bodyDiv w:val="1"/>
      <w:marLeft w:val="0"/>
      <w:marRight w:val="0"/>
      <w:marTop w:val="0"/>
      <w:marBottom w:val="0"/>
      <w:divBdr>
        <w:top w:val="none" w:sz="0" w:space="0" w:color="auto"/>
        <w:left w:val="none" w:sz="0" w:space="0" w:color="auto"/>
        <w:bottom w:val="none" w:sz="0" w:space="0" w:color="auto"/>
        <w:right w:val="none" w:sz="0" w:space="0" w:color="auto"/>
      </w:divBdr>
    </w:div>
    <w:div w:id="1860508187">
      <w:bodyDiv w:val="1"/>
      <w:marLeft w:val="0"/>
      <w:marRight w:val="0"/>
      <w:marTop w:val="0"/>
      <w:marBottom w:val="0"/>
      <w:divBdr>
        <w:top w:val="none" w:sz="0" w:space="0" w:color="auto"/>
        <w:left w:val="none" w:sz="0" w:space="0" w:color="auto"/>
        <w:bottom w:val="none" w:sz="0" w:space="0" w:color="auto"/>
        <w:right w:val="none" w:sz="0" w:space="0" w:color="auto"/>
      </w:divBdr>
    </w:div>
    <w:div w:id="1896039335">
      <w:bodyDiv w:val="1"/>
      <w:marLeft w:val="0"/>
      <w:marRight w:val="0"/>
      <w:marTop w:val="0"/>
      <w:marBottom w:val="0"/>
      <w:divBdr>
        <w:top w:val="none" w:sz="0" w:space="0" w:color="auto"/>
        <w:left w:val="none" w:sz="0" w:space="0" w:color="auto"/>
        <w:bottom w:val="none" w:sz="0" w:space="0" w:color="auto"/>
        <w:right w:val="none" w:sz="0" w:space="0" w:color="auto"/>
      </w:divBdr>
    </w:div>
    <w:div w:id="19877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1D6C-856C-459B-8497-0CC358F4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TechRZMZ</dc:creator>
  <cp:lastModifiedBy>kybssd</cp:lastModifiedBy>
  <cp:revision>3</cp:revision>
  <cp:lastPrinted>2023-07-28T03:17:00Z</cp:lastPrinted>
  <dcterms:created xsi:type="dcterms:W3CDTF">2023-11-14T05:11:00Z</dcterms:created>
  <dcterms:modified xsi:type="dcterms:W3CDTF">2023-11-22T07:44:00Z</dcterms:modified>
</cp:coreProperties>
</file>