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A6F" w:rsidRDefault="00396A6F" w:rsidP="00396A6F">
      <w:pPr>
        <w:tabs>
          <w:tab w:val="left" w:pos="6765"/>
        </w:tabs>
        <w:jc w:val="center"/>
        <w:rPr>
          <w:b/>
        </w:rPr>
      </w:pPr>
      <w:r>
        <w:rPr>
          <w:b/>
          <w:noProof/>
          <w:sz w:val="36"/>
          <w:szCs w:val="36"/>
        </w:rPr>
        <w:drawing>
          <wp:inline distT="0" distB="0" distL="0" distR="0">
            <wp:extent cx="500380" cy="657225"/>
            <wp:effectExtent l="19050" t="0" r="0" b="0"/>
            <wp:docPr id="1" name="Рисунок 1"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ЭАО1111"/>
                    <pic:cNvPicPr>
                      <a:picLocks noChangeAspect="1" noChangeArrowheads="1"/>
                    </pic:cNvPicPr>
                  </pic:nvPicPr>
                  <pic:blipFill>
                    <a:blip r:embed="rId7" cstate="print"/>
                    <a:srcRect/>
                    <a:stretch>
                      <a:fillRect/>
                    </a:stretch>
                  </pic:blipFill>
                  <pic:spPr bwMode="auto">
                    <a:xfrm>
                      <a:off x="0" y="0"/>
                      <a:ext cx="500380" cy="657225"/>
                    </a:xfrm>
                    <a:prstGeom prst="rect">
                      <a:avLst/>
                    </a:prstGeom>
                    <a:noFill/>
                    <a:ln w="9525">
                      <a:noFill/>
                      <a:miter lim="800000"/>
                      <a:headEnd/>
                      <a:tailEnd/>
                    </a:ln>
                  </pic:spPr>
                </pic:pic>
              </a:graphicData>
            </a:graphic>
          </wp:inline>
        </w:drawing>
      </w:r>
      <w:r>
        <w:rPr>
          <w:b/>
        </w:rPr>
        <w:t xml:space="preserve">     </w:t>
      </w:r>
    </w:p>
    <w:p w:rsidR="00396A6F" w:rsidRPr="00B73F9C" w:rsidRDefault="00396A6F" w:rsidP="00396A6F">
      <w:pPr>
        <w:jc w:val="center"/>
        <w:rPr>
          <w:b/>
        </w:rPr>
      </w:pPr>
      <w:r>
        <w:rPr>
          <w:b/>
        </w:rPr>
        <w:t>БАЙКИТСКИЙ СЕЛЬСКИЙ СОВЕТ ДЕПУТАТОВ</w:t>
      </w:r>
    </w:p>
    <w:p w:rsidR="00396A6F" w:rsidRDefault="00DB07E5" w:rsidP="00396A6F">
      <w:pPr>
        <w:jc w:val="center"/>
        <w:rPr>
          <w:b/>
          <w:sz w:val="36"/>
          <w:szCs w:val="36"/>
        </w:rPr>
      </w:pPr>
      <w:r w:rsidRPr="00DB07E5">
        <w:rPr>
          <w:noProof/>
        </w:rPr>
        <w:pict>
          <v:line id="Line 2" o:spid="_x0000_s1026" style="position:absolute;left:0;text-align:left;z-index:251660288;visibility:visible" from="11.75pt,13.45pt" to="481.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" strokeweight="3pt">
            <v:stroke linestyle="thinThin"/>
            <w10:wrap type="topAndBottom"/>
          </v:line>
        </w:pict>
      </w:r>
      <w:r w:rsidR="00396A6F">
        <w:rPr>
          <w:sz w:val="22"/>
          <w:szCs w:val="22"/>
        </w:rPr>
        <w:t xml:space="preserve">    </w:t>
      </w:r>
      <w:r w:rsidR="00396A6F" w:rsidRPr="0045406C">
        <w:rPr>
          <w:sz w:val="22"/>
          <w:szCs w:val="22"/>
        </w:rPr>
        <w:t xml:space="preserve"> </w:t>
      </w:r>
    </w:p>
    <w:p w:rsidR="00396A6F" w:rsidRDefault="00396A6F" w:rsidP="00396A6F">
      <w:pPr>
        <w:jc w:val="center"/>
        <w:rPr>
          <w:b/>
          <w:w w:val="80"/>
          <w:position w:val="4"/>
          <w:sz w:val="36"/>
        </w:rPr>
      </w:pPr>
      <w:r>
        <w:rPr>
          <w:b/>
          <w:w w:val="80"/>
          <w:position w:val="4"/>
          <w:sz w:val="36"/>
        </w:rPr>
        <w:t>Р Е Ш Е Н И Е</w:t>
      </w:r>
    </w:p>
    <w:p w:rsidR="00396A6F" w:rsidRPr="004902B7" w:rsidRDefault="000D42A0" w:rsidP="00396A6F">
      <w:pPr>
        <w:jc w:val="center"/>
      </w:pPr>
      <w:r>
        <w:t>6</w:t>
      </w:r>
      <w:r w:rsidR="00396A6F" w:rsidRPr="004902B7">
        <w:t xml:space="preserve"> созыв   </w:t>
      </w:r>
      <w:r w:rsidR="00B2654C" w:rsidRPr="00B2654C">
        <w:t>7</w:t>
      </w:r>
      <w:r w:rsidR="00B2654C">
        <w:rPr>
          <w:color w:val="FF0000"/>
        </w:rPr>
        <w:t xml:space="preserve"> </w:t>
      </w:r>
      <w:r w:rsidR="00396A6F" w:rsidRPr="004902B7">
        <w:t>заседание</w:t>
      </w:r>
    </w:p>
    <w:p w:rsidR="00396A6F" w:rsidRPr="004902B7" w:rsidRDefault="00396A6F" w:rsidP="00396A6F">
      <w:pPr>
        <w:jc w:val="center"/>
      </w:pPr>
      <w:r w:rsidRPr="004902B7">
        <w:t xml:space="preserve">с. </w:t>
      </w:r>
      <w:smartTag w:uri="urn:schemas-microsoft-com:office:smarttags" w:element="PersonName">
        <w:r w:rsidRPr="004902B7">
          <w:t>Байкит</w:t>
        </w:r>
      </w:smartTag>
    </w:p>
    <w:p w:rsidR="00D95552" w:rsidRDefault="00D95552" w:rsidP="00396A6F">
      <w:pPr>
        <w:rPr>
          <w:color w:val="FF0000"/>
        </w:rPr>
      </w:pPr>
    </w:p>
    <w:p w:rsidR="00396A6F" w:rsidRPr="00F972A4" w:rsidRDefault="00B2654C" w:rsidP="00396A6F">
      <w:pPr>
        <w:rPr>
          <w:color w:val="FF0000"/>
        </w:rPr>
      </w:pPr>
      <w:r w:rsidRPr="00B2654C">
        <w:t>19. 09.</w:t>
      </w:r>
      <w:r w:rsidR="00516791" w:rsidRPr="00B2654C">
        <w:t xml:space="preserve"> </w:t>
      </w:r>
      <w:r w:rsidR="00396A6F" w:rsidRPr="00B2654C">
        <w:t xml:space="preserve"> </w:t>
      </w:r>
      <w:r w:rsidR="00EB5024">
        <w:t>202</w:t>
      </w:r>
      <w:r w:rsidR="000D42A0">
        <w:t>2</w:t>
      </w:r>
      <w:r w:rsidR="00EB5024">
        <w:t>г.</w:t>
      </w:r>
      <w:r w:rsidR="00516791" w:rsidRPr="008C137F">
        <w:t xml:space="preserve">         </w:t>
      </w:r>
      <w:r w:rsidR="00396A6F" w:rsidRPr="008C137F">
        <w:t xml:space="preserve">                                                       </w:t>
      </w:r>
      <w:r w:rsidR="00EB5024">
        <w:t xml:space="preserve"> </w:t>
      </w:r>
      <w:r w:rsidR="00396A6F" w:rsidRPr="008C137F">
        <w:t xml:space="preserve">           </w:t>
      </w:r>
      <w:r w:rsidR="00C413E0">
        <w:t xml:space="preserve">        </w:t>
      </w:r>
      <w:r w:rsidR="00396A6F" w:rsidRPr="008C137F">
        <w:t xml:space="preserve">              № </w:t>
      </w:r>
      <w:r w:rsidR="000D42A0">
        <w:t>6</w:t>
      </w:r>
      <w:r w:rsidR="00396A6F" w:rsidRPr="008C137F">
        <w:t xml:space="preserve"> -</w:t>
      </w:r>
      <w:r w:rsidRPr="00B2654C">
        <w:t>4</w:t>
      </w:r>
      <w:r w:rsidR="00B53294">
        <w:t>2</w:t>
      </w:r>
    </w:p>
    <w:p w:rsidR="00396A6F" w:rsidRPr="005834F6" w:rsidRDefault="00396A6F" w:rsidP="00396A6F">
      <w:pPr>
        <w:pStyle w:val="a3"/>
        <w:rPr>
          <w:rFonts w:ascii="Times New Roman" w:hAnsi="Times New Roman"/>
          <w:color w:val="000000"/>
          <w:sz w:val="24"/>
          <w:szCs w:val="24"/>
        </w:rPr>
      </w:pPr>
    </w:p>
    <w:p w:rsidR="00291CF2" w:rsidRPr="00291CF2" w:rsidRDefault="00291CF2" w:rsidP="00291CF2">
      <w:pPr>
        <w:widowControl w:val="0"/>
        <w:autoSpaceDE w:val="0"/>
        <w:autoSpaceDN w:val="0"/>
        <w:rPr>
          <w:bCs/>
        </w:rPr>
      </w:pPr>
      <w:r w:rsidRPr="00291CF2">
        <w:rPr>
          <w:bCs/>
        </w:rPr>
        <w:t>Об утверждении Порядка выдвижения,</w:t>
      </w:r>
    </w:p>
    <w:p w:rsidR="00291CF2" w:rsidRPr="00291CF2" w:rsidRDefault="00291CF2" w:rsidP="00291CF2">
      <w:pPr>
        <w:widowControl w:val="0"/>
        <w:autoSpaceDE w:val="0"/>
        <w:autoSpaceDN w:val="0"/>
        <w:rPr>
          <w:bCs/>
        </w:rPr>
      </w:pPr>
      <w:r w:rsidRPr="00291CF2">
        <w:rPr>
          <w:bCs/>
        </w:rPr>
        <w:t>внесения, обсуждения, рассмотрения</w:t>
      </w:r>
    </w:p>
    <w:p w:rsidR="00291CF2" w:rsidRPr="00291CF2" w:rsidRDefault="00291CF2" w:rsidP="00291CF2">
      <w:pPr>
        <w:widowControl w:val="0"/>
        <w:autoSpaceDE w:val="0"/>
        <w:autoSpaceDN w:val="0"/>
        <w:rPr>
          <w:bCs/>
        </w:rPr>
      </w:pPr>
      <w:r w:rsidRPr="00291CF2">
        <w:rPr>
          <w:bCs/>
        </w:rPr>
        <w:t>инициативных проектов, а также</w:t>
      </w:r>
      <w:bookmarkStart w:id="0" w:name="_GoBack"/>
      <w:bookmarkEnd w:id="0"/>
    </w:p>
    <w:p w:rsidR="00291CF2" w:rsidRPr="00291CF2" w:rsidRDefault="00291CF2" w:rsidP="00291CF2">
      <w:pPr>
        <w:widowControl w:val="0"/>
        <w:autoSpaceDE w:val="0"/>
        <w:autoSpaceDN w:val="0"/>
        <w:rPr>
          <w:bCs/>
        </w:rPr>
      </w:pPr>
      <w:r w:rsidRPr="00291CF2">
        <w:rPr>
          <w:bCs/>
        </w:rPr>
        <w:t>проведения их конкурсного отбора</w:t>
      </w:r>
    </w:p>
    <w:p w:rsidR="005909ED" w:rsidRDefault="00291CF2" w:rsidP="00291CF2">
      <w:pPr>
        <w:widowControl w:val="0"/>
        <w:autoSpaceDE w:val="0"/>
        <w:autoSpaceDN w:val="0"/>
        <w:rPr>
          <w:bCs/>
        </w:rPr>
      </w:pPr>
      <w:r w:rsidRPr="00291CF2">
        <w:rPr>
          <w:bCs/>
        </w:rPr>
        <w:t>в сельском поселении село Байкит</w:t>
      </w:r>
    </w:p>
    <w:p w:rsidR="00291CF2" w:rsidRPr="00485895" w:rsidRDefault="00291CF2" w:rsidP="00291CF2">
      <w:pPr>
        <w:widowControl w:val="0"/>
        <w:autoSpaceDE w:val="0"/>
        <w:autoSpaceDN w:val="0"/>
        <w:rPr>
          <w:b/>
        </w:rPr>
      </w:pPr>
    </w:p>
    <w:p w:rsidR="00291CF2" w:rsidRDefault="00291CF2" w:rsidP="00291CF2">
      <w:pPr>
        <w:widowControl w:val="0"/>
        <w:autoSpaceDE w:val="0"/>
        <w:autoSpaceDN w:val="0"/>
        <w:spacing w:after="200" w:line="276" w:lineRule="auto"/>
        <w:contextualSpacing/>
        <w:jc w:val="both"/>
      </w:pPr>
      <w:r w:rsidRPr="00291CF2">
        <w:t>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 ст. 21.1 Устава села Байкит, Байкитский сельский Совет депутатов</w:t>
      </w:r>
      <w:r>
        <w:t>, Решил</w:t>
      </w:r>
    </w:p>
    <w:p w:rsidR="00291CF2" w:rsidRDefault="00291CF2" w:rsidP="00291CF2">
      <w:pPr>
        <w:widowControl w:val="0"/>
        <w:numPr>
          <w:ilvl w:val="0"/>
          <w:numId w:val="1"/>
        </w:numPr>
        <w:autoSpaceDE w:val="0"/>
        <w:autoSpaceDN w:val="0"/>
        <w:spacing w:after="200" w:line="276" w:lineRule="auto"/>
        <w:contextualSpacing/>
        <w:jc w:val="both"/>
      </w:pPr>
      <w:r w:rsidRPr="00291CF2">
        <w:t>Утвердить Порядок выдвижения, внесения, обсуждения, рассмотрения инициативных проектов, а также проведения их конкурсного отбора в сельском поселении село Байкит согласно Приложению к настоящему Решению.</w:t>
      </w:r>
    </w:p>
    <w:p w:rsidR="005909ED" w:rsidRPr="00485895" w:rsidRDefault="005909ED" w:rsidP="00291CF2">
      <w:pPr>
        <w:widowControl w:val="0"/>
        <w:numPr>
          <w:ilvl w:val="0"/>
          <w:numId w:val="1"/>
        </w:numPr>
        <w:autoSpaceDE w:val="0"/>
        <w:autoSpaceDN w:val="0"/>
        <w:spacing w:after="200" w:line="276" w:lineRule="auto"/>
        <w:contextualSpacing/>
        <w:jc w:val="both"/>
      </w:pPr>
      <w:r w:rsidRPr="00485895">
        <w:t>Настоящее решение вступает в силу со</w:t>
      </w:r>
      <w:r w:rsidR="006B6910" w:rsidRPr="00485895">
        <w:t xml:space="preserve"> дня его </w:t>
      </w:r>
      <w:r w:rsidR="00360A3C" w:rsidRPr="00485895">
        <w:t>официального опубликования</w:t>
      </w:r>
      <w:r w:rsidR="006B6910" w:rsidRPr="00485895">
        <w:t>.</w:t>
      </w:r>
    </w:p>
    <w:p w:rsidR="005909ED" w:rsidRPr="00485895" w:rsidRDefault="005909ED" w:rsidP="005909ED">
      <w:pPr>
        <w:widowControl w:val="0"/>
        <w:autoSpaceDE w:val="0"/>
        <w:autoSpaceDN w:val="0"/>
        <w:jc w:val="both"/>
      </w:pPr>
    </w:p>
    <w:tbl>
      <w:tblPr>
        <w:tblW w:w="9617" w:type="dxa"/>
        <w:tblLook w:val="04A0"/>
      </w:tblPr>
      <w:tblGrid>
        <w:gridCol w:w="4224"/>
        <w:gridCol w:w="993"/>
        <w:gridCol w:w="4400"/>
      </w:tblGrid>
      <w:tr w:rsidR="005909ED" w:rsidRPr="00485895" w:rsidTr="00211058">
        <w:trPr>
          <w:trHeight w:val="979"/>
        </w:trPr>
        <w:tc>
          <w:tcPr>
            <w:tcW w:w="4224" w:type="dxa"/>
            <w:shd w:val="clear" w:color="auto" w:fill="auto"/>
          </w:tcPr>
          <w:p w:rsidR="005909ED" w:rsidRPr="00485895" w:rsidRDefault="005909ED" w:rsidP="005909ED">
            <w:pPr>
              <w:widowControl w:val="0"/>
              <w:adjustRightInd w:val="0"/>
              <w:spacing w:line="360" w:lineRule="atLeast"/>
              <w:jc w:val="both"/>
              <w:textAlignment w:val="baseline"/>
              <w:rPr>
                <w:bCs/>
              </w:rPr>
            </w:pPr>
            <w:r w:rsidRPr="00485895">
              <w:rPr>
                <w:bCs/>
              </w:rPr>
              <w:t xml:space="preserve">Председатель Байкитского сельского Совета депутатов </w:t>
            </w:r>
          </w:p>
          <w:p w:rsidR="005909ED" w:rsidRPr="00485895" w:rsidRDefault="005909ED" w:rsidP="005909ED">
            <w:pPr>
              <w:widowControl w:val="0"/>
              <w:adjustRightInd w:val="0"/>
              <w:spacing w:line="360" w:lineRule="atLeast"/>
              <w:jc w:val="both"/>
              <w:textAlignment w:val="baseline"/>
              <w:rPr>
                <w:bCs/>
              </w:rPr>
            </w:pPr>
          </w:p>
          <w:p w:rsidR="005909ED" w:rsidRPr="00485895" w:rsidRDefault="005909ED" w:rsidP="005909ED">
            <w:pPr>
              <w:widowControl w:val="0"/>
              <w:adjustRightInd w:val="0"/>
              <w:spacing w:line="360" w:lineRule="atLeast"/>
              <w:jc w:val="both"/>
              <w:textAlignment w:val="baseline"/>
              <w:rPr>
                <w:bCs/>
              </w:rPr>
            </w:pPr>
            <w:r w:rsidRPr="00485895">
              <w:rPr>
                <w:bCs/>
              </w:rPr>
              <w:t>_________________А.В. Шмыгов</w:t>
            </w:r>
          </w:p>
        </w:tc>
        <w:tc>
          <w:tcPr>
            <w:tcW w:w="993" w:type="dxa"/>
            <w:shd w:val="clear" w:color="auto" w:fill="auto"/>
          </w:tcPr>
          <w:p w:rsidR="005909ED" w:rsidRPr="00485895" w:rsidRDefault="005909ED" w:rsidP="005909ED">
            <w:pPr>
              <w:widowControl w:val="0"/>
              <w:adjustRightInd w:val="0"/>
              <w:spacing w:line="360" w:lineRule="atLeast"/>
              <w:jc w:val="both"/>
              <w:textAlignment w:val="baseline"/>
              <w:rPr>
                <w:bCs/>
              </w:rPr>
            </w:pPr>
          </w:p>
          <w:p w:rsidR="005909ED" w:rsidRPr="00485895" w:rsidRDefault="005909ED" w:rsidP="005909ED">
            <w:pPr>
              <w:widowControl w:val="0"/>
              <w:adjustRightInd w:val="0"/>
              <w:spacing w:line="360" w:lineRule="atLeast"/>
              <w:jc w:val="both"/>
              <w:textAlignment w:val="baseline"/>
              <w:rPr>
                <w:bCs/>
              </w:rPr>
            </w:pPr>
          </w:p>
          <w:p w:rsidR="005909ED" w:rsidRPr="00485895" w:rsidRDefault="005909ED" w:rsidP="005909ED">
            <w:pPr>
              <w:widowControl w:val="0"/>
              <w:adjustRightInd w:val="0"/>
              <w:spacing w:line="360" w:lineRule="atLeast"/>
              <w:jc w:val="both"/>
              <w:textAlignment w:val="baseline"/>
              <w:rPr>
                <w:bCs/>
              </w:rPr>
            </w:pPr>
          </w:p>
          <w:p w:rsidR="005909ED" w:rsidRPr="00485895" w:rsidRDefault="005909ED" w:rsidP="005909ED">
            <w:pPr>
              <w:widowControl w:val="0"/>
              <w:adjustRightInd w:val="0"/>
              <w:spacing w:line="360" w:lineRule="atLeast"/>
              <w:jc w:val="both"/>
              <w:textAlignment w:val="baseline"/>
              <w:rPr>
                <w:bCs/>
              </w:rPr>
            </w:pPr>
          </w:p>
        </w:tc>
        <w:tc>
          <w:tcPr>
            <w:tcW w:w="4400" w:type="dxa"/>
            <w:shd w:val="clear" w:color="auto" w:fill="auto"/>
          </w:tcPr>
          <w:p w:rsidR="005909ED" w:rsidRPr="00485895" w:rsidRDefault="005909ED" w:rsidP="005909ED">
            <w:pPr>
              <w:widowControl w:val="0"/>
              <w:adjustRightInd w:val="0"/>
              <w:spacing w:line="360" w:lineRule="atLeast"/>
              <w:jc w:val="both"/>
              <w:textAlignment w:val="baseline"/>
              <w:rPr>
                <w:bCs/>
              </w:rPr>
            </w:pPr>
            <w:r w:rsidRPr="00485895">
              <w:rPr>
                <w:bCs/>
              </w:rPr>
              <w:t xml:space="preserve">Глава села Байкит </w:t>
            </w:r>
          </w:p>
          <w:p w:rsidR="005909ED" w:rsidRPr="00485895" w:rsidRDefault="005909ED" w:rsidP="005909ED">
            <w:pPr>
              <w:widowControl w:val="0"/>
              <w:adjustRightInd w:val="0"/>
              <w:spacing w:line="360" w:lineRule="atLeast"/>
              <w:jc w:val="both"/>
              <w:textAlignment w:val="baseline"/>
              <w:rPr>
                <w:bCs/>
              </w:rPr>
            </w:pPr>
          </w:p>
          <w:p w:rsidR="005909ED" w:rsidRPr="00485895" w:rsidRDefault="005909ED" w:rsidP="005909ED">
            <w:pPr>
              <w:widowControl w:val="0"/>
              <w:adjustRightInd w:val="0"/>
              <w:spacing w:line="360" w:lineRule="atLeast"/>
              <w:jc w:val="both"/>
              <w:textAlignment w:val="baseline"/>
              <w:rPr>
                <w:bCs/>
              </w:rPr>
            </w:pPr>
          </w:p>
          <w:p w:rsidR="005909ED" w:rsidRPr="00485895" w:rsidRDefault="005909ED" w:rsidP="005909ED">
            <w:pPr>
              <w:widowControl w:val="0"/>
              <w:adjustRightInd w:val="0"/>
              <w:spacing w:line="360" w:lineRule="atLeast"/>
              <w:jc w:val="both"/>
              <w:textAlignment w:val="baseline"/>
              <w:rPr>
                <w:bCs/>
              </w:rPr>
            </w:pPr>
            <w:r w:rsidRPr="00485895">
              <w:rPr>
                <w:bCs/>
              </w:rPr>
              <w:t>________________И.О. Скребцова</w:t>
            </w:r>
          </w:p>
        </w:tc>
      </w:tr>
    </w:tbl>
    <w:p w:rsidR="00894455" w:rsidRPr="00485895" w:rsidRDefault="00894455" w:rsidP="005909ED"/>
    <w:p w:rsidR="002719DF" w:rsidRPr="00485895" w:rsidRDefault="002719DF" w:rsidP="005909ED"/>
    <w:p w:rsidR="002719DF" w:rsidRPr="00485895" w:rsidRDefault="002719DF" w:rsidP="005909ED"/>
    <w:p w:rsidR="002719DF" w:rsidRDefault="002719DF" w:rsidP="005909ED"/>
    <w:p w:rsidR="002719DF" w:rsidRDefault="002719DF" w:rsidP="005909ED"/>
    <w:p w:rsidR="002719DF" w:rsidRDefault="002719DF" w:rsidP="005909ED"/>
    <w:p w:rsidR="002719DF" w:rsidRDefault="002719DF" w:rsidP="005909ED"/>
    <w:p w:rsidR="002719DF" w:rsidRDefault="002719DF" w:rsidP="005909ED"/>
    <w:p w:rsidR="002719DF" w:rsidRDefault="002719DF" w:rsidP="005909ED"/>
    <w:p w:rsidR="002719DF" w:rsidRDefault="002719DF" w:rsidP="005909ED"/>
    <w:p w:rsidR="002719DF" w:rsidRDefault="002719DF" w:rsidP="005909ED"/>
    <w:p w:rsidR="002719DF" w:rsidRDefault="002719DF" w:rsidP="005909ED"/>
    <w:p w:rsidR="002719DF" w:rsidRDefault="002719DF" w:rsidP="005909ED"/>
    <w:p w:rsidR="002719DF" w:rsidRDefault="002719DF" w:rsidP="005909ED"/>
    <w:p w:rsidR="002719DF" w:rsidRDefault="002719DF" w:rsidP="005909ED"/>
    <w:p w:rsidR="002719DF" w:rsidRDefault="002719DF" w:rsidP="005909ED"/>
    <w:p w:rsidR="002719DF" w:rsidRDefault="002719DF" w:rsidP="005909ED"/>
    <w:p w:rsidR="002719DF" w:rsidRDefault="002719DF" w:rsidP="005909ED"/>
    <w:p w:rsidR="002719DF" w:rsidRDefault="002719DF" w:rsidP="005909ED"/>
    <w:p w:rsidR="002719DF" w:rsidRDefault="002719DF" w:rsidP="005909ED"/>
    <w:p w:rsidR="00360A3C" w:rsidRPr="00360A3C" w:rsidRDefault="00360A3C" w:rsidP="00360A3C">
      <w:pPr>
        <w:widowControl w:val="0"/>
        <w:autoSpaceDE w:val="0"/>
        <w:autoSpaceDN w:val="0"/>
        <w:jc w:val="right"/>
      </w:pPr>
      <w:r w:rsidRPr="00360A3C">
        <w:t xml:space="preserve">Приложение </w:t>
      </w:r>
    </w:p>
    <w:p w:rsidR="005504FA" w:rsidRDefault="00360A3C" w:rsidP="00360A3C">
      <w:pPr>
        <w:widowControl w:val="0"/>
        <w:autoSpaceDE w:val="0"/>
        <w:autoSpaceDN w:val="0"/>
        <w:jc w:val="right"/>
      </w:pPr>
      <w:r w:rsidRPr="00360A3C">
        <w:t>к Решению</w:t>
      </w:r>
      <w:r w:rsidR="005504FA">
        <w:t xml:space="preserve"> Байкитского</w:t>
      </w:r>
    </w:p>
    <w:p w:rsidR="00360A3C" w:rsidRPr="00360A3C" w:rsidRDefault="005504FA" w:rsidP="00360A3C">
      <w:pPr>
        <w:widowControl w:val="0"/>
        <w:autoSpaceDE w:val="0"/>
        <w:autoSpaceDN w:val="0"/>
        <w:jc w:val="right"/>
      </w:pPr>
      <w:r>
        <w:t xml:space="preserve"> сельского Совета депутатов</w:t>
      </w:r>
    </w:p>
    <w:p w:rsidR="00360A3C" w:rsidRPr="00360A3C" w:rsidRDefault="00360A3C" w:rsidP="00360A3C">
      <w:pPr>
        <w:widowControl w:val="0"/>
        <w:autoSpaceDE w:val="0"/>
        <w:autoSpaceDN w:val="0"/>
        <w:jc w:val="right"/>
      </w:pPr>
      <w:r w:rsidRPr="00360A3C">
        <w:t>от</w:t>
      </w:r>
      <w:r w:rsidR="00087B48">
        <w:t xml:space="preserve"> 19.09.2022г. </w:t>
      </w:r>
      <w:r w:rsidRPr="00360A3C">
        <w:t>№</w:t>
      </w:r>
      <w:r w:rsidR="00087B48">
        <w:t xml:space="preserve"> 6-41</w:t>
      </w:r>
    </w:p>
    <w:p w:rsidR="00360A3C" w:rsidRPr="00360A3C" w:rsidRDefault="00360A3C" w:rsidP="00360A3C">
      <w:pPr>
        <w:widowControl w:val="0"/>
        <w:autoSpaceDE w:val="0"/>
        <w:autoSpaceDN w:val="0"/>
        <w:jc w:val="center"/>
        <w:rPr>
          <w:b/>
          <w:sz w:val="26"/>
          <w:szCs w:val="26"/>
        </w:rPr>
      </w:pPr>
      <w:bookmarkStart w:id="1" w:name="P42"/>
      <w:bookmarkEnd w:id="1"/>
    </w:p>
    <w:p w:rsidR="00291CF2" w:rsidRPr="00291CF2" w:rsidRDefault="00291CF2" w:rsidP="00291CF2">
      <w:pPr>
        <w:autoSpaceDE w:val="0"/>
        <w:autoSpaceDN w:val="0"/>
        <w:adjustRightInd w:val="0"/>
        <w:ind w:firstLine="709"/>
        <w:jc w:val="center"/>
        <w:rPr>
          <w:rFonts w:eastAsia="Calibri"/>
          <w:b/>
          <w:bCs/>
          <w:lang w:eastAsia="en-US"/>
        </w:rPr>
      </w:pPr>
      <w:r w:rsidRPr="00291CF2">
        <w:rPr>
          <w:rFonts w:eastAsia="Calibri"/>
          <w:b/>
          <w:bCs/>
          <w:lang w:eastAsia="en-US"/>
        </w:rPr>
        <w:t>ПОРЯДОК</w:t>
      </w:r>
    </w:p>
    <w:p w:rsidR="00291CF2" w:rsidRPr="00291CF2" w:rsidRDefault="00291CF2" w:rsidP="00291CF2">
      <w:pPr>
        <w:autoSpaceDE w:val="0"/>
        <w:autoSpaceDN w:val="0"/>
        <w:adjustRightInd w:val="0"/>
        <w:ind w:firstLine="709"/>
        <w:jc w:val="center"/>
        <w:rPr>
          <w:rFonts w:eastAsia="Calibri"/>
          <w:b/>
          <w:bCs/>
          <w:lang w:eastAsia="en-US"/>
        </w:rPr>
      </w:pPr>
      <w:r w:rsidRPr="00291CF2">
        <w:rPr>
          <w:rFonts w:eastAsia="Calibri"/>
          <w:b/>
          <w:bCs/>
          <w:lang w:eastAsia="en-US"/>
        </w:rPr>
        <w:t>ВЫДВИЖЕНИЯ, ВНЕСЕНИЯ, ОБСУЖДЕНИЯ, РАССМОТРЕНИЯ ИНИЦИАТИВНЫХ ПРОЕКТОВ, А ТАКЖЕ ПРОВЕДЕНИЯ ИХ КОНКУРСНОГО ОТБОРА В СЕЛЬСКОМ ПОСЕЛЕНИИ СЕЛО БАЙКИТ</w:t>
      </w:r>
    </w:p>
    <w:p w:rsidR="00291CF2" w:rsidRPr="00291CF2" w:rsidRDefault="00291CF2" w:rsidP="00291CF2">
      <w:pPr>
        <w:autoSpaceDE w:val="0"/>
        <w:autoSpaceDN w:val="0"/>
        <w:adjustRightInd w:val="0"/>
        <w:jc w:val="both"/>
        <w:rPr>
          <w:rFonts w:eastAsia="Calibri"/>
          <w:b/>
          <w:lang w:eastAsia="en-US"/>
        </w:rPr>
      </w:pPr>
    </w:p>
    <w:p w:rsidR="00291CF2" w:rsidRPr="00291CF2" w:rsidRDefault="00291CF2" w:rsidP="00291CF2">
      <w:pPr>
        <w:numPr>
          <w:ilvl w:val="0"/>
          <w:numId w:val="2"/>
        </w:numPr>
        <w:autoSpaceDE w:val="0"/>
        <w:autoSpaceDN w:val="0"/>
        <w:adjustRightInd w:val="0"/>
        <w:jc w:val="center"/>
        <w:rPr>
          <w:rFonts w:eastAsia="Calibri"/>
          <w:b/>
          <w:lang w:eastAsia="en-US"/>
        </w:rPr>
      </w:pPr>
      <w:r w:rsidRPr="00291CF2">
        <w:rPr>
          <w:rFonts w:eastAsia="Calibri"/>
          <w:b/>
          <w:lang w:eastAsia="en-US"/>
        </w:rPr>
        <w:t>ОБЩИЕ ПОЛОЖЕНИЯ</w:t>
      </w:r>
    </w:p>
    <w:p w:rsidR="00291CF2" w:rsidRPr="00291CF2" w:rsidRDefault="00291CF2" w:rsidP="00291CF2">
      <w:pPr>
        <w:autoSpaceDE w:val="0"/>
        <w:autoSpaceDN w:val="0"/>
        <w:adjustRightInd w:val="0"/>
        <w:ind w:left="1069"/>
        <w:jc w:val="both"/>
        <w:rPr>
          <w:rFonts w:eastAsia="Calibri"/>
          <w:b/>
          <w:lang w:eastAsia="en-US"/>
        </w:rPr>
      </w:pPr>
    </w:p>
    <w:p w:rsidR="00291CF2" w:rsidRPr="00291CF2" w:rsidRDefault="00291CF2" w:rsidP="00291CF2">
      <w:pPr>
        <w:autoSpaceDE w:val="0"/>
        <w:autoSpaceDN w:val="0"/>
        <w:adjustRightInd w:val="0"/>
        <w:ind w:firstLine="540"/>
        <w:jc w:val="both"/>
        <w:rPr>
          <w:rFonts w:eastAsia="Calibri"/>
          <w:lang w:eastAsia="en-US"/>
        </w:rPr>
      </w:pPr>
      <w:r w:rsidRPr="00291CF2">
        <w:rPr>
          <w:rFonts w:eastAsia="Calibri"/>
          <w:lang w:eastAsia="en-US"/>
        </w:rPr>
        <w:t>1. Настоящий Порядок выдвижения, внесения, обсуждения, рассмотрения инициативных проектов, а также проведения их конкурсного отбора в сельском поселении село Байкит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сельском поселении село Байкит.</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1.2. Основные понятия, используемые для целей настоящего Порядка:</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сельского поселения село Байкит мероприятий, имеющих приоритетное значение для жителей сельского поселения село Байкит, по решению вопросов местного значения или иных вопросов, право решения которых предоставлено органам местного самоуправления </w:t>
      </w:r>
      <w:bookmarkStart w:id="2" w:name="_Hlk112156443"/>
      <w:r w:rsidRPr="00291CF2">
        <w:rPr>
          <w:rFonts w:eastAsia="Calibri"/>
          <w:lang w:eastAsia="en-US"/>
        </w:rPr>
        <w:t>сельского поселения село Байкит</w:t>
      </w:r>
      <w:bookmarkEnd w:id="2"/>
      <w:r w:rsidRPr="00291CF2">
        <w:rPr>
          <w:rFonts w:eastAsia="Calibri"/>
          <w:lang w:eastAsia="en-US"/>
        </w:rPr>
        <w:t>.</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Порядок определения части территории сельского поселения село Байкит, на которой могут реализовываться инициативные проекты, устанавливается решением представительного органа Байкитского сельского Совета депутатов;</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РФ юридических лиц, уплачиваемые на добровольной основе и зачисляемые в соответствии с Бюджетным </w:t>
      </w:r>
      <w:hyperlink r:id="rId8" w:history="1">
        <w:r w:rsidRPr="00291CF2">
          <w:rPr>
            <w:rFonts w:eastAsia="Calibri"/>
            <w:color w:val="000000"/>
            <w:u w:val="single"/>
            <w:lang w:eastAsia="en-US"/>
          </w:rPr>
          <w:t>кодексом</w:t>
        </w:r>
      </w:hyperlink>
      <w:r w:rsidRPr="00291CF2">
        <w:rPr>
          <w:rFonts w:eastAsia="Calibri"/>
          <w:color w:val="000000"/>
          <w:lang w:eastAsia="en-US"/>
        </w:rPr>
        <w:t xml:space="preserve"> </w:t>
      </w:r>
      <w:r w:rsidRPr="00291CF2">
        <w:rPr>
          <w:rFonts w:eastAsia="Calibri"/>
          <w:lang w:eastAsia="en-US"/>
        </w:rPr>
        <w:t>Российской Федерации в бюджет сельского поселения село Байкит в целях реализации конкретных инициативных проектов;</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 xml:space="preserve">3) конкурсная комиссия - постоянно действующий коллегиальный орган администрации </w:t>
      </w:r>
      <w:bookmarkStart w:id="3" w:name="_Hlk112156960"/>
      <w:r w:rsidRPr="00291CF2">
        <w:rPr>
          <w:rFonts w:eastAsia="Calibri"/>
          <w:lang w:eastAsia="en-US"/>
        </w:rPr>
        <w:t>села Байкит Эвенкийского муниципального района Красноярского края,</w:t>
      </w:r>
      <w:bookmarkEnd w:id="3"/>
      <w:r w:rsidRPr="00291CF2">
        <w:rPr>
          <w:rFonts w:eastAsia="Calibri"/>
          <w:lang w:eastAsia="en-US"/>
        </w:rPr>
        <w:t xml:space="preserve"> созданный в целях проведения конкурсного отбора инициативных проектов;</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5) участники деятельности по выдвижению, внесению, обсуждению, рассмотрению инициативных проектов, а также проведению их конкурсного отбора в сельском поселении село Байкит (далее - участники инициативной деятельности):</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инициаторы проекта;</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администрация села Байкит Эвенкийского муниципального района Красноярского края,;</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конкурсная комиссия;</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представительный орган Байкитского сельского Совета депутатов.</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 xml:space="preserve">1.3. Организатором конкурсного отбора инициативных проектов на территории муниципального образования сельского поселения село Байкит является администрация села Байкит Эвенкийского муниципального района Красноярского края,. </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 xml:space="preserve">1.4. Материально-техническое, информационно-аналитическое и организационное обеспечение конкурсного отбора инициативных проектов на территории сельского </w:t>
      </w:r>
      <w:r w:rsidRPr="00291CF2">
        <w:rPr>
          <w:rFonts w:eastAsia="Calibri"/>
          <w:lang w:eastAsia="en-US"/>
        </w:rPr>
        <w:lastRenderedPageBreak/>
        <w:t>поселения село Байкит</w:t>
      </w:r>
      <w:r w:rsidRPr="00291CF2" w:rsidDel="00D01988">
        <w:rPr>
          <w:rFonts w:eastAsia="Calibri"/>
          <w:lang w:eastAsia="en-US"/>
        </w:rPr>
        <w:t xml:space="preserve"> </w:t>
      </w:r>
      <w:r w:rsidRPr="00291CF2">
        <w:rPr>
          <w:rFonts w:eastAsia="Calibri"/>
          <w:lang w:eastAsia="en-US"/>
        </w:rPr>
        <w:t>осуществляется администрацией села Байкит Эвенкийского муниципального района Красноярского края,.</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 xml:space="preserve">1.5. Инициативный проект реализуется за счет средств местного бюджета сельского поселения село Байкит,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w:t>
      </w:r>
      <w:r w:rsidRPr="00291CF2">
        <w:rPr>
          <w:rFonts w:eastAsia="Calibri"/>
          <w:color w:val="000000"/>
          <w:lang w:eastAsia="en-US"/>
        </w:rPr>
        <w:t>добровольной</w:t>
      </w:r>
      <w:r w:rsidRPr="00291CF2">
        <w:rPr>
          <w:rFonts w:eastAsia="Calibri"/>
          <w:lang w:eastAsia="en-US"/>
        </w:rPr>
        <w:t xml:space="preserve"> основе и зачисляемых в местный бюджет сельского поселения село Байкит в соответствии с Бюджетным кодексом Российской Федерации.</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1.6. Бюджетные ассигнования на реализацию инициативных проектов предусматриваются в бюджете сельского поселения село Байкит.</w:t>
      </w:r>
    </w:p>
    <w:p w:rsidR="00291CF2" w:rsidRPr="00291CF2" w:rsidRDefault="00291CF2" w:rsidP="00291CF2">
      <w:pPr>
        <w:autoSpaceDE w:val="0"/>
        <w:autoSpaceDN w:val="0"/>
        <w:adjustRightInd w:val="0"/>
        <w:ind w:firstLine="709"/>
        <w:jc w:val="both"/>
        <w:rPr>
          <w:rFonts w:eastAsia="Calibri"/>
          <w:lang w:eastAsia="en-US"/>
        </w:rPr>
      </w:pPr>
      <w:r w:rsidRPr="009764B6">
        <w:rPr>
          <w:rFonts w:eastAsia="Calibri"/>
          <w:lang w:eastAsia="en-US"/>
        </w:rPr>
        <w:t>1.7. Объем бюджетных ассигнований на поддержку одного инициативного проекта из бюджета наименование муниципального образования</w:t>
      </w:r>
      <w:r w:rsidRPr="009764B6" w:rsidDel="00770D6E">
        <w:rPr>
          <w:rFonts w:eastAsia="Calibri"/>
          <w:lang w:eastAsia="en-US"/>
        </w:rPr>
        <w:t xml:space="preserve"> </w:t>
      </w:r>
      <w:r w:rsidRPr="009764B6">
        <w:rPr>
          <w:rFonts w:eastAsia="Calibri"/>
          <w:lang w:eastAsia="en-US"/>
        </w:rPr>
        <w:t xml:space="preserve">не должен превышать </w:t>
      </w:r>
      <w:r w:rsidR="009764B6">
        <w:rPr>
          <w:rFonts w:eastAsia="Calibri"/>
          <w:lang w:eastAsia="en-US"/>
        </w:rPr>
        <w:t xml:space="preserve">500 тысяч </w:t>
      </w:r>
      <w:r w:rsidRPr="009764B6">
        <w:rPr>
          <w:rFonts w:eastAsia="Calibri"/>
          <w:lang w:eastAsia="en-US"/>
        </w:rPr>
        <w:t>рублей.</w:t>
      </w:r>
    </w:p>
    <w:p w:rsidR="00291CF2" w:rsidRPr="00291CF2" w:rsidRDefault="00291CF2" w:rsidP="00291CF2">
      <w:pPr>
        <w:ind w:firstLine="709"/>
        <w:jc w:val="both"/>
        <w:rPr>
          <w:color w:val="000000"/>
        </w:rPr>
      </w:pPr>
      <w:r w:rsidRPr="00291CF2">
        <w:t xml:space="preserve">1.8. 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w:t>
      </w:r>
      <w:r w:rsidRPr="00291CF2">
        <w:rPr>
          <w:color w:val="000000"/>
        </w:rPr>
        <w:t>за счет межбюджетных трансфертов из бюджета Красноярского края, положения настоящего Порядка не применяются, если иное не предусмотрено законом и (или) иным нормативным правовым актом Красноярского края и принятыми в соответствии с ними муниципальными правовыми актами.</w:t>
      </w:r>
    </w:p>
    <w:p w:rsidR="00291CF2" w:rsidRDefault="00291CF2" w:rsidP="00485895">
      <w:pPr>
        <w:ind w:firstLine="709"/>
        <w:jc w:val="center"/>
        <w:rPr>
          <w:b/>
          <w:bCs/>
        </w:rPr>
      </w:pPr>
    </w:p>
    <w:p w:rsidR="00291CF2" w:rsidRPr="00291CF2" w:rsidRDefault="00291CF2" w:rsidP="00291CF2">
      <w:pPr>
        <w:ind w:firstLine="709"/>
        <w:jc w:val="center"/>
        <w:rPr>
          <w:b/>
          <w:bCs/>
        </w:rPr>
      </w:pPr>
      <w:r w:rsidRPr="00291CF2">
        <w:rPr>
          <w:b/>
          <w:bCs/>
        </w:rPr>
        <w:t>2. ПОРЯДОК ВЫДВИЖЕНИЯ ИНИЦИАТИВНЫХ ПРОЕКТОВ</w:t>
      </w:r>
    </w:p>
    <w:p w:rsidR="00291CF2" w:rsidRPr="00291CF2" w:rsidRDefault="00291CF2" w:rsidP="00291CF2">
      <w:pPr>
        <w:autoSpaceDE w:val="0"/>
        <w:autoSpaceDN w:val="0"/>
        <w:adjustRightInd w:val="0"/>
        <w:spacing w:line="276" w:lineRule="auto"/>
        <w:ind w:firstLine="709"/>
        <w:jc w:val="both"/>
        <w:rPr>
          <w:rFonts w:eastAsia="Calibri"/>
          <w:lang w:eastAsia="en-US"/>
        </w:rPr>
      </w:pPr>
      <w:r w:rsidRPr="00291CF2">
        <w:rPr>
          <w:rFonts w:eastAsia="Calibri"/>
          <w:lang w:eastAsia="en-US"/>
        </w:rPr>
        <w:t>2.1. Выдвижение инициативных проектов осуществляется инициаторами проектов.</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2.2. Инициаторами проектов вправе выступить:</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 инициативная группа численностью не менее 3  граждан, достигших шестнадцатилетнего возраста и проживающих на территории муниципального образования сельского поселения село Байкит;</w:t>
      </w:r>
      <w:r w:rsidRPr="00291CF2">
        <w:rPr>
          <w:rFonts w:eastAsia="Calibri"/>
          <w:b/>
          <w:vertAlign w:val="superscript"/>
          <w:lang w:eastAsia="en-US"/>
        </w:rPr>
        <w:t xml:space="preserve"> </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 органы территориального общественного самоуправления муниципального образования сельского поселения село Байкит;</w:t>
      </w:r>
    </w:p>
    <w:p w:rsidR="00291CF2" w:rsidRPr="00291CF2" w:rsidRDefault="00291CF2" w:rsidP="00291CF2">
      <w:pPr>
        <w:autoSpaceDE w:val="0"/>
        <w:autoSpaceDN w:val="0"/>
        <w:adjustRightInd w:val="0"/>
        <w:ind w:firstLine="709"/>
        <w:jc w:val="both"/>
        <w:rPr>
          <w:rFonts w:eastAsia="Calibri"/>
          <w:b/>
          <w:lang w:eastAsia="en-US"/>
        </w:rPr>
      </w:pPr>
      <w:r w:rsidRPr="00291CF2">
        <w:rPr>
          <w:rFonts w:eastAsia="Calibri"/>
          <w:iCs/>
          <w:lang w:eastAsia="en-US"/>
        </w:rPr>
        <w:t xml:space="preserve">- староста сельского </w:t>
      </w:r>
      <w:r w:rsidRPr="00291CF2">
        <w:rPr>
          <w:rFonts w:eastAsia="Calibri"/>
          <w:lang w:eastAsia="en-US"/>
        </w:rPr>
        <w:t>поселения село Байкит (далее также – инициаторы).</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2.3. Инициативный проект должен содержать следующие сведения:</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1) описание проблемы, решение которой имеет приоритетное значение для жителей муниципального образования сельского поселения село Байкит</w:t>
      </w:r>
      <w:r w:rsidRPr="00291CF2" w:rsidDel="00D01988">
        <w:rPr>
          <w:rFonts w:eastAsia="Calibri"/>
          <w:lang w:eastAsia="en-US"/>
        </w:rPr>
        <w:t xml:space="preserve"> </w:t>
      </w:r>
      <w:r w:rsidRPr="00291CF2">
        <w:rPr>
          <w:rFonts w:eastAsia="Calibri"/>
          <w:lang w:eastAsia="en-US"/>
        </w:rPr>
        <w:t>или его части;</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2) обоснование предложений по решению указанной проблемы;</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3) описание ожидаемого результата (ожидаемых результатов) реализации инициативного проекта;</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4) предварительный расчет необходимых расходов на реализацию инициативного проекта;</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5) планируемые сроки реализации инициативного проекта;</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2.4.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291CF2" w:rsidRDefault="00291CF2" w:rsidP="00291CF2">
      <w:pPr>
        <w:ind w:firstLine="709"/>
        <w:jc w:val="center"/>
        <w:rPr>
          <w:rFonts w:eastAsia="Calibri"/>
          <w:lang w:eastAsia="en-US"/>
        </w:rPr>
      </w:pPr>
    </w:p>
    <w:p w:rsidR="00291CF2" w:rsidRDefault="00291CF2" w:rsidP="00291CF2">
      <w:pPr>
        <w:ind w:firstLine="709"/>
        <w:jc w:val="center"/>
        <w:rPr>
          <w:b/>
          <w:bCs/>
        </w:rPr>
      </w:pPr>
    </w:p>
    <w:p w:rsidR="00291CF2" w:rsidRDefault="00291CF2" w:rsidP="00291CF2">
      <w:pPr>
        <w:ind w:firstLine="709"/>
        <w:jc w:val="center"/>
        <w:rPr>
          <w:b/>
          <w:bCs/>
        </w:rPr>
      </w:pPr>
    </w:p>
    <w:p w:rsidR="00291CF2" w:rsidRPr="00291CF2" w:rsidRDefault="00291CF2" w:rsidP="00291CF2">
      <w:pPr>
        <w:ind w:firstLine="709"/>
        <w:jc w:val="center"/>
        <w:rPr>
          <w:b/>
          <w:bCs/>
        </w:rPr>
      </w:pPr>
      <w:r w:rsidRPr="00291CF2">
        <w:rPr>
          <w:b/>
          <w:bCs/>
        </w:rPr>
        <w:t>3. ОБСУЖДЕНИЕ И РАССМОТРЕНИЕ ИНИЦИАТИВНЫХ ПРОЕКТОВ</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lastRenderedPageBreak/>
        <w:t xml:space="preserve">3.1. Инициативный проект до его внесения в администрацию села Байкит Эвенкийского муниципального района Красноярского края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 граждан. </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При этом возможно рассмотрение нескольких инициативных проектов на одном собрании граждан.</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Выявление мнения граждан по вопросу о поддержке инициативного проекта может проводиться путем опроса граждан, сбора их подписей.</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3.2. Инициаторы при внесении инициативного проекта в местную администрацию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291CF2" w:rsidRPr="00291CF2" w:rsidRDefault="00291CF2" w:rsidP="00291CF2">
      <w:pPr>
        <w:autoSpaceDE w:val="0"/>
        <w:autoSpaceDN w:val="0"/>
        <w:adjustRightInd w:val="0"/>
        <w:ind w:firstLine="709"/>
        <w:jc w:val="both"/>
        <w:rPr>
          <w:rFonts w:eastAsia="Calibri"/>
          <w:color w:val="000000"/>
          <w:spacing w:val="3"/>
          <w:lang w:eastAsia="en-US"/>
        </w:rPr>
      </w:pPr>
      <w:r w:rsidRPr="00291CF2">
        <w:rPr>
          <w:rFonts w:eastAsia="Calibri"/>
          <w:color w:val="000000"/>
          <w:spacing w:val="3"/>
          <w:lang w:eastAsia="en-US"/>
        </w:rPr>
        <w:t xml:space="preserve">3.3. Обсуждение и рассмотрение инициативных проектов может проводиться администрацией </w:t>
      </w:r>
      <w:bookmarkStart w:id="4" w:name="_Hlk112158877"/>
      <w:r w:rsidRPr="00291CF2">
        <w:rPr>
          <w:rFonts w:eastAsia="Calibri"/>
          <w:color w:val="000000"/>
          <w:spacing w:val="3"/>
          <w:lang w:eastAsia="en-US"/>
        </w:rPr>
        <w:t>села Байкит Эвенкийского муниципального района Красноярского края</w:t>
      </w:r>
      <w:bookmarkEnd w:id="4"/>
      <w:r w:rsidRPr="00291CF2">
        <w:rPr>
          <w:rFonts w:eastAsia="Calibri"/>
          <w:color w:val="000000"/>
          <w:spacing w:val="3"/>
          <w:lang w:eastAsia="en-US"/>
        </w:rPr>
        <w:t xml:space="preserve"> с инициаторами также после внесения инициативных проектов.</w:t>
      </w:r>
    </w:p>
    <w:p w:rsidR="00291CF2" w:rsidRPr="00291CF2" w:rsidRDefault="00291CF2" w:rsidP="00291CF2">
      <w:pPr>
        <w:autoSpaceDE w:val="0"/>
        <w:autoSpaceDN w:val="0"/>
        <w:adjustRightInd w:val="0"/>
        <w:ind w:firstLine="709"/>
        <w:jc w:val="both"/>
        <w:rPr>
          <w:rFonts w:eastAsia="Calibri"/>
          <w:color w:val="000000"/>
          <w:spacing w:val="3"/>
          <w:lang w:eastAsia="en-US"/>
        </w:rPr>
      </w:pPr>
      <w:r w:rsidRPr="00291CF2">
        <w:rPr>
          <w:rFonts w:eastAsia="Calibri"/>
          <w:color w:val="000000"/>
          <w:spacing w:val="3"/>
          <w:lang w:eastAsia="en-US"/>
        </w:rPr>
        <w:t>3.4.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291CF2" w:rsidRPr="00291CF2" w:rsidRDefault="00291CF2" w:rsidP="00291CF2">
      <w:pPr>
        <w:autoSpaceDE w:val="0"/>
        <w:autoSpaceDN w:val="0"/>
        <w:adjustRightInd w:val="0"/>
        <w:ind w:firstLine="709"/>
        <w:jc w:val="both"/>
        <w:rPr>
          <w:rFonts w:eastAsia="Calibri"/>
          <w:color w:val="000000"/>
          <w:spacing w:val="3"/>
          <w:sz w:val="28"/>
          <w:szCs w:val="28"/>
          <w:lang w:eastAsia="en-US"/>
        </w:rPr>
      </w:pPr>
    </w:p>
    <w:p w:rsidR="00F458B2" w:rsidRPr="004216B5" w:rsidRDefault="00F458B2" w:rsidP="005909ED"/>
    <w:p w:rsidR="00291CF2" w:rsidRPr="00291CF2" w:rsidRDefault="00291CF2" w:rsidP="00291CF2">
      <w:pPr>
        <w:jc w:val="center"/>
      </w:pPr>
      <w:r w:rsidRPr="00291CF2">
        <w:rPr>
          <w:b/>
        </w:rPr>
        <w:t>4. ВНЕСЕНИЕ ИНИЦИАТИВНЫХ ПРОЕКТОВ В АДМИНИСТРАЦИЮ СЕЛА БАЙКИТ ЭВЕНКИЙСКОГО МУНИЦИПАЛЬНОГО РАЙОНА КРАСНОЯРСКОГО КРАЯ</w:t>
      </w:r>
    </w:p>
    <w:p w:rsidR="00291CF2" w:rsidRPr="00291CF2" w:rsidRDefault="00291CF2" w:rsidP="00291CF2">
      <w:pPr>
        <w:autoSpaceDE w:val="0"/>
        <w:autoSpaceDN w:val="0"/>
        <w:adjustRightInd w:val="0"/>
        <w:ind w:firstLine="709"/>
        <w:jc w:val="both"/>
        <w:rPr>
          <w:rFonts w:eastAsia="Calibri"/>
          <w:color w:val="000000"/>
          <w:spacing w:val="3"/>
          <w:lang w:eastAsia="en-US"/>
        </w:rPr>
      </w:pPr>
      <w:r w:rsidRPr="00291CF2">
        <w:rPr>
          <w:rFonts w:eastAsia="Calibri"/>
          <w:lang w:eastAsia="en-US"/>
        </w:rPr>
        <w:t>4.1. Для проведения конкурсного отбора инициативных проектов</w:t>
      </w:r>
      <w:r w:rsidRPr="00291CF2">
        <w:rPr>
          <w:rFonts w:eastAsia="Calibri"/>
          <w:color w:val="000000"/>
          <w:spacing w:val="3"/>
          <w:lang w:eastAsia="en-US"/>
        </w:rPr>
        <w:t xml:space="preserve"> администрацией </w:t>
      </w:r>
      <w:bookmarkStart w:id="5" w:name="_Hlk112161326"/>
      <w:r w:rsidRPr="00291CF2">
        <w:rPr>
          <w:rFonts w:eastAsia="Calibri"/>
          <w:lang w:eastAsia="en-US"/>
        </w:rPr>
        <w:t>села Байкит Эвенкийского муниципального района Красноярского края</w:t>
      </w:r>
      <w:bookmarkEnd w:id="5"/>
      <w:r w:rsidRPr="00291CF2">
        <w:rPr>
          <w:rFonts w:eastAsia="Calibri"/>
          <w:color w:val="000000"/>
          <w:spacing w:val="3"/>
          <w:lang w:eastAsia="en-US"/>
        </w:rPr>
        <w:t xml:space="preserve"> устанавливаются даты и время приема инициативных проектов.</w:t>
      </w:r>
    </w:p>
    <w:p w:rsidR="00291CF2" w:rsidRPr="00291CF2" w:rsidRDefault="00291CF2" w:rsidP="00291CF2">
      <w:pPr>
        <w:ind w:firstLine="709"/>
        <w:jc w:val="both"/>
        <w:textAlignment w:val="top"/>
        <w:rPr>
          <w:color w:val="000000"/>
          <w:spacing w:val="3"/>
        </w:rPr>
      </w:pPr>
      <w:r w:rsidRPr="00291CF2">
        <w:rPr>
          <w:color w:val="000000"/>
          <w:spacing w:val="3"/>
        </w:rPr>
        <w:t xml:space="preserve">Данная информация, а также информация о сроках проведения конкурсного отбора размещаются на официальном сайте органов местного самоуправления </w:t>
      </w:r>
      <w:r w:rsidRPr="00291CF2">
        <w:t>сельского поселения село Байкит</w:t>
      </w:r>
      <w:r w:rsidRPr="00291CF2">
        <w:rPr>
          <w:color w:val="000000"/>
          <w:spacing w:val="3"/>
        </w:rPr>
        <w:t>.</w:t>
      </w:r>
    </w:p>
    <w:p w:rsidR="00291CF2" w:rsidRPr="00291CF2" w:rsidRDefault="00291CF2" w:rsidP="00291CF2">
      <w:pPr>
        <w:ind w:firstLine="709"/>
        <w:jc w:val="both"/>
        <w:textAlignment w:val="top"/>
      </w:pPr>
      <w:r w:rsidRPr="00291CF2">
        <w:rPr>
          <w:color w:val="000000"/>
          <w:spacing w:val="3"/>
        </w:rPr>
        <w:t xml:space="preserve">4.2. </w:t>
      </w:r>
      <w:r w:rsidRPr="00291CF2">
        <w:t>Инициаторы проекта при внесении инициативного проекта в администрацию наименование муниципального образования прикладывают к нему документы в соответствии с п. 3.2 настоящего Положения, подтверждающие поддержку инициативного проекта жителями муниципального образования или его части.</w:t>
      </w:r>
    </w:p>
    <w:p w:rsidR="00291CF2" w:rsidRPr="00291CF2" w:rsidRDefault="00291CF2" w:rsidP="00291CF2">
      <w:pPr>
        <w:ind w:firstLine="709"/>
        <w:jc w:val="both"/>
        <w:textAlignment w:val="top"/>
      </w:pPr>
      <w:r w:rsidRPr="00291CF2">
        <w:t>4.3. Информация о внесении инициативного проекта в администрацию села Байкит Эвенкийского муниципального района Красноярского края подлежит опубликованию (обнародованию) и размещению на официальном сайте сельского поселения село Байкит в информационно-телекоммуникационной сети «Интернет» в течение трех рабочих дней со дня внесения инициативного проекта в администрацию села Байкит Эвенкийского муниципального района Красноярского края и должна содержать сведения, указанные в инициативном проекте, а также сведения об инициаторах проекта.</w:t>
      </w:r>
    </w:p>
    <w:p w:rsidR="00291CF2" w:rsidRPr="00291CF2" w:rsidRDefault="00291CF2" w:rsidP="00291CF2">
      <w:pPr>
        <w:ind w:firstLine="709"/>
        <w:jc w:val="both"/>
        <w:textAlignment w:val="top"/>
      </w:pPr>
      <w:r w:rsidRPr="00291CF2">
        <w:rPr>
          <w:rFonts w:eastAsia="Calibri"/>
        </w:rPr>
        <w:t>В сельском населенном пункте указанная информация может доводиться до сведения граждан старостой сельского населенного пункта.</w:t>
      </w:r>
    </w:p>
    <w:p w:rsidR="00291CF2" w:rsidRPr="00291CF2" w:rsidRDefault="00291CF2" w:rsidP="00291CF2">
      <w:pPr>
        <w:ind w:firstLine="709"/>
        <w:jc w:val="both"/>
        <w:textAlignment w:val="top"/>
      </w:pPr>
      <w:r w:rsidRPr="00291CF2">
        <w:t>4.4. Одновременно граждане, достигшие шестнадцатилетнего возраста, информируются о возможности представления в администрацию села Байкит Эвенкийского муниципального района Красноярского края своих замечаний и предложений по инициативному проекту в течение 5 рабочих дней.</w:t>
      </w:r>
    </w:p>
    <w:p w:rsidR="00291CF2" w:rsidRPr="00291CF2" w:rsidRDefault="00291CF2" w:rsidP="00291CF2">
      <w:pPr>
        <w:ind w:firstLine="709"/>
        <w:jc w:val="both"/>
        <w:textAlignment w:val="top"/>
        <w:rPr>
          <w:color w:val="000000"/>
          <w:spacing w:val="3"/>
        </w:rPr>
      </w:pPr>
      <w:r w:rsidRPr="00291CF2">
        <w:rPr>
          <w:color w:val="000000"/>
          <w:spacing w:val="3"/>
        </w:rPr>
        <w:t>4.5. Администрация села Байкит Эвенкийского муниципального района Красноярского края на основании проведенного технического анализа, принимает решение о возможности и целесообразности реализации представленных инициативных проектов. При этом учитывается:</w:t>
      </w:r>
    </w:p>
    <w:p w:rsidR="00291CF2" w:rsidRPr="00291CF2" w:rsidRDefault="00291CF2" w:rsidP="00291CF2">
      <w:pPr>
        <w:ind w:firstLine="709"/>
        <w:jc w:val="both"/>
        <w:textAlignment w:val="top"/>
        <w:rPr>
          <w:color w:val="000000"/>
          <w:spacing w:val="3"/>
        </w:rPr>
      </w:pPr>
      <w:r w:rsidRPr="00291CF2">
        <w:rPr>
          <w:color w:val="000000"/>
          <w:spacing w:val="3"/>
        </w:rPr>
        <w:t>- соблюдение установленного порядка внесения инициативного проекта и его рассмотрения;</w:t>
      </w:r>
    </w:p>
    <w:p w:rsidR="00291CF2" w:rsidRPr="00291CF2" w:rsidRDefault="00291CF2" w:rsidP="00291CF2">
      <w:pPr>
        <w:ind w:firstLine="709"/>
        <w:jc w:val="both"/>
        <w:textAlignment w:val="top"/>
        <w:rPr>
          <w:color w:val="000000"/>
          <w:spacing w:val="3"/>
        </w:rPr>
      </w:pPr>
      <w:r w:rsidRPr="00291CF2">
        <w:rPr>
          <w:color w:val="000000"/>
          <w:spacing w:val="3"/>
        </w:rPr>
        <w:lastRenderedPageBreak/>
        <w:t xml:space="preserve">- 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Pr="00291CF2">
        <w:rPr>
          <w:spacing w:val="3"/>
        </w:rPr>
        <w:t xml:space="preserve">Красноярского края, </w:t>
      </w:r>
      <w:r w:rsidRPr="00291CF2">
        <w:rPr>
          <w:color w:val="000000"/>
          <w:spacing w:val="3"/>
        </w:rPr>
        <w:t>Уставу села Байкит;</w:t>
      </w:r>
    </w:p>
    <w:p w:rsidR="00291CF2" w:rsidRPr="00291CF2" w:rsidRDefault="00291CF2" w:rsidP="00291CF2">
      <w:pPr>
        <w:ind w:firstLine="709"/>
        <w:jc w:val="both"/>
        <w:textAlignment w:val="top"/>
        <w:rPr>
          <w:color w:val="000000"/>
          <w:spacing w:val="3"/>
        </w:rPr>
      </w:pPr>
      <w:r w:rsidRPr="00291CF2">
        <w:rPr>
          <w:color w:val="000000"/>
          <w:spacing w:val="3"/>
        </w:rPr>
        <w:t>- возможность реализации инициативного проекта с точки зрения наличия у муниципального образования необходимых полномочий и прав;</w:t>
      </w:r>
    </w:p>
    <w:p w:rsidR="00291CF2" w:rsidRPr="00291CF2" w:rsidRDefault="00291CF2" w:rsidP="00291CF2">
      <w:pPr>
        <w:ind w:firstLine="709"/>
        <w:jc w:val="both"/>
        <w:textAlignment w:val="top"/>
        <w:rPr>
          <w:color w:val="000000"/>
          <w:spacing w:val="3"/>
        </w:rPr>
      </w:pPr>
      <w:r w:rsidRPr="00291CF2">
        <w:rPr>
          <w:color w:val="000000"/>
          <w:spacing w:val="3"/>
        </w:rPr>
        <w:t>- наличие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291CF2" w:rsidRPr="00291CF2" w:rsidRDefault="00291CF2" w:rsidP="00291CF2">
      <w:pPr>
        <w:ind w:firstLine="709"/>
        <w:jc w:val="both"/>
        <w:textAlignment w:val="top"/>
        <w:rPr>
          <w:color w:val="000000"/>
          <w:spacing w:val="3"/>
        </w:rPr>
      </w:pPr>
      <w:r w:rsidRPr="00291CF2">
        <w:rPr>
          <w:color w:val="000000"/>
          <w:spacing w:val="3"/>
        </w:rPr>
        <w:t>- наличие возможности решения описанной в инициативном проекте проблемы более эффективным способом.</w:t>
      </w:r>
    </w:p>
    <w:p w:rsidR="00F458B2" w:rsidRPr="00291CF2" w:rsidRDefault="00F458B2" w:rsidP="005909ED"/>
    <w:p w:rsidR="00291CF2" w:rsidRPr="00291CF2" w:rsidRDefault="00291CF2" w:rsidP="00291CF2">
      <w:pPr>
        <w:ind w:firstLine="709"/>
        <w:jc w:val="center"/>
        <w:rPr>
          <w:b/>
          <w:bCs/>
        </w:rPr>
      </w:pPr>
      <w:r w:rsidRPr="00291CF2">
        <w:rPr>
          <w:b/>
          <w:bCs/>
        </w:rPr>
        <w:t>5. ПОРЯДОК РАССМОТРЕНИЯ ИНИЦИАТИВНЫХ ПРОЕКТОВ КОНКУРСНОЙ КОМИССИЕЙ</w:t>
      </w:r>
    </w:p>
    <w:p w:rsidR="00291CF2" w:rsidRPr="00291CF2" w:rsidRDefault="00291CF2" w:rsidP="00291CF2">
      <w:pPr>
        <w:ind w:firstLine="709"/>
        <w:jc w:val="center"/>
        <w:rPr>
          <w:b/>
          <w:bCs/>
        </w:rPr>
      </w:pPr>
    </w:p>
    <w:p w:rsidR="00291CF2" w:rsidRPr="00291CF2" w:rsidRDefault="00291CF2" w:rsidP="00291CF2">
      <w:pPr>
        <w:ind w:firstLine="709"/>
        <w:jc w:val="both"/>
        <w:textAlignment w:val="top"/>
        <w:rPr>
          <w:color w:val="000000"/>
          <w:spacing w:val="3"/>
        </w:rPr>
      </w:pPr>
      <w:r w:rsidRPr="00291CF2">
        <w:t>5.1. Инициативный проект, внесенный в администрацию села Байкит Эвенкийского муниципального района Красноярского края</w:t>
      </w:r>
      <w:r w:rsidRPr="00291CF2">
        <w:rPr>
          <w:color w:val="000000"/>
          <w:spacing w:val="3"/>
        </w:rPr>
        <w:t xml:space="preserve">, </w:t>
      </w:r>
      <w:r w:rsidRPr="00291CF2">
        <w:t>подлежит обязательному рассмотрению в течение 30 дней со дня его внесения.</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 xml:space="preserve">5.2. Для проведения конкурсного отбора инициативных проектов граждан администрацией села Байкит Эвенкийского муниципального района Красноярского края образуется конкурсная комиссия. </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5.3. Персональный состав конкурсной комиссии утверждается администрацией села Байкит Эвенкийского муниципального района Красноярского края.</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 сельского поселения села Байкит.</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В состав конкурсной комиссии администрации муниципального образования сельского поселения село Байкит могут быть включены представители общественных организаций по согласованию.</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Конкурсная комиссия состоит из председателя конкурсной комиссии, секретаря конкурсной комиссии и членов конкурсной комиссии.</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5.4.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5.5.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проектов конкурсного отбора, подавших заявку, и оформляется протоколом заседания конкурсной комиссии.</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5.6. Председатель конкурсной комиссии:</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1) организует работу конкурсной комиссии, руководит деятельностью конкурсной комиссии;</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2) формирует проект повестки очередного заседания конкурсной комиссии;</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3) дает поручения членам конкурсной комиссии в рамках заседания конкурсной комиссии;</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4) председательствует на заседаниях конкурсной комиссии.</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5.7. Секретарь конкурсной комиссии:</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3) оформляет протоколы заседаний конкурсной комиссии.</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5.8. Член конкурсной комиссии:</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1) участвует в работе конкурсной комиссии, в том числе в заседаниях конкурсной комиссии;</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2) вносит предложения по вопросам работы конкурсной комиссии;</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lastRenderedPageBreak/>
        <w:t>3) знакомится с документами и материалами, рассматриваемыми на заседаниях конкурсной комиссии;</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4) голосует на заседаниях конкурсной комиссии.</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5.9. Решение конкурсной комиссии принимается открытым голосованием простым большинством голосов присутствующих на заседании членов конкурсной комиссии. При равенстве голосов решающим является голос председательствующего на заседании конкурсной комиссии.</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Члены конкурсной комиссии обладают равными правами при обсуждении вопросов о принятии решений.</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5.10. Заседание конкурсной комиссии проводится в течение трех рабочих дней после проведения собрания граждан.</w:t>
      </w:r>
      <w:r w:rsidRPr="00291CF2">
        <w:rPr>
          <w:rFonts w:eastAsia="Calibri"/>
          <w:b/>
          <w:lang w:eastAsia="en-US"/>
        </w:rPr>
        <w:t xml:space="preserve"> </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5.11. Протокол конкурсной комиссии должен содержать следующие данные:</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 время, дату и место проведения конкурсной комиссии;</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 фамилии и инициалы членов конкурсной комиссии и приглашенных на заседание конкурсной комиссии;</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 результаты голосования по каждому из включенных в список для голосования инициативных проектов;</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 инициативные проекты, прошедшие конкурсный отбор и подлежащие финансированию из местного бюджета.</w:t>
      </w:r>
    </w:p>
    <w:p w:rsidR="00291CF2" w:rsidRPr="00291CF2" w:rsidRDefault="00291CF2" w:rsidP="00291CF2">
      <w:pPr>
        <w:ind w:firstLine="709"/>
        <w:jc w:val="both"/>
      </w:pPr>
      <w:r w:rsidRPr="00291CF2">
        <w:t>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w:t>
      </w:r>
    </w:p>
    <w:p w:rsidR="00291CF2" w:rsidRPr="00291CF2" w:rsidRDefault="00291CF2" w:rsidP="00291CF2">
      <w:pPr>
        <w:ind w:firstLine="709"/>
        <w:jc w:val="both"/>
      </w:pPr>
      <w:r w:rsidRPr="00291CF2">
        <w:t>5.12. Администрация села Байкит Эвенкийского муниципального района Красноярского края по результатам рассмотрения инициативного проекта принимает одно из следующих решений:</w:t>
      </w:r>
    </w:p>
    <w:p w:rsidR="00291CF2" w:rsidRPr="00291CF2" w:rsidRDefault="00291CF2" w:rsidP="00291CF2">
      <w:pPr>
        <w:ind w:firstLine="709"/>
        <w:jc w:val="both"/>
      </w:pPr>
      <w:r w:rsidRPr="00291CF2">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91CF2" w:rsidRPr="00291CF2" w:rsidRDefault="00291CF2" w:rsidP="00291CF2">
      <w:pPr>
        <w:ind w:firstLine="709"/>
        <w:jc w:val="both"/>
      </w:pPr>
      <w:r w:rsidRPr="00291CF2">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91CF2" w:rsidRPr="00291CF2" w:rsidRDefault="00291CF2" w:rsidP="00291CF2">
      <w:pPr>
        <w:ind w:firstLine="709"/>
        <w:jc w:val="both"/>
      </w:pPr>
      <w:r w:rsidRPr="00291CF2">
        <w:t>5.13. Администрация села Байкит Эвенкийского муниципального района Красноярского края принимает решение об отказе в поддержке инициативного проекта в одном из следующих случаев:</w:t>
      </w:r>
      <w:bookmarkStart w:id="6" w:name="P98"/>
      <w:bookmarkEnd w:id="6"/>
    </w:p>
    <w:p w:rsidR="00291CF2" w:rsidRPr="00291CF2" w:rsidRDefault="00291CF2" w:rsidP="00291CF2">
      <w:pPr>
        <w:ind w:firstLine="709"/>
        <w:jc w:val="both"/>
      </w:pPr>
      <w:r w:rsidRPr="00291CF2">
        <w:t>1) несоблюдение установленного порядка внесения инициативного проекта и его рассмотрения;</w:t>
      </w:r>
    </w:p>
    <w:p w:rsidR="00291CF2" w:rsidRPr="00291CF2" w:rsidRDefault="00291CF2" w:rsidP="00291CF2">
      <w:pPr>
        <w:ind w:firstLine="709"/>
        <w:jc w:val="both"/>
      </w:pPr>
      <w:r w:rsidRPr="00291CF2">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hyperlink r:id="rId9" w:history="1">
        <w:r w:rsidRPr="00291CF2">
          <w:t>Уставу</w:t>
        </w:r>
      </w:hyperlink>
      <w:r w:rsidRPr="00291CF2">
        <w:t xml:space="preserve"> села Байкит;</w:t>
      </w:r>
    </w:p>
    <w:p w:rsidR="00291CF2" w:rsidRPr="00291CF2" w:rsidRDefault="00291CF2" w:rsidP="00291CF2">
      <w:pPr>
        <w:ind w:firstLine="709"/>
        <w:jc w:val="both"/>
      </w:pPr>
      <w:r w:rsidRPr="00291CF2">
        <w:t>3) невозможность реализации инициативного проекта ввиду отсутствия у органов местного самоуправления сельского поселения село Байкит необходимых полномочий и прав;</w:t>
      </w:r>
    </w:p>
    <w:p w:rsidR="00291CF2" w:rsidRPr="00291CF2" w:rsidRDefault="00291CF2" w:rsidP="00291CF2">
      <w:pPr>
        <w:ind w:firstLine="709"/>
        <w:jc w:val="both"/>
      </w:pPr>
      <w:r w:rsidRPr="00291CF2">
        <w:t>4) отсутствие средств бюджета сельского поселения село Байкит в объеме средств, необходимом для реализации инициативного проекта, источником формирования которых не являются инициативные платежи;</w:t>
      </w:r>
      <w:bookmarkStart w:id="7" w:name="P102"/>
      <w:bookmarkEnd w:id="7"/>
    </w:p>
    <w:p w:rsidR="00291CF2" w:rsidRPr="00291CF2" w:rsidRDefault="00291CF2" w:rsidP="00291CF2">
      <w:pPr>
        <w:ind w:firstLine="709"/>
        <w:jc w:val="both"/>
      </w:pPr>
      <w:r w:rsidRPr="00291CF2">
        <w:t>5) наличие возможности решения описанной в инициативном проекте проблемы более эффективным способом;</w:t>
      </w:r>
    </w:p>
    <w:p w:rsidR="00291CF2" w:rsidRPr="00291CF2" w:rsidRDefault="00291CF2" w:rsidP="00291CF2">
      <w:pPr>
        <w:ind w:firstLine="709"/>
        <w:jc w:val="both"/>
      </w:pPr>
      <w:r w:rsidRPr="00291CF2">
        <w:t>6) признание инициативного проекта не прошедшим конкурсный отбор.</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 xml:space="preserve">5.14. Администрация села Байкит Эвенкийского муниципального района Красноярского края вправе, а в случае, предусмотренном </w:t>
      </w:r>
      <w:hyperlink w:anchor="P102" w:history="1">
        <w:r w:rsidRPr="00291CF2">
          <w:rPr>
            <w:rFonts w:eastAsia="Calibri"/>
            <w:lang w:eastAsia="en-US"/>
          </w:rPr>
          <w:t>подпунктом 5 пункта 5.13</w:t>
        </w:r>
      </w:hyperlink>
      <w:r w:rsidRPr="00291CF2">
        <w:rPr>
          <w:rFonts w:eastAsia="Calibri"/>
          <w:lang w:eastAsia="en-US"/>
        </w:rPr>
        <w:t xml:space="preserve">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719DF" w:rsidRPr="004216B5" w:rsidRDefault="002719DF" w:rsidP="005909ED"/>
    <w:p w:rsidR="00291CF2" w:rsidRPr="00291CF2" w:rsidRDefault="00291CF2" w:rsidP="00291CF2">
      <w:pPr>
        <w:ind w:firstLine="709"/>
        <w:jc w:val="center"/>
        <w:rPr>
          <w:b/>
          <w:bCs/>
        </w:rPr>
      </w:pPr>
      <w:r w:rsidRPr="00291CF2">
        <w:rPr>
          <w:b/>
          <w:bCs/>
        </w:rPr>
        <w:lastRenderedPageBreak/>
        <w:t>6. УЧАСТИЕ ИНИЦИАТОРОВ В РЕАЛИЗАЦИИ ИНИЦИАТИВНЫХ ПРОЕКТОВ</w:t>
      </w:r>
    </w:p>
    <w:p w:rsidR="00291CF2" w:rsidRPr="00291CF2" w:rsidRDefault="00291CF2" w:rsidP="00291CF2">
      <w:pPr>
        <w:ind w:firstLine="709"/>
        <w:jc w:val="both"/>
        <w:rPr>
          <w:b/>
          <w:bCs/>
        </w:rPr>
      </w:pP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6.1. Инициаторы вправе принимать участие в реализации инициативных проектов в соответствии с настоящим Порядком.</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 xml:space="preserve">6.2. </w:t>
      </w:r>
      <w:r w:rsidRPr="00291CF2">
        <w:rPr>
          <w:rFonts w:eastAsia="Calibri"/>
          <w:color w:val="000000"/>
          <w:spacing w:val="3"/>
          <w:lang w:eastAsia="en-US"/>
        </w:rPr>
        <w:t xml:space="preserve">Отчет о ходе и итогах реализации инициативного проекта подлежит опубликованию (обнародованию) и размещению на официальном сайте </w:t>
      </w:r>
      <w:r w:rsidRPr="00291CF2">
        <w:rPr>
          <w:rFonts w:eastAsia="Calibri"/>
          <w:lang w:eastAsia="en-US"/>
        </w:rPr>
        <w:t>сельского поселения село Байкит</w:t>
      </w:r>
      <w:r w:rsidRPr="00291CF2" w:rsidDel="00F504A1">
        <w:rPr>
          <w:rFonts w:eastAsia="Calibri"/>
          <w:color w:val="000000"/>
          <w:spacing w:val="3"/>
          <w:lang w:eastAsia="en-US"/>
        </w:rPr>
        <w:t xml:space="preserve"> </w:t>
      </w:r>
      <w:r w:rsidRPr="00291CF2">
        <w:rPr>
          <w:rFonts w:eastAsia="Calibri"/>
          <w:color w:val="000000"/>
          <w:spacing w:val="3"/>
          <w:lang w:eastAsia="en-US"/>
        </w:rPr>
        <w:t>в информационно-телекоммуникационной сети «Интернет» в течение 30 календарных дней со дня завершения реализации инициативного проекта.</w:t>
      </w:r>
    </w:p>
    <w:p w:rsidR="00291CF2" w:rsidRPr="00291CF2" w:rsidRDefault="00291CF2" w:rsidP="00291CF2">
      <w:pPr>
        <w:autoSpaceDE w:val="0"/>
        <w:autoSpaceDN w:val="0"/>
        <w:adjustRightInd w:val="0"/>
        <w:ind w:firstLine="709"/>
        <w:jc w:val="both"/>
        <w:rPr>
          <w:rFonts w:eastAsia="Calibri"/>
          <w:lang w:eastAsia="en-US"/>
        </w:rPr>
      </w:pPr>
      <w:r w:rsidRPr="00291CF2">
        <w:rPr>
          <w:rFonts w:eastAsia="Calibri"/>
          <w:lang w:eastAsia="en-US"/>
        </w:rPr>
        <w:t>В сельском населенном пункте о</w:t>
      </w:r>
      <w:r w:rsidRPr="00291CF2">
        <w:rPr>
          <w:rFonts w:eastAsia="Calibri"/>
          <w:color w:val="000000"/>
          <w:spacing w:val="3"/>
          <w:lang w:eastAsia="en-US"/>
        </w:rPr>
        <w:t xml:space="preserve">тчет о ходе и итогах реализации инициативного проекта </w:t>
      </w:r>
      <w:r w:rsidRPr="00291CF2">
        <w:rPr>
          <w:rFonts w:eastAsia="Calibri"/>
          <w:lang w:eastAsia="en-US"/>
        </w:rPr>
        <w:t>может доводиться до сведения граждан старостой сельского населенного пункта.</w:t>
      </w:r>
    </w:p>
    <w:p w:rsidR="002719DF" w:rsidRPr="005F6697" w:rsidRDefault="002719DF" w:rsidP="005909ED"/>
    <w:p w:rsidR="002719DF" w:rsidRPr="002E0656" w:rsidRDefault="002719DF" w:rsidP="005909ED"/>
    <w:sectPr w:rsidR="002719DF" w:rsidRPr="002E0656" w:rsidSect="000D42A0">
      <w:pgSz w:w="11906" w:h="16838"/>
      <w:pgMar w:top="709"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E81" w:rsidRDefault="00665E81" w:rsidP="00485895">
      <w:r>
        <w:separator/>
      </w:r>
    </w:p>
  </w:endnote>
  <w:endnote w:type="continuationSeparator" w:id="0">
    <w:p w:rsidR="00665E81" w:rsidRDefault="00665E81" w:rsidP="00485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E81" w:rsidRDefault="00665E81" w:rsidP="00485895">
      <w:r>
        <w:separator/>
      </w:r>
    </w:p>
  </w:footnote>
  <w:footnote w:type="continuationSeparator" w:id="0">
    <w:p w:rsidR="00665E81" w:rsidRDefault="00665E81" w:rsidP="004858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63C7"/>
    <w:multiLevelType w:val="hybridMultilevel"/>
    <w:tmpl w:val="5CBACBE8"/>
    <w:lvl w:ilvl="0" w:tplc="21728AD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30434DF"/>
    <w:multiLevelType w:val="hybridMultilevel"/>
    <w:tmpl w:val="A25635E4"/>
    <w:lvl w:ilvl="0" w:tplc="138AD3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96A6F"/>
    <w:rsid w:val="00006991"/>
    <w:rsid w:val="00073DB2"/>
    <w:rsid w:val="00087234"/>
    <w:rsid w:val="00087B48"/>
    <w:rsid w:val="000D1AA1"/>
    <w:rsid w:val="000D42A0"/>
    <w:rsid w:val="0014212F"/>
    <w:rsid w:val="001C533B"/>
    <w:rsid w:val="00202C6A"/>
    <w:rsid w:val="00234F22"/>
    <w:rsid w:val="002500D4"/>
    <w:rsid w:val="00250B1E"/>
    <w:rsid w:val="00270BB0"/>
    <w:rsid w:val="002719DF"/>
    <w:rsid w:val="00291CF2"/>
    <w:rsid w:val="00291D4D"/>
    <w:rsid w:val="002926C9"/>
    <w:rsid w:val="002D3C30"/>
    <w:rsid w:val="002D6A80"/>
    <w:rsid w:val="002E0656"/>
    <w:rsid w:val="00360A3C"/>
    <w:rsid w:val="00362762"/>
    <w:rsid w:val="00396A6F"/>
    <w:rsid w:val="0042076F"/>
    <w:rsid w:val="004216B5"/>
    <w:rsid w:val="0042741C"/>
    <w:rsid w:val="00444ED0"/>
    <w:rsid w:val="00485895"/>
    <w:rsid w:val="00493B56"/>
    <w:rsid w:val="004F73F4"/>
    <w:rsid w:val="0051423F"/>
    <w:rsid w:val="00516791"/>
    <w:rsid w:val="005504FA"/>
    <w:rsid w:val="00571BE3"/>
    <w:rsid w:val="00587E28"/>
    <w:rsid w:val="005909ED"/>
    <w:rsid w:val="005C2029"/>
    <w:rsid w:val="005C6827"/>
    <w:rsid w:val="005E7FC5"/>
    <w:rsid w:val="005F6697"/>
    <w:rsid w:val="00642522"/>
    <w:rsid w:val="00663C71"/>
    <w:rsid w:val="00665E81"/>
    <w:rsid w:val="006A4662"/>
    <w:rsid w:val="006B6910"/>
    <w:rsid w:val="006C3652"/>
    <w:rsid w:val="007376F9"/>
    <w:rsid w:val="00752B1A"/>
    <w:rsid w:val="007573F0"/>
    <w:rsid w:val="007A509E"/>
    <w:rsid w:val="007A64F6"/>
    <w:rsid w:val="007A78B9"/>
    <w:rsid w:val="007E19C6"/>
    <w:rsid w:val="00822DA7"/>
    <w:rsid w:val="008455F7"/>
    <w:rsid w:val="008626EC"/>
    <w:rsid w:val="00883710"/>
    <w:rsid w:val="00894455"/>
    <w:rsid w:val="008C137F"/>
    <w:rsid w:val="008C5627"/>
    <w:rsid w:val="008E1C5F"/>
    <w:rsid w:val="008F65B8"/>
    <w:rsid w:val="0092554F"/>
    <w:rsid w:val="009764B6"/>
    <w:rsid w:val="009B4685"/>
    <w:rsid w:val="009B7AF5"/>
    <w:rsid w:val="009C7E93"/>
    <w:rsid w:val="009E30BA"/>
    <w:rsid w:val="00A35D0F"/>
    <w:rsid w:val="00A60A61"/>
    <w:rsid w:val="00A73074"/>
    <w:rsid w:val="00A77687"/>
    <w:rsid w:val="00A86DED"/>
    <w:rsid w:val="00A9236C"/>
    <w:rsid w:val="00AE343D"/>
    <w:rsid w:val="00B137EA"/>
    <w:rsid w:val="00B21D51"/>
    <w:rsid w:val="00B2654C"/>
    <w:rsid w:val="00B37F5F"/>
    <w:rsid w:val="00B53294"/>
    <w:rsid w:val="00B5348F"/>
    <w:rsid w:val="00B5378C"/>
    <w:rsid w:val="00B86C0C"/>
    <w:rsid w:val="00B93B28"/>
    <w:rsid w:val="00B93DB2"/>
    <w:rsid w:val="00BE5748"/>
    <w:rsid w:val="00BF0331"/>
    <w:rsid w:val="00C11821"/>
    <w:rsid w:val="00C30482"/>
    <w:rsid w:val="00C413E0"/>
    <w:rsid w:val="00C55046"/>
    <w:rsid w:val="00C911AE"/>
    <w:rsid w:val="00CA136C"/>
    <w:rsid w:val="00CA7B03"/>
    <w:rsid w:val="00CB39CE"/>
    <w:rsid w:val="00CC331C"/>
    <w:rsid w:val="00CC77D1"/>
    <w:rsid w:val="00CD5219"/>
    <w:rsid w:val="00D216BE"/>
    <w:rsid w:val="00D228C0"/>
    <w:rsid w:val="00D22BCE"/>
    <w:rsid w:val="00D37A75"/>
    <w:rsid w:val="00D57ACD"/>
    <w:rsid w:val="00D95552"/>
    <w:rsid w:val="00D975C9"/>
    <w:rsid w:val="00DB07E5"/>
    <w:rsid w:val="00DD08B2"/>
    <w:rsid w:val="00DE5A25"/>
    <w:rsid w:val="00E327F3"/>
    <w:rsid w:val="00E50717"/>
    <w:rsid w:val="00E6046C"/>
    <w:rsid w:val="00E63908"/>
    <w:rsid w:val="00EA2917"/>
    <w:rsid w:val="00EB1A0D"/>
    <w:rsid w:val="00EB5024"/>
    <w:rsid w:val="00EC6E6A"/>
    <w:rsid w:val="00F02F59"/>
    <w:rsid w:val="00F27A29"/>
    <w:rsid w:val="00F37DB1"/>
    <w:rsid w:val="00F458B2"/>
    <w:rsid w:val="00F95262"/>
    <w:rsid w:val="00F972A4"/>
    <w:rsid w:val="00FA2AF8"/>
    <w:rsid w:val="00FC524B"/>
    <w:rsid w:val="00FC7233"/>
    <w:rsid w:val="00FD5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A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96A6F"/>
    <w:rPr>
      <w:rFonts w:ascii="Courier New" w:hAnsi="Courier New"/>
      <w:sz w:val="20"/>
      <w:szCs w:val="20"/>
    </w:rPr>
  </w:style>
  <w:style w:type="character" w:customStyle="1" w:styleId="a4">
    <w:name w:val="Текст Знак"/>
    <w:basedOn w:val="a0"/>
    <w:link w:val="a3"/>
    <w:rsid w:val="00396A6F"/>
    <w:rPr>
      <w:rFonts w:ascii="Courier New" w:eastAsia="Times New Roman" w:hAnsi="Courier New" w:cs="Times New Roman"/>
      <w:sz w:val="20"/>
      <w:szCs w:val="20"/>
      <w:lang w:eastAsia="ru-RU"/>
    </w:rPr>
  </w:style>
  <w:style w:type="paragraph" w:customStyle="1" w:styleId="a5">
    <w:name w:val="Прижатый влево"/>
    <w:basedOn w:val="a"/>
    <w:next w:val="a"/>
    <w:rsid w:val="00396A6F"/>
    <w:pPr>
      <w:autoSpaceDE w:val="0"/>
      <w:autoSpaceDN w:val="0"/>
      <w:adjustRightInd w:val="0"/>
    </w:pPr>
    <w:rPr>
      <w:rFonts w:ascii="Arial" w:hAnsi="Arial" w:cs="Arial"/>
      <w:sz w:val="20"/>
      <w:szCs w:val="20"/>
    </w:rPr>
  </w:style>
  <w:style w:type="paragraph" w:styleId="a6">
    <w:name w:val="Balloon Text"/>
    <w:basedOn w:val="a"/>
    <w:link w:val="a7"/>
    <w:uiPriority w:val="99"/>
    <w:semiHidden/>
    <w:unhideWhenUsed/>
    <w:rsid w:val="00396A6F"/>
    <w:rPr>
      <w:rFonts w:ascii="Tahoma" w:hAnsi="Tahoma" w:cs="Tahoma"/>
      <w:sz w:val="16"/>
      <w:szCs w:val="16"/>
    </w:rPr>
  </w:style>
  <w:style w:type="character" w:customStyle="1" w:styleId="a7">
    <w:name w:val="Текст выноски Знак"/>
    <w:basedOn w:val="a0"/>
    <w:link w:val="a6"/>
    <w:uiPriority w:val="99"/>
    <w:semiHidden/>
    <w:rsid w:val="00396A6F"/>
    <w:rPr>
      <w:rFonts w:ascii="Tahoma" w:eastAsia="Times New Roman" w:hAnsi="Tahoma" w:cs="Tahoma"/>
      <w:sz w:val="16"/>
      <w:szCs w:val="16"/>
      <w:lang w:eastAsia="ru-RU"/>
    </w:rPr>
  </w:style>
  <w:style w:type="paragraph" w:styleId="a8">
    <w:name w:val="Normal (Web)"/>
    <w:basedOn w:val="a"/>
    <w:uiPriority w:val="99"/>
    <w:unhideWhenUsed/>
    <w:rsid w:val="00CC77D1"/>
    <w:pPr>
      <w:spacing w:after="88"/>
    </w:pPr>
  </w:style>
  <w:style w:type="character" w:styleId="a9">
    <w:name w:val="Strong"/>
    <w:basedOn w:val="a0"/>
    <w:uiPriority w:val="22"/>
    <w:qFormat/>
    <w:rsid w:val="00CC77D1"/>
    <w:rPr>
      <w:b/>
      <w:bCs/>
    </w:rPr>
  </w:style>
  <w:style w:type="paragraph" w:styleId="aa">
    <w:name w:val="List Paragraph"/>
    <w:basedOn w:val="a"/>
    <w:uiPriority w:val="34"/>
    <w:qFormat/>
    <w:rsid w:val="00F95262"/>
    <w:pPr>
      <w:ind w:left="720"/>
      <w:contextualSpacing/>
    </w:pPr>
  </w:style>
  <w:style w:type="character" w:styleId="ab">
    <w:name w:val="Hyperlink"/>
    <w:basedOn w:val="a0"/>
    <w:uiPriority w:val="99"/>
    <w:semiHidden/>
    <w:unhideWhenUsed/>
    <w:rsid w:val="00894455"/>
    <w:rPr>
      <w:color w:val="0000FF"/>
      <w:u w:val="single"/>
    </w:rPr>
  </w:style>
  <w:style w:type="character" w:styleId="ac">
    <w:name w:val="footnote reference"/>
    <w:basedOn w:val="a0"/>
    <w:uiPriority w:val="99"/>
    <w:unhideWhenUsed/>
    <w:rsid w:val="00485895"/>
    <w:rPr>
      <w:vertAlign w:val="superscript"/>
    </w:rPr>
  </w:style>
  <w:style w:type="paragraph" w:styleId="ad">
    <w:name w:val="footnote text"/>
    <w:basedOn w:val="a"/>
    <w:link w:val="ae"/>
    <w:uiPriority w:val="99"/>
    <w:unhideWhenUsed/>
    <w:rsid w:val="004216B5"/>
    <w:rPr>
      <w:sz w:val="20"/>
      <w:szCs w:val="20"/>
    </w:rPr>
  </w:style>
  <w:style w:type="character" w:customStyle="1" w:styleId="ae">
    <w:name w:val="Текст сноски Знак"/>
    <w:basedOn w:val="a0"/>
    <w:link w:val="ad"/>
    <w:uiPriority w:val="99"/>
    <w:rsid w:val="004216B5"/>
    <w:rPr>
      <w:rFonts w:ascii="Times New Roman" w:eastAsia="Times New Roman" w:hAnsi="Times New Roman" w:cs="Times New Roman"/>
      <w:sz w:val="20"/>
      <w:szCs w:val="20"/>
      <w:lang w:eastAsia="ru-RU"/>
    </w:rPr>
  </w:style>
  <w:style w:type="paragraph" w:customStyle="1" w:styleId="ConsPlusNormal">
    <w:name w:val="ConsPlusNormal"/>
    <w:rsid w:val="004216B5"/>
    <w:pPr>
      <w:autoSpaceDE w:val="0"/>
      <w:autoSpaceDN w:val="0"/>
      <w:adjustRightInd w:val="0"/>
      <w:spacing w:after="0"/>
      <w:ind w:firstLine="720"/>
      <w:jc w:val="both"/>
    </w:pPr>
    <w:rPr>
      <w:rFonts w:ascii="Arial" w:eastAsia="Calibri"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A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96A6F"/>
    <w:rPr>
      <w:rFonts w:ascii="Courier New" w:hAnsi="Courier New"/>
      <w:sz w:val="20"/>
      <w:szCs w:val="20"/>
    </w:rPr>
  </w:style>
  <w:style w:type="character" w:customStyle="1" w:styleId="a4">
    <w:name w:val="Текст Знак"/>
    <w:basedOn w:val="a0"/>
    <w:link w:val="a3"/>
    <w:rsid w:val="00396A6F"/>
    <w:rPr>
      <w:rFonts w:ascii="Courier New" w:eastAsia="Times New Roman" w:hAnsi="Courier New" w:cs="Times New Roman"/>
      <w:sz w:val="20"/>
      <w:szCs w:val="20"/>
      <w:lang w:eastAsia="ru-RU"/>
    </w:rPr>
  </w:style>
  <w:style w:type="paragraph" w:customStyle="1" w:styleId="a5">
    <w:name w:val="Прижатый влево"/>
    <w:basedOn w:val="a"/>
    <w:next w:val="a"/>
    <w:rsid w:val="00396A6F"/>
    <w:pPr>
      <w:autoSpaceDE w:val="0"/>
      <w:autoSpaceDN w:val="0"/>
      <w:adjustRightInd w:val="0"/>
    </w:pPr>
    <w:rPr>
      <w:rFonts w:ascii="Arial" w:hAnsi="Arial" w:cs="Arial"/>
      <w:sz w:val="20"/>
      <w:szCs w:val="20"/>
    </w:rPr>
  </w:style>
  <w:style w:type="paragraph" w:styleId="a6">
    <w:name w:val="Balloon Text"/>
    <w:basedOn w:val="a"/>
    <w:link w:val="a7"/>
    <w:uiPriority w:val="99"/>
    <w:semiHidden/>
    <w:unhideWhenUsed/>
    <w:rsid w:val="00396A6F"/>
    <w:rPr>
      <w:rFonts w:ascii="Tahoma" w:hAnsi="Tahoma" w:cs="Tahoma"/>
      <w:sz w:val="16"/>
      <w:szCs w:val="16"/>
    </w:rPr>
  </w:style>
  <w:style w:type="character" w:customStyle="1" w:styleId="a7">
    <w:name w:val="Текст выноски Знак"/>
    <w:basedOn w:val="a0"/>
    <w:link w:val="a6"/>
    <w:uiPriority w:val="99"/>
    <w:semiHidden/>
    <w:rsid w:val="00396A6F"/>
    <w:rPr>
      <w:rFonts w:ascii="Tahoma" w:eastAsia="Times New Roman" w:hAnsi="Tahoma" w:cs="Tahoma"/>
      <w:sz w:val="16"/>
      <w:szCs w:val="16"/>
      <w:lang w:eastAsia="ru-RU"/>
    </w:rPr>
  </w:style>
  <w:style w:type="paragraph" w:styleId="a8">
    <w:name w:val="Normal (Web)"/>
    <w:basedOn w:val="a"/>
    <w:uiPriority w:val="99"/>
    <w:unhideWhenUsed/>
    <w:rsid w:val="00CC77D1"/>
    <w:pPr>
      <w:spacing w:after="88"/>
    </w:pPr>
  </w:style>
  <w:style w:type="character" w:styleId="a9">
    <w:name w:val="Strong"/>
    <w:basedOn w:val="a0"/>
    <w:uiPriority w:val="22"/>
    <w:qFormat/>
    <w:rsid w:val="00CC77D1"/>
    <w:rPr>
      <w:b/>
      <w:bCs/>
    </w:rPr>
  </w:style>
  <w:style w:type="paragraph" w:styleId="aa">
    <w:name w:val="List Paragraph"/>
    <w:basedOn w:val="a"/>
    <w:uiPriority w:val="34"/>
    <w:qFormat/>
    <w:rsid w:val="00F95262"/>
    <w:pPr>
      <w:ind w:left="720"/>
      <w:contextualSpacing/>
    </w:pPr>
  </w:style>
  <w:style w:type="character" w:styleId="ab">
    <w:name w:val="Hyperlink"/>
    <w:basedOn w:val="a0"/>
    <w:uiPriority w:val="99"/>
    <w:semiHidden/>
    <w:unhideWhenUsed/>
    <w:rsid w:val="00894455"/>
    <w:rPr>
      <w:color w:val="0000FF"/>
      <w:u w:val="single"/>
    </w:rPr>
  </w:style>
  <w:style w:type="character" w:styleId="ac">
    <w:name w:val="footnote reference"/>
    <w:basedOn w:val="a0"/>
    <w:uiPriority w:val="99"/>
    <w:unhideWhenUsed/>
    <w:rsid w:val="00485895"/>
    <w:rPr>
      <w:vertAlign w:val="superscript"/>
    </w:rPr>
  </w:style>
  <w:style w:type="paragraph" w:styleId="ad">
    <w:name w:val="footnote text"/>
    <w:basedOn w:val="a"/>
    <w:link w:val="ae"/>
    <w:uiPriority w:val="99"/>
    <w:unhideWhenUsed/>
    <w:rsid w:val="004216B5"/>
    <w:rPr>
      <w:sz w:val="20"/>
      <w:szCs w:val="20"/>
    </w:rPr>
  </w:style>
  <w:style w:type="character" w:customStyle="1" w:styleId="ae">
    <w:name w:val="Текст сноски Знак"/>
    <w:basedOn w:val="a0"/>
    <w:link w:val="ad"/>
    <w:uiPriority w:val="99"/>
    <w:rsid w:val="004216B5"/>
    <w:rPr>
      <w:rFonts w:ascii="Times New Roman" w:eastAsia="Times New Roman" w:hAnsi="Times New Roman" w:cs="Times New Roman"/>
      <w:sz w:val="20"/>
      <w:szCs w:val="20"/>
      <w:lang w:eastAsia="ru-RU"/>
    </w:rPr>
  </w:style>
  <w:style w:type="paragraph" w:customStyle="1" w:styleId="ConsPlusNormal">
    <w:name w:val="ConsPlusNormal"/>
    <w:rsid w:val="004216B5"/>
    <w:pPr>
      <w:autoSpaceDE w:val="0"/>
      <w:autoSpaceDN w:val="0"/>
      <w:adjustRightInd w:val="0"/>
      <w:spacing w:after="0"/>
      <w:ind w:firstLine="720"/>
      <w:jc w:val="both"/>
    </w:pPr>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divs>
    <w:div w:id="957369381">
      <w:bodyDiv w:val="1"/>
      <w:marLeft w:val="0"/>
      <w:marRight w:val="0"/>
      <w:marTop w:val="0"/>
      <w:marBottom w:val="0"/>
      <w:divBdr>
        <w:top w:val="none" w:sz="0" w:space="0" w:color="auto"/>
        <w:left w:val="none" w:sz="0" w:space="0" w:color="auto"/>
        <w:bottom w:val="none" w:sz="0" w:space="0" w:color="auto"/>
        <w:right w:val="none" w:sz="0" w:space="0" w:color="auto"/>
      </w:divBdr>
    </w:div>
    <w:div w:id="120324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BB388345F6ADA718CE7E5D671DB4FE9B31BB2B2F362696EC292C061B8C81D2FAECC20AE7830E17CACF1ED2F7x55DC"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124F1F95C26C56EC906A1F7DDD9D0446D4C06F10E10B888BA032A419B0000FA8A93AB9E039575B62C4232250955B10594t1h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2720</Words>
  <Characters>15505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VarganovVN</dc:creator>
  <cp:lastModifiedBy>kybssd</cp:lastModifiedBy>
  <cp:revision>2</cp:revision>
  <cp:lastPrinted>2022-08-24T08:00:00Z</cp:lastPrinted>
  <dcterms:created xsi:type="dcterms:W3CDTF">2022-12-12T07:10:00Z</dcterms:created>
  <dcterms:modified xsi:type="dcterms:W3CDTF">2022-12-12T07:10:00Z</dcterms:modified>
</cp:coreProperties>
</file>