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DA" w:rsidRPr="000C44F1" w:rsidRDefault="008C30A6" w:rsidP="00926F06">
      <w:pPr>
        <w:tabs>
          <w:tab w:val="left" w:pos="6765"/>
        </w:tabs>
        <w:spacing w:line="240" w:lineRule="auto"/>
        <w:ind w:right="70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4825" cy="657225"/>
            <wp:effectExtent l="19050" t="0" r="9525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06" w:rsidRDefault="00F772D9" w:rsidP="00F772D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F1CDA" w:rsidRPr="000C44F1" w:rsidRDefault="005F1CDA" w:rsidP="000C44F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44F1">
        <w:rPr>
          <w:rFonts w:ascii="Times New Roman" w:hAnsi="Times New Roman"/>
          <w:b/>
          <w:sz w:val="24"/>
          <w:szCs w:val="24"/>
        </w:rPr>
        <w:t>БАЙКИТСКИЙ СЕЛЬСКИЙ СОВЕТ ДЕПУТАТОВ</w:t>
      </w:r>
    </w:p>
    <w:p w:rsidR="005F1CDA" w:rsidRPr="000C44F1" w:rsidRDefault="00152716" w:rsidP="000C44F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2716"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z-index:251658240" from="11.75pt,13.45pt" to="481.25pt,13.45pt" strokeweight="3pt">
            <v:stroke linestyle="thinThin"/>
            <w10:wrap type="topAndBottom"/>
          </v:line>
        </w:pict>
      </w:r>
      <w:r w:rsidR="005F1CDA" w:rsidRPr="000C44F1">
        <w:rPr>
          <w:rFonts w:ascii="Times New Roman" w:hAnsi="Times New Roman"/>
          <w:sz w:val="24"/>
          <w:szCs w:val="24"/>
        </w:rPr>
        <w:t xml:space="preserve">    </w:t>
      </w:r>
    </w:p>
    <w:p w:rsidR="005F1CDA" w:rsidRPr="000C44F1" w:rsidRDefault="005F1CDA" w:rsidP="000C44F1">
      <w:pPr>
        <w:spacing w:line="240" w:lineRule="auto"/>
        <w:contextualSpacing/>
        <w:jc w:val="center"/>
        <w:rPr>
          <w:rFonts w:ascii="Times New Roman" w:hAnsi="Times New Roman"/>
          <w:b/>
          <w:w w:val="80"/>
          <w:position w:val="4"/>
          <w:sz w:val="24"/>
          <w:szCs w:val="24"/>
        </w:rPr>
      </w:pPr>
      <w:proofErr w:type="gramStart"/>
      <w:r w:rsidRPr="000C44F1">
        <w:rPr>
          <w:rFonts w:ascii="Times New Roman" w:hAnsi="Times New Roman"/>
          <w:b/>
          <w:w w:val="80"/>
          <w:position w:val="4"/>
          <w:sz w:val="24"/>
          <w:szCs w:val="24"/>
        </w:rPr>
        <w:t>Р</w:t>
      </w:r>
      <w:proofErr w:type="gramEnd"/>
      <w:r w:rsidRPr="000C44F1">
        <w:rPr>
          <w:rFonts w:ascii="Times New Roman" w:hAnsi="Times New Roman"/>
          <w:b/>
          <w:w w:val="80"/>
          <w:position w:val="4"/>
          <w:sz w:val="24"/>
          <w:szCs w:val="24"/>
        </w:rPr>
        <w:t xml:space="preserve"> Е Ш Е Н И Е</w:t>
      </w:r>
    </w:p>
    <w:p w:rsidR="005F1CDA" w:rsidRPr="000C44F1" w:rsidRDefault="00CF710E" w:rsidP="000C44F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F1CDA" w:rsidRPr="000C44F1">
        <w:rPr>
          <w:rFonts w:ascii="Times New Roman" w:hAnsi="Times New Roman"/>
          <w:sz w:val="24"/>
          <w:szCs w:val="24"/>
        </w:rPr>
        <w:t xml:space="preserve"> созыв </w:t>
      </w:r>
      <w:r w:rsidR="003E1EB4">
        <w:rPr>
          <w:rFonts w:ascii="Times New Roman" w:hAnsi="Times New Roman"/>
          <w:sz w:val="24"/>
          <w:szCs w:val="24"/>
        </w:rPr>
        <w:t xml:space="preserve">17 </w:t>
      </w:r>
      <w:r w:rsidR="005F1CDA" w:rsidRPr="000C44F1">
        <w:rPr>
          <w:rFonts w:ascii="Times New Roman" w:hAnsi="Times New Roman"/>
          <w:sz w:val="24"/>
          <w:szCs w:val="24"/>
        </w:rPr>
        <w:t>заседание</w:t>
      </w:r>
    </w:p>
    <w:p w:rsidR="005F1CDA" w:rsidRPr="000C44F1" w:rsidRDefault="005F1CDA" w:rsidP="000C44F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F1CDA" w:rsidRPr="000C44F1" w:rsidRDefault="005F1CDA" w:rsidP="000C44F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44F1">
        <w:rPr>
          <w:rFonts w:ascii="Times New Roman" w:hAnsi="Times New Roman"/>
          <w:sz w:val="24"/>
          <w:szCs w:val="24"/>
        </w:rPr>
        <w:t xml:space="preserve">с. </w:t>
      </w:r>
      <w:smartTag w:uri="urn:schemas-microsoft-com:office:smarttags" w:element="PersonName">
        <w:r w:rsidRPr="000C44F1">
          <w:rPr>
            <w:rFonts w:ascii="Times New Roman" w:hAnsi="Times New Roman"/>
            <w:sz w:val="24"/>
            <w:szCs w:val="24"/>
          </w:rPr>
          <w:t>Байкит</w:t>
        </w:r>
      </w:smartTag>
    </w:p>
    <w:p w:rsidR="005F1CDA" w:rsidRPr="000C44F1" w:rsidRDefault="005F1CDA" w:rsidP="000C44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C44F1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5F1CDA" w:rsidRPr="000C44F1" w:rsidRDefault="003E1EB4" w:rsidP="000C44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</w:t>
      </w:r>
      <w:r w:rsidR="00F772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06.</w:t>
      </w:r>
      <w:r w:rsidR="005F1CDA" w:rsidRPr="000C44F1">
        <w:rPr>
          <w:rFonts w:ascii="Times New Roman" w:hAnsi="Times New Roman"/>
          <w:sz w:val="24"/>
          <w:szCs w:val="24"/>
        </w:rPr>
        <w:t xml:space="preserve"> 202</w:t>
      </w:r>
      <w:r w:rsidR="00F772D9">
        <w:rPr>
          <w:rFonts w:ascii="Times New Roman" w:hAnsi="Times New Roman"/>
          <w:sz w:val="24"/>
          <w:szCs w:val="24"/>
        </w:rPr>
        <w:t>3</w:t>
      </w:r>
      <w:r w:rsidR="005F1CDA" w:rsidRPr="000C44F1">
        <w:rPr>
          <w:rFonts w:ascii="Times New Roman" w:hAnsi="Times New Roman"/>
          <w:sz w:val="24"/>
          <w:szCs w:val="24"/>
        </w:rPr>
        <w:t xml:space="preserve">г.                                                              </w:t>
      </w:r>
      <w:r w:rsidR="00926F06">
        <w:rPr>
          <w:rFonts w:ascii="Times New Roman" w:hAnsi="Times New Roman"/>
          <w:sz w:val="24"/>
          <w:szCs w:val="24"/>
        </w:rPr>
        <w:t xml:space="preserve">                            </w:t>
      </w:r>
      <w:r w:rsidR="005F1CDA" w:rsidRPr="000C44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5F1CDA" w:rsidRPr="000C44F1">
        <w:rPr>
          <w:rFonts w:ascii="Times New Roman" w:hAnsi="Times New Roman"/>
          <w:sz w:val="24"/>
          <w:szCs w:val="24"/>
        </w:rPr>
        <w:t xml:space="preserve"> № </w:t>
      </w:r>
      <w:r w:rsidR="00CF710E">
        <w:rPr>
          <w:rFonts w:ascii="Times New Roman" w:hAnsi="Times New Roman"/>
          <w:sz w:val="24"/>
          <w:szCs w:val="24"/>
        </w:rPr>
        <w:t>6</w:t>
      </w:r>
      <w:r w:rsidR="005F1CDA" w:rsidRPr="000C44F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86</w:t>
      </w:r>
      <w:r w:rsidR="005F1CDA" w:rsidRPr="000C44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F1CDA" w:rsidRPr="000C44F1" w:rsidRDefault="005F1CDA" w:rsidP="000C44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26AB0" w:rsidRPr="000C44F1" w:rsidRDefault="00F772D9" w:rsidP="000C44F1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6D793E" w:rsidRPr="000C44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</w:t>
      </w:r>
    </w:p>
    <w:p w:rsidR="006D793E" w:rsidRPr="000C44F1" w:rsidRDefault="006D793E" w:rsidP="000C44F1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4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Устав 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села </w:t>
      </w:r>
      <w:r w:rsidR="002D4E1B" w:rsidRPr="000C44F1">
        <w:rPr>
          <w:rFonts w:ascii="Times New Roman" w:eastAsia="Times New Roman" w:hAnsi="Times New Roman"/>
          <w:sz w:val="24"/>
          <w:szCs w:val="24"/>
          <w:lang w:eastAsia="ru-RU"/>
        </w:rPr>
        <w:t>Байкит</w:t>
      </w:r>
      <w:r w:rsidR="00F772D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D793E" w:rsidRPr="000C44F1" w:rsidRDefault="006D793E" w:rsidP="000C44F1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D793E" w:rsidRPr="000C44F1" w:rsidRDefault="006D793E" w:rsidP="000C44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Устава села </w:t>
      </w:r>
      <w:r w:rsidR="002D4E1B" w:rsidRPr="000C44F1">
        <w:rPr>
          <w:rFonts w:ascii="Times New Roman" w:eastAsia="Times New Roman" w:hAnsi="Times New Roman"/>
          <w:sz w:val="24"/>
          <w:szCs w:val="24"/>
          <w:lang w:eastAsia="ru-RU"/>
        </w:rPr>
        <w:t>Байкит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Эвенкийского </w:t>
      </w:r>
      <w:r w:rsidR="00C26AB0"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>Красноярского края</w:t>
      </w:r>
      <w:r w:rsidR="00FC471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соответствие с требованиями Ф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едерального </w:t>
      </w:r>
      <w:r w:rsidR="00FC4713">
        <w:rPr>
          <w:rFonts w:ascii="Times New Roman" w:eastAsia="Times New Roman" w:hAnsi="Times New Roman"/>
          <w:sz w:val="24"/>
          <w:szCs w:val="24"/>
          <w:lang w:eastAsia="ru-RU"/>
        </w:rPr>
        <w:t>закона от 06 октября 2003 года « 131-ФЗ «Об общих принципах организации местного самоуправления в Российской Федерации»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статьями </w:t>
      </w:r>
      <w:r w:rsidR="00551BEF" w:rsidRPr="000C44F1">
        <w:rPr>
          <w:rFonts w:ascii="Times New Roman" w:eastAsia="Times New Roman" w:hAnsi="Times New Roman"/>
          <w:sz w:val="24"/>
          <w:szCs w:val="24"/>
          <w:lang w:eastAsia="ru-RU"/>
        </w:rPr>
        <w:t>п.1 ч. 1 ст. 25, ст. 41</w:t>
      </w:r>
      <w:r w:rsidR="000B1183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551BEF"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 села </w:t>
      </w:r>
      <w:r w:rsidR="002D4E1B" w:rsidRPr="000C44F1">
        <w:rPr>
          <w:rFonts w:ascii="Times New Roman" w:eastAsia="Times New Roman" w:hAnsi="Times New Roman"/>
          <w:sz w:val="24"/>
          <w:szCs w:val="24"/>
          <w:lang w:eastAsia="ru-RU"/>
        </w:rPr>
        <w:t>Байкит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D4E1B" w:rsidRPr="000C44F1">
        <w:rPr>
          <w:rFonts w:ascii="Times New Roman" w:eastAsia="Times New Roman" w:hAnsi="Times New Roman"/>
          <w:sz w:val="24"/>
          <w:szCs w:val="24"/>
          <w:lang w:eastAsia="ru-RU"/>
        </w:rPr>
        <w:t>Байкит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>ский сельский Совет депутатов РЕШИЛ:</w:t>
      </w:r>
    </w:p>
    <w:p w:rsidR="004B6A4B" w:rsidRPr="000C44F1" w:rsidRDefault="006D793E" w:rsidP="000C44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4F1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в Устав села </w:t>
      </w:r>
      <w:r w:rsidR="002D4E1B" w:rsidRPr="000C44F1">
        <w:rPr>
          <w:rFonts w:ascii="Times New Roman" w:eastAsia="Times New Roman" w:hAnsi="Times New Roman"/>
          <w:sz w:val="24"/>
          <w:szCs w:val="24"/>
          <w:lang w:eastAsia="ru-RU"/>
        </w:rPr>
        <w:t>Байкит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Эвенкийского района Красноярского края следующие изменения:</w:t>
      </w:r>
      <w:r w:rsidR="00EE08C7"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67E88" w:rsidRDefault="00EE08C7" w:rsidP="000C44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44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</w:t>
      </w:r>
      <w:r w:rsidR="00D67E88">
        <w:rPr>
          <w:rFonts w:ascii="Times New Roman" w:eastAsia="Times New Roman" w:hAnsi="Times New Roman"/>
          <w:b/>
          <w:sz w:val="24"/>
          <w:szCs w:val="24"/>
          <w:lang w:eastAsia="ru-RU"/>
        </w:rPr>
        <w:t>в статье 20.2</w:t>
      </w:r>
      <w:r w:rsidR="003064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«Староста сельского населенного пункта»</w:t>
      </w:r>
      <w:r w:rsidR="00D67E8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E08C7" w:rsidRPr="000C44F1" w:rsidRDefault="00FC4713" w:rsidP="000C44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4713">
        <w:rPr>
          <w:rFonts w:ascii="Times New Roman" w:hAnsi="Times New Roman"/>
          <w:b/>
          <w:sz w:val="24"/>
          <w:szCs w:val="24"/>
        </w:rPr>
        <w:t>пункт</w:t>
      </w:r>
      <w:r w:rsidR="00CC21AA">
        <w:rPr>
          <w:rFonts w:ascii="Times New Roman" w:hAnsi="Times New Roman"/>
          <w:b/>
          <w:sz w:val="24"/>
          <w:szCs w:val="24"/>
        </w:rPr>
        <w:t xml:space="preserve"> </w:t>
      </w:r>
      <w:r w:rsidR="00701A8C">
        <w:rPr>
          <w:rFonts w:ascii="Times New Roman" w:hAnsi="Times New Roman"/>
          <w:b/>
          <w:sz w:val="24"/>
          <w:szCs w:val="24"/>
        </w:rPr>
        <w:t>2</w:t>
      </w:r>
      <w:r w:rsidRPr="000C44F1">
        <w:rPr>
          <w:rFonts w:ascii="Times New Roman" w:hAnsi="Times New Roman"/>
          <w:sz w:val="24"/>
          <w:szCs w:val="24"/>
        </w:rPr>
        <w:t xml:space="preserve"> </w:t>
      </w:r>
      <w:r w:rsidR="00EE08C7" w:rsidRPr="000C44F1">
        <w:rPr>
          <w:rFonts w:ascii="Times New Roman" w:eastAsia="Times New Roman" w:hAnsi="Times New Roman"/>
          <w:b/>
          <w:sz w:val="24"/>
          <w:szCs w:val="24"/>
          <w:lang w:eastAsia="ru-RU"/>
        </w:rPr>
        <w:t>изложить в следующей редакции:</w:t>
      </w:r>
    </w:p>
    <w:p w:rsidR="00FA6D05" w:rsidRDefault="00EE08C7" w:rsidP="00FC4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4713">
        <w:rPr>
          <w:rFonts w:ascii="Times New Roman" w:hAnsi="Times New Roman"/>
          <w:sz w:val="24"/>
          <w:szCs w:val="24"/>
        </w:rPr>
        <w:t>«</w:t>
      </w:r>
      <w:r w:rsidR="00701A8C">
        <w:rPr>
          <w:rFonts w:ascii="Times New Roman" w:hAnsi="Times New Roman"/>
          <w:sz w:val="24"/>
          <w:szCs w:val="24"/>
        </w:rPr>
        <w:t xml:space="preserve">Староста сельского населенного пункта назначается </w:t>
      </w:r>
      <w:r w:rsidR="00B54D16">
        <w:rPr>
          <w:rFonts w:ascii="Times New Roman" w:hAnsi="Times New Roman"/>
          <w:sz w:val="24"/>
          <w:szCs w:val="24"/>
        </w:rPr>
        <w:t>Байкитским сельским Советом депутатов</w:t>
      </w:r>
      <w:r w:rsidR="00701A8C">
        <w:rPr>
          <w:rFonts w:ascii="Times New Roman" w:hAnsi="Times New Roman"/>
          <w:sz w:val="24"/>
          <w:szCs w:val="24"/>
        </w:rPr>
        <w:t xml:space="preserve"> по представлению схода граждан сельского </w:t>
      </w:r>
      <w:r w:rsidR="00B54D16">
        <w:rPr>
          <w:rFonts w:ascii="Times New Roman" w:hAnsi="Times New Roman"/>
          <w:sz w:val="24"/>
          <w:szCs w:val="24"/>
        </w:rPr>
        <w:t>поселения село Байкит</w:t>
      </w:r>
      <w:r w:rsidR="00701A8C">
        <w:rPr>
          <w:rFonts w:ascii="Times New Roman" w:hAnsi="Times New Roman"/>
          <w:sz w:val="24"/>
          <w:szCs w:val="24"/>
        </w:rPr>
        <w:t xml:space="preserve">. </w:t>
      </w:r>
      <w:r w:rsidR="00CC21AA">
        <w:rPr>
          <w:rFonts w:ascii="Times New Roman" w:hAnsi="Times New Roman"/>
          <w:sz w:val="24"/>
          <w:szCs w:val="24"/>
        </w:rPr>
        <w:t>Старост</w:t>
      </w:r>
      <w:r w:rsidR="00FA6D05">
        <w:rPr>
          <w:rFonts w:ascii="Times New Roman" w:hAnsi="Times New Roman"/>
          <w:sz w:val="24"/>
          <w:szCs w:val="24"/>
        </w:rPr>
        <w:t>а сельского населенного пункта</w:t>
      </w:r>
      <w:r w:rsidR="00CC21AA">
        <w:rPr>
          <w:rFonts w:ascii="Times New Roman" w:hAnsi="Times New Roman"/>
          <w:sz w:val="24"/>
          <w:szCs w:val="24"/>
        </w:rPr>
        <w:t xml:space="preserve"> назначается из числа</w:t>
      </w:r>
      <w:r w:rsidR="0015215D">
        <w:rPr>
          <w:rFonts w:ascii="Times New Roman" w:hAnsi="Times New Roman"/>
          <w:sz w:val="24"/>
          <w:szCs w:val="24"/>
        </w:rPr>
        <w:t xml:space="preserve"> граждан Российской Федерации,</w:t>
      </w:r>
      <w:r w:rsidR="00701A8C">
        <w:rPr>
          <w:rFonts w:ascii="Times New Roman" w:hAnsi="Times New Roman"/>
          <w:sz w:val="24"/>
          <w:szCs w:val="24"/>
        </w:rPr>
        <w:t xml:space="preserve"> проживающих на территории данного сельского населенного пункта и обладающих активным избирательным правом, либо граждан Российской Федерации,</w:t>
      </w:r>
      <w:r w:rsidR="0015215D">
        <w:rPr>
          <w:rFonts w:ascii="Times New Roman" w:hAnsi="Times New Roman"/>
          <w:sz w:val="24"/>
          <w:szCs w:val="24"/>
        </w:rPr>
        <w:t xml:space="preserve"> достигших на день представления сход</w:t>
      </w:r>
      <w:r w:rsidR="00701A8C">
        <w:rPr>
          <w:rFonts w:ascii="Times New Roman" w:hAnsi="Times New Roman"/>
          <w:sz w:val="24"/>
          <w:szCs w:val="24"/>
        </w:rPr>
        <w:t>ом</w:t>
      </w:r>
      <w:r w:rsidR="0015215D">
        <w:rPr>
          <w:rFonts w:ascii="Times New Roman" w:hAnsi="Times New Roman"/>
          <w:sz w:val="24"/>
          <w:szCs w:val="24"/>
        </w:rPr>
        <w:t xml:space="preserve"> граждан 18 лет и имеющих в собственности жилое помещение, расположенное на территории  данного сельского населенного пункта</w:t>
      </w:r>
      <w:r w:rsidR="00FA6D05">
        <w:rPr>
          <w:rFonts w:ascii="Times New Roman" w:hAnsi="Times New Roman"/>
          <w:sz w:val="24"/>
          <w:szCs w:val="24"/>
        </w:rPr>
        <w:t xml:space="preserve">. </w:t>
      </w:r>
    </w:p>
    <w:p w:rsidR="00FA6D05" w:rsidRDefault="00FA6D05" w:rsidP="00FC4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полномочий старосты – 5 лет.</w:t>
      </w:r>
    </w:p>
    <w:p w:rsidR="00EA1F4A" w:rsidRDefault="00FA6D05" w:rsidP="00FC4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старосты подтверждаются выпиской из решения Совета депутатов по назначению старосты</w:t>
      </w:r>
      <w:r w:rsidR="0015215D">
        <w:rPr>
          <w:rFonts w:ascii="Times New Roman" w:hAnsi="Times New Roman"/>
          <w:sz w:val="24"/>
          <w:szCs w:val="24"/>
        </w:rPr>
        <w:t>».</w:t>
      </w:r>
    </w:p>
    <w:p w:rsidR="00701A8C" w:rsidRDefault="000237EE" w:rsidP="000237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4713">
        <w:rPr>
          <w:rFonts w:ascii="Times New Roman" w:hAnsi="Times New Roman"/>
          <w:b/>
          <w:sz w:val="24"/>
          <w:szCs w:val="24"/>
        </w:rPr>
        <w:t>пункт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701A8C">
        <w:rPr>
          <w:rFonts w:ascii="Times New Roman" w:hAnsi="Times New Roman"/>
          <w:b/>
          <w:sz w:val="24"/>
          <w:szCs w:val="24"/>
        </w:rPr>
        <w:t xml:space="preserve"> изложить в следующей редакции:</w:t>
      </w:r>
    </w:p>
    <w:p w:rsidR="000237EE" w:rsidRDefault="00701A8C" w:rsidP="000237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A8C">
        <w:rPr>
          <w:rFonts w:ascii="Times New Roman" w:eastAsia="Times New Roman" w:hAnsi="Times New Roman"/>
          <w:sz w:val="24"/>
          <w:szCs w:val="24"/>
          <w:lang w:eastAsia="ru-RU"/>
        </w:rPr>
        <w:t>«Староста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</w:t>
      </w:r>
      <w:r w:rsidRPr="00701A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37EE" w:rsidRPr="000237EE">
        <w:rPr>
          <w:rFonts w:ascii="Times New Roman" w:eastAsia="Times New Roman" w:hAnsi="Times New Roman"/>
          <w:sz w:val="24"/>
          <w:szCs w:val="24"/>
          <w:lang w:eastAsia="ru-RU"/>
        </w:rPr>
        <w:t xml:space="preserve">за исключением муниципальной должности депутата </w:t>
      </w:r>
      <w:r w:rsidR="00B54D16">
        <w:rPr>
          <w:rFonts w:ascii="Times New Roman" w:eastAsia="Times New Roman" w:hAnsi="Times New Roman"/>
          <w:sz w:val="24"/>
          <w:szCs w:val="24"/>
          <w:lang w:eastAsia="ru-RU"/>
        </w:rPr>
        <w:t>Байкитского сельского Совета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237EE" w:rsidRPr="000237EE">
        <w:rPr>
          <w:rFonts w:ascii="Times New Roman" w:eastAsia="Times New Roman" w:hAnsi="Times New Roman"/>
          <w:sz w:val="24"/>
          <w:szCs w:val="24"/>
          <w:lang w:eastAsia="ru-RU"/>
        </w:rPr>
        <w:t>осуществляющего свои 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номочия на непостоянной </w:t>
      </w:r>
      <w:r w:rsidR="00136A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основе</w:t>
      </w:r>
      <w:r w:rsidR="00FA6D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должность муниципальной службы, не может состоять в трудовых отношениях и иных непосредственно связанных  с ними отношениях с органами местного самоуправления.</w:t>
      </w:r>
    </w:p>
    <w:p w:rsidR="00FA6D05" w:rsidRDefault="00FA6D05" w:rsidP="000237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Старостой не может быть назначено лицо:</w:t>
      </w:r>
    </w:p>
    <w:p w:rsidR="003B46D6" w:rsidRPr="003B46D6" w:rsidRDefault="003B46D6" w:rsidP="003B46D6">
      <w:pPr>
        <w:pStyle w:val="af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B46D6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3B46D6">
        <w:rPr>
          <w:rFonts w:ascii="Times New Roman" w:hAnsi="Times New Roman"/>
          <w:sz w:val="24"/>
          <w:szCs w:val="24"/>
        </w:rPr>
        <w:t>замещающее</w:t>
      </w:r>
      <w:proofErr w:type="gramEnd"/>
      <w:r w:rsidRPr="003B46D6">
        <w:rPr>
          <w:rFonts w:ascii="Times New Roman" w:hAnsi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</w:t>
      </w:r>
      <w:r>
        <w:rPr>
          <w:rFonts w:ascii="Times New Roman" w:hAnsi="Times New Roman"/>
          <w:sz w:val="24"/>
          <w:szCs w:val="24"/>
        </w:rPr>
        <w:t>, за исключением муниципальной должности депутата предст</w:t>
      </w:r>
      <w:r w:rsidR="00136A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вительного органа муниципального образования, осуществляющего свои полномочия на непостоянной основе,</w:t>
      </w:r>
      <w:r w:rsidRPr="003B46D6">
        <w:rPr>
          <w:rFonts w:ascii="Times New Roman" w:hAnsi="Times New Roman"/>
          <w:sz w:val="24"/>
          <w:szCs w:val="24"/>
        </w:rPr>
        <w:t xml:space="preserve"> или должность муниципальной службы;</w:t>
      </w:r>
    </w:p>
    <w:p w:rsidR="003B46D6" w:rsidRPr="003B46D6" w:rsidRDefault="003B46D6" w:rsidP="003B46D6">
      <w:pPr>
        <w:pStyle w:val="af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3B46D6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3B46D6">
        <w:rPr>
          <w:rFonts w:ascii="Times New Roman" w:hAnsi="Times New Roman"/>
          <w:sz w:val="24"/>
          <w:szCs w:val="24"/>
        </w:rPr>
        <w:t>признанное</w:t>
      </w:r>
      <w:proofErr w:type="gramEnd"/>
      <w:r w:rsidRPr="003B46D6">
        <w:rPr>
          <w:rFonts w:ascii="Times New Roman" w:hAnsi="Times New Roman"/>
          <w:sz w:val="24"/>
          <w:szCs w:val="24"/>
        </w:rPr>
        <w:t xml:space="preserve"> судом недееспособным или ограниченно дееспособным;</w:t>
      </w:r>
    </w:p>
    <w:p w:rsidR="003B46D6" w:rsidRDefault="003B46D6" w:rsidP="003B46D6">
      <w:pPr>
        <w:pStyle w:val="af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3B46D6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3B46D6">
        <w:rPr>
          <w:rFonts w:ascii="Times New Roman" w:hAnsi="Times New Roman"/>
          <w:sz w:val="24"/>
          <w:szCs w:val="24"/>
        </w:rPr>
        <w:t>имеющее</w:t>
      </w:r>
      <w:proofErr w:type="gramEnd"/>
      <w:r w:rsidRPr="003B46D6">
        <w:rPr>
          <w:rFonts w:ascii="Times New Roman" w:hAnsi="Times New Roman"/>
          <w:sz w:val="24"/>
          <w:szCs w:val="24"/>
        </w:rPr>
        <w:t xml:space="preserve"> непогашенную или неснятую судимость.</w:t>
      </w:r>
    </w:p>
    <w:p w:rsidR="00825C3A" w:rsidRDefault="00825C3A" w:rsidP="00825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44F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0C44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статье 36 «Статус депутата Байкитского сельского Совета депутатов»:</w:t>
      </w:r>
    </w:p>
    <w:p w:rsidR="00825C3A" w:rsidRDefault="00C7241B" w:rsidP="003B46D6">
      <w:pPr>
        <w:pStyle w:val="af"/>
        <w:ind w:left="709" w:right="-1"/>
        <w:jc w:val="both"/>
        <w:rPr>
          <w:rFonts w:ascii="Times New Roman" w:hAnsi="Times New Roman"/>
          <w:b/>
          <w:sz w:val="24"/>
          <w:szCs w:val="24"/>
        </w:rPr>
      </w:pPr>
      <w:r w:rsidRPr="00C7241B">
        <w:rPr>
          <w:rFonts w:ascii="Times New Roman" w:hAnsi="Times New Roman"/>
          <w:b/>
          <w:sz w:val="24"/>
          <w:szCs w:val="24"/>
        </w:rPr>
        <w:t xml:space="preserve">пункт 5 дополнить </w:t>
      </w:r>
      <w:r>
        <w:rPr>
          <w:rFonts w:ascii="Times New Roman" w:hAnsi="Times New Roman"/>
          <w:b/>
          <w:sz w:val="24"/>
          <w:szCs w:val="24"/>
        </w:rPr>
        <w:t>подпунктом</w:t>
      </w:r>
      <w:r w:rsidRPr="00C7241B">
        <w:rPr>
          <w:rFonts w:ascii="Times New Roman" w:hAnsi="Times New Roman"/>
          <w:b/>
          <w:sz w:val="24"/>
          <w:szCs w:val="24"/>
        </w:rPr>
        <w:t xml:space="preserve"> 10.1 следующего содержания:</w:t>
      </w:r>
    </w:p>
    <w:p w:rsidR="00C7241B" w:rsidRPr="00C7241B" w:rsidRDefault="00C7241B" w:rsidP="0013395C">
      <w:pPr>
        <w:pStyle w:val="af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«Полномочия депутата </w:t>
      </w:r>
      <w:r w:rsidR="00B54D16">
        <w:rPr>
          <w:rFonts w:ascii="Times New Roman" w:hAnsi="Times New Roman"/>
          <w:sz w:val="24"/>
          <w:szCs w:val="24"/>
        </w:rPr>
        <w:t>Байкитского сельского Совета депутатов</w:t>
      </w:r>
      <w:r>
        <w:rPr>
          <w:rFonts w:ascii="Times New Roman" w:hAnsi="Times New Roman"/>
          <w:sz w:val="24"/>
          <w:szCs w:val="24"/>
        </w:rPr>
        <w:t xml:space="preserve"> прекращаются досрочно решением </w:t>
      </w:r>
      <w:r w:rsidR="00B54D16">
        <w:rPr>
          <w:rFonts w:ascii="Times New Roman" w:hAnsi="Times New Roman"/>
          <w:sz w:val="24"/>
          <w:szCs w:val="24"/>
        </w:rPr>
        <w:t>Байкитского сельского Совета депутатов</w:t>
      </w:r>
      <w:r w:rsidR="0013395C">
        <w:rPr>
          <w:rFonts w:ascii="Times New Roman" w:hAnsi="Times New Roman"/>
          <w:sz w:val="24"/>
          <w:szCs w:val="24"/>
        </w:rPr>
        <w:t xml:space="preserve"> в случае отсутствия депутата без уважительных причин на всех заседаниях </w:t>
      </w:r>
      <w:r w:rsidR="00B54D16">
        <w:rPr>
          <w:rFonts w:ascii="Times New Roman" w:hAnsi="Times New Roman"/>
          <w:sz w:val="24"/>
          <w:szCs w:val="24"/>
        </w:rPr>
        <w:t>Байкитского сельского Совета депутатов</w:t>
      </w:r>
      <w:r w:rsidR="0013395C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="0013395C">
        <w:rPr>
          <w:rFonts w:ascii="Times New Roman" w:hAnsi="Times New Roman"/>
          <w:sz w:val="24"/>
          <w:szCs w:val="24"/>
        </w:rPr>
        <w:t>и</w:t>
      </w:r>
      <w:proofErr w:type="gramEnd"/>
      <w:r w:rsidR="0013395C">
        <w:rPr>
          <w:rFonts w:ascii="Times New Roman" w:hAnsi="Times New Roman"/>
          <w:sz w:val="24"/>
          <w:szCs w:val="24"/>
        </w:rPr>
        <w:t xml:space="preserve"> шести месяцев подряд».</w:t>
      </w:r>
    </w:p>
    <w:p w:rsidR="00FA6D05" w:rsidRDefault="0013395C" w:rsidP="0013395C">
      <w:pPr>
        <w:pStyle w:val="af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395C">
        <w:rPr>
          <w:rFonts w:ascii="Times New Roman" w:eastAsia="Times New Roman" w:hAnsi="Times New Roman"/>
          <w:b/>
          <w:sz w:val="24"/>
          <w:szCs w:val="24"/>
          <w:lang w:eastAsia="ru-RU"/>
        </w:rPr>
        <w:t>пункт 5.4. изложить в следующей редакции:</w:t>
      </w:r>
    </w:p>
    <w:p w:rsidR="0013395C" w:rsidRPr="0013395C" w:rsidRDefault="0013395C" w:rsidP="0013395C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«Прекращение полномочия депутата в случаях, указанных в подпунктах 2, 6, 7, 10, 10.1 пункта 5 настоящей статьи фиксируются решением Совета депутатов».</w:t>
      </w:r>
    </w:p>
    <w:p w:rsidR="000C7E52" w:rsidRPr="00F664A6" w:rsidRDefault="000C7E52" w:rsidP="000C7E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64A6">
        <w:rPr>
          <w:rFonts w:ascii="Times New Roman" w:eastAsia="Times New Roman" w:hAnsi="Times New Roman"/>
          <w:b/>
          <w:sz w:val="24"/>
          <w:szCs w:val="24"/>
          <w:lang w:eastAsia="ru-RU"/>
        </w:rPr>
        <w:t>1.3. в статью 27 «Глава села Байкит»:</w:t>
      </w:r>
    </w:p>
    <w:p w:rsidR="000C7E52" w:rsidRPr="00F664A6" w:rsidRDefault="000C7E52" w:rsidP="000C7E52">
      <w:pPr>
        <w:pStyle w:val="af"/>
        <w:ind w:left="709" w:right="-1"/>
        <w:jc w:val="both"/>
        <w:rPr>
          <w:rFonts w:ascii="Times New Roman" w:hAnsi="Times New Roman"/>
          <w:b/>
          <w:sz w:val="24"/>
          <w:szCs w:val="24"/>
        </w:rPr>
      </w:pPr>
      <w:r w:rsidRPr="00F664A6">
        <w:rPr>
          <w:rFonts w:ascii="Times New Roman" w:hAnsi="Times New Roman"/>
          <w:b/>
          <w:sz w:val="24"/>
          <w:szCs w:val="24"/>
        </w:rPr>
        <w:t xml:space="preserve">пункт 9 дополнить </w:t>
      </w:r>
      <w:r w:rsidR="00406AA8" w:rsidRPr="00F664A6">
        <w:rPr>
          <w:rFonts w:ascii="Times New Roman" w:hAnsi="Times New Roman"/>
          <w:b/>
          <w:sz w:val="24"/>
          <w:szCs w:val="24"/>
        </w:rPr>
        <w:t>словами</w:t>
      </w:r>
      <w:r w:rsidRPr="00F664A6">
        <w:rPr>
          <w:rFonts w:ascii="Times New Roman" w:hAnsi="Times New Roman"/>
          <w:b/>
          <w:sz w:val="24"/>
          <w:szCs w:val="24"/>
        </w:rPr>
        <w:t>:</w:t>
      </w:r>
    </w:p>
    <w:p w:rsidR="00406AA8" w:rsidRPr="00F664A6" w:rsidRDefault="00406AA8" w:rsidP="00080268">
      <w:pPr>
        <w:pStyle w:val="af"/>
        <w:spacing w:after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664A6">
        <w:rPr>
          <w:rFonts w:ascii="Times New Roman" w:hAnsi="Times New Roman"/>
          <w:sz w:val="24"/>
          <w:szCs w:val="24"/>
        </w:rPr>
        <w:t>«Федеральным законом от 06.10.2003 № 131-ФЗ «Об общих принципах</w:t>
      </w:r>
      <w:r w:rsidR="00905E7F" w:rsidRPr="00F664A6">
        <w:rPr>
          <w:rFonts w:ascii="Times New Roman" w:hAnsi="Times New Roman"/>
          <w:sz w:val="24"/>
          <w:szCs w:val="24"/>
        </w:rPr>
        <w:t xml:space="preserve"> организации</w:t>
      </w:r>
      <w:r w:rsidRPr="00F664A6">
        <w:rPr>
          <w:rFonts w:ascii="Times New Roman" w:hAnsi="Times New Roman"/>
          <w:sz w:val="24"/>
          <w:szCs w:val="24"/>
        </w:rPr>
        <w:t xml:space="preserve"> местного самоуправления в Российской Федерации».</w:t>
      </w:r>
    </w:p>
    <w:p w:rsidR="00080268" w:rsidRPr="00F664A6" w:rsidRDefault="00080268" w:rsidP="000802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64A6">
        <w:rPr>
          <w:rFonts w:ascii="Times New Roman" w:eastAsia="Times New Roman" w:hAnsi="Times New Roman"/>
          <w:b/>
          <w:sz w:val="24"/>
          <w:szCs w:val="24"/>
          <w:lang w:eastAsia="ru-RU"/>
        </w:rPr>
        <w:t>1.4. в статью 4</w:t>
      </w:r>
      <w:r w:rsidR="00EA65A5" w:rsidRPr="00F664A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F664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EA65A5" w:rsidRPr="00F664A6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Решения Совета депутатов</w:t>
      </w:r>
      <w:r w:rsidRPr="00F664A6">
        <w:rPr>
          <w:rFonts w:ascii="Times New Roman" w:eastAsia="Times New Roman" w:hAnsi="Times New Roman"/>
          <w:b/>
          <w:sz w:val="24"/>
          <w:szCs w:val="24"/>
          <w:lang w:eastAsia="ru-RU"/>
        </w:rPr>
        <w:t>»:</w:t>
      </w:r>
    </w:p>
    <w:p w:rsidR="00080268" w:rsidRPr="00F664A6" w:rsidRDefault="00080268" w:rsidP="00080268">
      <w:pPr>
        <w:pStyle w:val="af"/>
        <w:spacing w:after="0"/>
        <w:ind w:left="709" w:right="-1"/>
        <w:jc w:val="both"/>
        <w:rPr>
          <w:rFonts w:ascii="Times New Roman" w:hAnsi="Times New Roman"/>
          <w:b/>
          <w:sz w:val="24"/>
          <w:szCs w:val="24"/>
        </w:rPr>
      </w:pPr>
      <w:r w:rsidRPr="00F664A6">
        <w:rPr>
          <w:rFonts w:ascii="Times New Roman" w:hAnsi="Times New Roman"/>
          <w:b/>
          <w:sz w:val="24"/>
          <w:szCs w:val="24"/>
        </w:rPr>
        <w:t xml:space="preserve">пункт 9 дополнить </w:t>
      </w:r>
      <w:r w:rsidR="00F52352" w:rsidRPr="00F664A6">
        <w:rPr>
          <w:rFonts w:ascii="Times New Roman" w:hAnsi="Times New Roman"/>
          <w:b/>
          <w:sz w:val="24"/>
          <w:szCs w:val="24"/>
        </w:rPr>
        <w:t>абзацем</w:t>
      </w:r>
      <w:r w:rsidRPr="00F664A6">
        <w:rPr>
          <w:rFonts w:ascii="Times New Roman" w:hAnsi="Times New Roman"/>
          <w:b/>
          <w:sz w:val="24"/>
          <w:szCs w:val="24"/>
        </w:rPr>
        <w:t>:</w:t>
      </w:r>
    </w:p>
    <w:p w:rsidR="00EA65A5" w:rsidRPr="00F664A6" w:rsidRDefault="00EA65A5" w:rsidP="00EA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664A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E2BB9" w:rsidRPr="00F664A6">
        <w:rPr>
          <w:rFonts w:ascii="Times New Roman" w:hAnsi="Times New Roman"/>
          <w:sz w:val="24"/>
          <w:szCs w:val="24"/>
          <w:lang w:eastAsia="ru-RU"/>
        </w:rPr>
        <w:t>Решения Совета депутатов</w:t>
      </w:r>
      <w:r w:rsidRPr="00F664A6">
        <w:rPr>
          <w:rFonts w:ascii="Times New Roman" w:hAnsi="Times New Roman"/>
          <w:sz w:val="24"/>
          <w:szCs w:val="24"/>
          <w:lang w:eastAsia="ru-RU"/>
        </w:rPr>
        <w:t>,</w:t>
      </w:r>
      <w:r w:rsidR="008E2BB9" w:rsidRPr="00F664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64A6">
        <w:rPr>
          <w:rFonts w:ascii="Times New Roman" w:hAnsi="Times New Roman"/>
          <w:sz w:val="24"/>
          <w:szCs w:val="24"/>
          <w:lang w:eastAsia="ru-RU"/>
        </w:rPr>
        <w:t xml:space="preserve">не имеющего нормативного характера, незамедлительно приостанавливается принявшим его </w:t>
      </w:r>
      <w:r w:rsidR="003E1EB4">
        <w:rPr>
          <w:rFonts w:ascii="Times New Roman" w:hAnsi="Times New Roman"/>
          <w:sz w:val="24"/>
          <w:szCs w:val="24"/>
          <w:lang w:eastAsia="ru-RU"/>
        </w:rPr>
        <w:t>коллегиальным органом</w:t>
      </w:r>
      <w:r w:rsidRPr="00F664A6">
        <w:rPr>
          <w:rFonts w:ascii="Times New Roman" w:hAnsi="Times New Roman"/>
          <w:sz w:val="24"/>
          <w:szCs w:val="24"/>
          <w:lang w:eastAsia="ru-RU"/>
        </w:rPr>
        <w:t xml:space="preserve"> местного самоуправления</w:t>
      </w:r>
      <w:r w:rsidR="008E2BB9" w:rsidRPr="00F664A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664A6">
        <w:rPr>
          <w:rFonts w:ascii="Times New Roman" w:hAnsi="Times New Roman"/>
          <w:sz w:val="24"/>
          <w:szCs w:val="24"/>
          <w:lang w:eastAsia="ru-RU"/>
        </w:rPr>
        <w:t xml:space="preserve">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9" w:history="1">
        <w:r w:rsidRPr="00F664A6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F664A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уполномоченных по защите прав предпринимателей.</w:t>
      </w:r>
      <w:proofErr w:type="gramEnd"/>
      <w:r w:rsidRPr="00F664A6">
        <w:rPr>
          <w:rFonts w:ascii="Times New Roman" w:hAnsi="Times New Roman"/>
          <w:sz w:val="24"/>
          <w:szCs w:val="24"/>
          <w:lang w:eastAsia="ru-RU"/>
        </w:rPr>
        <w:t xml:space="preserve"> Об исполнении полученного предписания </w:t>
      </w:r>
      <w:r w:rsidR="008E2BB9" w:rsidRPr="00F664A6">
        <w:rPr>
          <w:rFonts w:ascii="Times New Roman" w:hAnsi="Times New Roman"/>
          <w:sz w:val="24"/>
          <w:szCs w:val="24"/>
          <w:lang w:eastAsia="ru-RU"/>
        </w:rPr>
        <w:t xml:space="preserve">Совет депутатов </w:t>
      </w:r>
      <w:r w:rsidRPr="00F664A6">
        <w:rPr>
          <w:rFonts w:ascii="Times New Roman" w:hAnsi="Times New Roman"/>
          <w:sz w:val="24"/>
          <w:szCs w:val="24"/>
          <w:lang w:eastAsia="ru-RU"/>
        </w:rPr>
        <w:t>обязан сообщить Уполномоченному при Президенте Российской Федерации по защите прав предпринимателей не позднее трех дней со дня принятия ими решения</w:t>
      </w:r>
      <w:r w:rsidR="00F52352" w:rsidRPr="00F664A6">
        <w:rPr>
          <w:rFonts w:ascii="Times New Roman" w:hAnsi="Times New Roman"/>
          <w:sz w:val="24"/>
          <w:szCs w:val="24"/>
          <w:lang w:eastAsia="ru-RU"/>
        </w:rPr>
        <w:t>»</w:t>
      </w:r>
      <w:r w:rsidRPr="00F664A6">
        <w:rPr>
          <w:rFonts w:ascii="Times New Roman" w:hAnsi="Times New Roman"/>
          <w:sz w:val="24"/>
          <w:szCs w:val="24"/>
          <w:lang w:eastAsia="ru-RU"/>
        </w:rPr>
        <w:t>.</w:t>
      </w:r>
    </w:p>
    <w:p w:rsidR="00521558" w:rsidRPr="00F664A6" w:rsidRDefault="00521558" w:rsidP="00521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64A6">
        <w:rPr>
          <w:rFonts w:ascii="Times New Roman" w:eastAsia="Times New Roman" w:hAnsi="Times New Roman"/>
          <w:b/>
          <w:sz w:val="24"/>
          <w:szCs w:val="24"/>
          <w:lang w:eastAsia="ru-RU"/>
        </w:rPr>
        <w:t>1.5. в статью 43 «Правовые акты Главы с. Байкит»:</w:t>
      </w:r>
    </w:p>
    <w:p w:rsidR="00521558" w:rsidRPr="00F664A6" w:rsidRDefault="00521558" w:rsidP="00521558">
      <w:pPr>
        <w:pStyle w:val="af"/>
        <w:spacing w:after="0"/>
        <w:ind w:left="709" w:right="-1"/>
        <w:jc w:val="both"/>
        <w:rPr>
          <w:rFonts w:ascii="Times New Roman" w:hAnsi="Times New Roman"/>
          <w:b/>
          <w:sz w:val="24"/>
          <w:szCs w:val="24"/>
        </w:rPr>
      </w:pPr>
      <w:r w:rsidRPr="00F664A6">
        <w:rPr>
          <w:rFonts w:ascii="Times New Roman" w:hAnsi="Times New Roman"/>
          <w:b/>
          <w:sz w:val="24"/>
          <w:szCs w:val="24"/>
        </w:rPr>
        <w:t>пункт 5 дополнить абзацем:</w:t>
      </w:r>
    </w:p>
    <w:p w:rsidR="00521558" w:rsidRPr="00F664A6" w:rsidRDefault="00FD7CD8" w:rsidP="0052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4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21558" w:rsidRPr="00F664A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21558" w:rsidRPr="00F664A6">
        <w:rPr>
          <w:rFonts w:ascii="Times New Roman" w:hAnsi="Times New Roman"/>
          <w:sz w:val="24"/>
          <w:szCs w:val="24"/>
          <w:lang w:eastAsia="ru-RU"/>
        </w:rPr>
        <w:t xml:space="preserve">Правовые акты Главы с. Байкит, не имеющего нормативного характера, незамедлительно приостанавливается должностным лицом местного самоуправления, 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0" w:history="1">
        <w:r w:rsidR="00521558" w:rsidRPr="00F664A6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="00521558" w:rsidRPr="00F664A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срок».</w:t>
      </w:r>
    </w:p>
    <w:p w:rsidR="00EC4B89" w:rsidRPr="00F664A6" w:rsidRDefault="00EC4B89" w:rsidP="000C44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F49" w:rsidRPr="000C44F1" w:rsidRDefault="00986F49" w:rsidP="000C44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7D7381" w:rsidRPr="000C44F1">
        <w:rPr>
          <w:rFonts w:ascii="Times New Roman" w:eastAsia="Times New Roman" w:hAnsi="Times New Roman"/>
          <w:sz w:val="24"/>
          <w:szCs w:val="24"/>
          <w:lang w:eastAsia="ru-RU"/>
        </w:rPr>
        <w:t>Главу с. Байкит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7F3E" w:rsidRPr="000C44F1" w:rsidRDefault="00367F3E" w:rsidP="000C44F1">
      <w:pPr>
        <w:pStyle w:val="a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43F" w:rsidRPr="000C44F1" w:rsidRDefault="00986F49" w:rsidP="000C44F1">
      <w:pPr>
        <w:pStyle w:val="a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2D4E1B" w:rsidRPr="000C44F1">
        <w:rPr>
          <w:rFonts w:ascii="Times New Roman" w:eastAsia="Times New Roman" w:hAnsi="Times New Roman"/>
          <w:sz w:val="24"/>
          <w:szCs w:val="24"/>
          <w:lang w:eastAsia="ru-RU"/>
        </w:rPr>
        <w:t>села Байкит Эвенкийского района Красноярского края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</w:t>
      </w:r>
      <w:r w:rsidR="007A343F" w:rsidRPr="000C44F1">
        <w:rPr>
          <w:rFonts w:ascii="Times New Roman" w:hAnsi="Times New Roman"/>
          <w:sz w:val="24"/>
          <w:szCs w:val="24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367F3E" w:rsidRPr="000C44F1" w:rsidRDefault="00367F3E" w:rsidP="000C44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F49" w:rsidRPr="000C44F1" w:rsidRDefault="00986F49" w:rsidP="000C44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4. Настоящее Решение вступает в силу </w:t>
      </w:r>
      <w:r w:rsidR="00000F3D" w:rsidRPr="000C44F1">
        <w:rPr>
          <w:rFonts w:ascii="Times New Roman" w:hAnsi="Times New Roman"/>
          <w:sz w:val="24"/>
          <w:szCs w:val="24"/>
        </w:rPr>
        <w:t>после</w:t>
      </w:r>
      <w:r w:rsidR="002E19FA" w:rsidRPr="000C44F1">
        <w:rPr>
          <w:rFonts w:ascii="Times New Roman" w:hAnsi="Times New Roman"/>
          <w:sz w:val="24"/>
          <w:szCs w:val="24"/>
        </w:rPr>
        <w:t xml:space="preserve"> </w:t>
      </w:r>
      <w:r w:rsidR="00000F3D" w:rsidRPr="000C44F1">
        <w:rPr>
          <w:rFonts w:ascii="Times New Roman" w:hAnsi="Times New Roman"/>
          <w:sz w:val="24"/>
          <w:szCs w:val="24"/>
        </w:rPr>
        <w:t xml:space="preserve">его </w:t>
      </w:r>
      <w:r w:rsidR="002E19FA" w:rsidRPr="000C44F1">
        <w:rPr>
          <w:rFonts w:ascii="Times New Roman" w:hAnsi="Times New Roman"/>
          <w:sz w:val="24"/>
          <w:szCs w:val="24"/>
        </w:rPr>
        <w:t>официального опубликования (обнародования).</w:t>
      </w:r>
    </w:p>
    <w:p w:rsidR="00986F49" w:rsidRPr="000C44F1" w:rsidRDefault="00986F49" w:rsidP="000C44F1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56" w:type="dxa"/>
        <w:tblLook w:val="04A0"/>
      </w:tblPr>
      <w:tblGrid>
        <w:gridCol w:w="4285"/>
        <w:gridCol w:w="1007"/>
        <w:gridCol w:w="4464"/>
      </w:tblGrid>
      <w:tr w:rsidR="007543A1" w:rsidRPr="000C44F1" w:rsidTr="00703E1F">
        <w:trPr>
          <w:trHeight w:val="770"/>
        </w:trPr>
        <w:tc>
          <w:tcPr>
            <w:tcW w:w="4285" w:type="dxa"/>
            <w:shd w:val="clear" w:color="auto" w:fill="auto"/>
          </w:tcPr>
          <w:p w:rsidR="004D5C13" w:rsidRDefault="007543A1" w:rsidP="004D5C13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Байкитского сельского Совета депутатов </w:t>
            </w:r>
          </w:p>
          <w:p w:rsidR="004D5C13" w:rsidRDefault="004D5C13" w:rsidP="004D5C13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43A1" w:rsidRPr="000C44F1" w:rsidRDefault="007543A1" w:rsidP="004D5C13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  <w:r w:rsidR="000F4A51">
              <w:rPr>
                <w:rFonts w:ascii="Times New Roman" w:hAnsi="Times New Roman"/>
                <w:bCs/>
                <w:sz w:val="24"/>
                <w:szCs w:val="24"/>
              </w:rPr>
              <w:t xml:space="preserve"> А.В. Шмыгов</w:t>
            </w: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</w:tcPr>
          <w:p w:rsidR="007543A1" w:rsidRPr="000C44F1" w:rsidRDefault="007543A1" w:rsidP="004D5C13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43A1" w:rsidRPr="000C44F1" w:rsidRDefault="007543A1" w:rsidP="004D5C13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43A1" w:rsidRPr="000C44F1" w:rsidRDefault="007543A1" w:rsidP="004D5C13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4" w:type="dxa"/>
            <w:shd w:val="clear" w:color="auto" w:fill="auto"/>
          </w:tcPr>
          <w:p w:rsidR="003E1EB4" w:rsidRDefault="003E1EB4" w:rsidP="004D5C13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полномочия</w:t>
            </w:r>
          </w:p>
          <w:p w:rsidR="007543A1" w:rsidRPr="000C44F1" w:rsidRDefault="007543A1" w:rsidP="004D5C13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>Глав</w:t>
            </w:r>
            <w:r w:rsidR="003E1EB4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 xml:space="preserve"> села Байкит </w:t>
            </w:r>
          </w:p>
          <w:p w:rsidR="007D3FBF" w:rsidRPr="000C44F1" w:rsidRDefault="007D3FBF" w:rsidP="004D5C13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43A1" w:rsidRPr="000C44F1" w:rsidRDefault="007543A1" w:rsidP="003E1EB4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 </w:t>
            </w:r>
            <w:r w:rsidR="003E1EB4">
              <w:rPr>
                <w:rFonts w:ascii="Times New Roman" w:hAnsi="Times New Roman"/>
                <w:bCs/>
                <w:sz w:val="24"/>
                <w:szCs w:val="24"/>
              </w:rPr>
              <w:t>О.В. Агапова</w:t>
            </w:r>
          </w:p>
        </w:tc>
      </w:tr>
    </w:tbl>
    <w:p w:rsidR="00986F49" w:rsidRPr="000C44F1" w:rsidRDefault="00986F49" w:rsidP="000C44F1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1610" w:rsidRPr="000C44F1" w:rsidRDefault="00CA1610" w:rsidP="000C44F1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1610" w:rsidRDefault="00CA1610" w:rsidP="000C44F1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CA1610" w:rsidSect="0038521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20" w:rsidRDefault="00590920" w:rsidP="001F7CA1">
      <w:pPr>
        <w:spacing w:after="0" w:line="240" w:lineRule="auto"/>
      </w:pPr>
      <w:r>
        <w:separator/>
      </w:r>
    </w:p>
  </w:endnote>
  <w:endnote w:type="continuationSeparator" w:id="0">
    <w:p w:rsidR="00590920" w:rsidRDefault="00590920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20" w:rsidRDefault="00590920" w:rsidP="001F7CA1">
      <w:pPr>
        <w:spacing w:after="0" w:line="240" w:lineRule="auto"/>
      </w:pPr>
      <w:r>
        <w:separator/>
      </w:r>
    </w:p>
  </w:footnote>
  <w:footnote w:type="continuationSeparator" w:id="0">
    <w:p w:rsidR="00590920" w:rsidRDefault="00590920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13D6"/>
    <w:multiLevelType w:val="hybridMultilevel"/>
    <w:tmpl w:val="1DB06BE6"/>
    <w:lvl w:ilvl="0" w:tplc="BAF4A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AD5B79"/>
    <w:multiLevelType w:val="hybridMultilevel"/>
    <w:tmpl w:val="20CC95FC"/>
    <w:lvl w:ilvl="0" w:tplc="628CFE08">
      <w:start w:val="1"/>
      <w:numFmt w:val="decimal"/>
      <w:lvlText w:val="%1."/>
      <w:lvlJc w:val="left"/>
      <w:pPr>
        <w:ind w:left="1894" w:hanging="11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244971"/>
    <w:multiLevelType w:val="hybridMultilevel"/>
    <w:tmpl w:val="94CCF27C"/>
    <w:lvl w:ilvl="0" w:tplc="802C9166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90"/>
    <w:rsid w:val="00000F2D"/>
    <w:rsid w:val="00000F3D"/>
    <w:rsid w:val="000029ED"/>
    <w:rsid w:val="00003442"/>
    <w:rsid w:val="0000572A"/>
    <w:rsid w:val="00006230"/>
    <w:rsid w:val="00006352"/>
    <w:rsid w:val="0000693F"/>
    <w:rsid w:val="000108CC"/>
    <w:rsid w:val="00010CF5"/>
    <w:rsid w:val="00011ECD"/>
    <w:rsid w:val="00012C65"/>
    <w:rsid w:val="0001440C"/>
    <w:rsid w:val="00015555"/>
    <w:rsid w:val="0001742D"/>
    <w:rsid w:val="00017DD7"/>
    <w:rsid w:val="00021ABD"/>
    <w:rsid w:val="00022436"/>
    <w:rsid w:val="00022A43"/>
    <w:rsid w:val="000237EE"/>
    <w:rsid w:val="00023E3E"/>
    <w:rsid w:val="00026371"/>
    <w:rsid w:val="00026D64"/>
    <w:rsid w:val="00026FCA"/>
    <w:rsid w:val="00031A5E"/>
    <w:rsid w:val="000324C7"/>
    <w:rsid w:val="00032EDE"/>
    <w:rsid w:val="00032FFC"/>
    <w:rsid w:val="0003325D"/>
    <w:rsid w:val="00033336"/>
    <w:rsid w:val="00036656"/>
    <w:rsid w:val="00042C24"/>
    <w:rsid w:val="0004379D"/>
    <w:rsid w:val="00043BF1"/>
    <w:rsid w:val="0004501E"/>
    <w:rsid w:val="000525F6"/>
    <w:rsid w:val="00057C90"/>
    <w:rsid w:val="0006282B"/>
    <w:rsid w:val="00063B4F"/>
    <w:rsid w:val="000649CB"/>
    <w:rsid w:val="00064C18"/>
    <w:rsid w:val="000750B7"/>
    <w:rsid w:val="00075416"/>
    <w:rsid w:val="000771FE"/>
    <w:rsid w:val="0007754E"/>
    <w:rsid w:val="00080268"/>
    <w:rsid w:val="00081FA1"/>
    <w:rsid w:val="00082368"/>
    <w:rsid w:val="00083F62"/>
    <w:rsid w:val="0008446C"/>
    <w:rsid w:val="00085854"/>
    <w:rsid w:val="00085DB8"/>
    <w:rsid w:val="0008657A"/>
    <w:rsid w:val="000922E4"/>
    <w:rsid w:val="00095075"/>
    <w:rsid w:val="00095C76"/>
    <w:rsid w:val="000A3EF7"/>
    <w:rsid w:val="000A75B1"/>
    <w:rsid w:val="000A7F08"/>
    <w:rsid w:val="000B1183"/>
    <w:rsid w:val="000B2398"/>
    <w:rsid w:val="000B4CDA"/>
    <w:rsid w:val="000B4D2E"/>
    <w:rsid w:val="000B7FCF"/>
    <w:rsid w:val="000C015F"/>
    <w:rsid w:val="000C1A47"/>
    <w:rsid w:val="000C1DF5"/>
    <w:rsid w:val="000C44F1"/>
    <w:rsid w:val="000C7E52"/>
    <w:rsid w:val="000D0387"/>
    <w:rsid w:val="000D0495"/>
    <w:rsid w:val="000D0FFE"/>
    <w:rsid w:val="000D3100"/>
    <w:rsid w:val="000D47B2"/>
    <w:rsid w:val="000D7835"/>
    <w:rsid w:val="000D7A03"/>
    <w:rsid w:val="000E24C5"/>
    <w:rsid w:val="000E6AB1"/>
    <w:rsid w:val="000F4A51"/>
    <w:rsid w:val="000F56A2"/>
    <w:rsid w:val="001006EF"/>
    <w:rsid w:val="00102808"/>
    <w:rsid w:val="00102ED2"/>
    <w:rsid w:val="001031BB"/>
    <w:rsid w:val="00103BFB"/>
    <w:rsid w:val="00105024"/>
    <w:rsid w:val="001066F4"/>
    <w:rsid w:val="00107B49"/>
    <w:rsid w:val="00112840"/>
    <w:rsid w:val="00115463"/>
    <w:rsid w:val="00117409"/>
    <w:rsid w:val="00117604"/>
    <w:rsid w:val="00120064"/>
    <w:rsid w:val="0012006D"/>
    <w:rsid w:val="00120A64"/>
    <w:rsid w:val="0012332F"/>
    <w:rsid w:val="00127AE9"/>
    <w:rsid w:val="00127EEC"/>
    <w:rsid w:val="0013241C"/>
    <w:rsid w:val="001336E4"/>
    <w:rsid w:val="0013395C"/>
    <w:rsid w:val="00133D1A"/>
    <w:rsid w:val="00134AED"/>
    <w:rsid w:val="00135AD4"/>
    <w:rsid w:val="00136A17"/>
    <w:rsid w:val="00144F49"/>
    <w:rsid w:val="00147198"/>
    <w:rsid w:val="0015215D"/>
    <w:rsid w:val="00152716"/>
    <w:rsid w:val="0015460F"/>
    <w:rsid w:val="0015787B"/>
    <w:rsid w:val="00160DB4"/>
    <w:rsid w:val="0016100F"/>
    <w:rsid w:val="00161C74"/>
    <w:rsid w:val="00162091"/>
    <w:rsid w:val="00164601"/>
    <w:rsid w:val="00166547"/>
    <w:rsid w:val="001677FE"/>
    <w:rsid w:val="00172514"/>
    <w:rsid w:val="00172CBE"/>
    <w:rsid w:val="001745A5"/>
    <w:rsid w:val="00180191"/>
    <w:rsid w:val="0018396E"/>
    <w:rsid w:val="00183CA0"/>
    <w:rsid w:val="00184093"/>
    <w:rsid w:val="00185338"/>
    <w:rsid w:val="00185779"/>
    <w:rsid w:val="00185E91"/>
    <w:rsid w:val="001909AF"/>
    <w:rsid w:val="00192880"/>
    <w:rsid w:val="001942A5"/>
    <w:rsid w:val="00194F84"/>
    <w:rsid w:val="00196F86"/>
    <w:rsid w:val="00196FAB"/>
    <w:rsid w:val="001A01FE"/>
    <w:rsid w:val="001A1758"/>
    <w:rsid w:val="001A40B5"/>
    <w:rsid w:val="001A42C9"/>
    <w:rsid w:val="001A4F6F"/>
    <w:rsid w:val="001A6B3C"/>
    <w:rsid w:val="001A6BC4"/>
    <w:rsid w:val="001A73BB"/>
    <w:rsid w:val="001B24EC"/>
    <w:rsid w:val="001B3691"/>
    <w:rsid w:val="001B442D"/>
    <w:rsid w:val="001B5A81"/>
    <w:rsid w:val="001B7016"/>
    <w:rsid w:val="001B7B06"/>
    <w:rsid w:val="001C0963"/>
    <w:rsid w:val="001C3E95"/>
    <w:rsid w:val="001C502A"/>
    <w:rsid w:val="001C69E1"/>
    <w:rsid w:val="001C6D34"/>
    <w:rsid w:val="001C7A8C"/>
    <w:rsid w:val="001D0403"/>
    <w:rsid w:val="001D1F8D"/>
    <w:rsid w:val="001D2877"/>
    <w:rsid w:val="001D3227"/>
    <w:rsid w:val="001D39AC"/>
    <w:rsid w:val="001D3B6E"/>
    <w:rsid w:val="001D4E71"/>
    <w:rsid w:val="001D51BE"/>
    <w:rsid w:val="001D660D"/>
    <w:rsid w:val="001E12F2"/>
    <w:rsid w:val="001E2623"/>
    <w:rsid w:val="001E3996"/>
    <w:rsid w:val="001E5FA7"/>
    <w:rsid w:val="001F0A2C"/>
    <w:rsid w:val="001F0C38"/>
    <w:rsid w:val="001F56D1"/>
    <w:rsid w:val="001F7CA1"/>
    <w:rsid w:val="00201736"/>
    <w:rsid w:val="0020288F"/>
    <w:rsid w:val="002028E6"/>
    <w:rsid w:val="0020495F"/>
    <w:rsid w:val="00204CC6"/>
    <w:rsid w:val="002060BA"/>
    <w:rsid w:val="00214181"/>
    <w:rsid w:val="002150FA"/>
    <w:rsid w:val="00216D5A"/>
    <w:rsid w:val="00217BAD"/>
    <w:rsid w:val="00217FE3"/>
    <w:rsid w:val="00220CA2"/>
    <w:rsid w:val="00220FAC"/>
    <w:rsid w:val="002228F4"/>
    <w:rsid w:val="002230F3"/>
    <w:rsid w:val="00232167"/>
    <w:rsid w:val="00233167"/>
    <w:rsid w:val="00237FE5"/>
    <w:rsid w:val="00240AB8"/>
    <w:rsid w:val="00240E67"/>
    <w:rsid w:val="002411BD"/>
    <w:rsid w:val="002419E0"/>
    <w:rsid w:val="0024255E"/>
    <w:rsid w:val="002425BC"/>
    <w:rsid w:val="0024494F"/>
    <w:rsid w:val="00244BD0"/>
    <w:rsid w:val="00250C0D"/>
    <w:rsid w:val="00250F83"/>
    <w:rsid w:val="00251CE3"/>
    <w:rsid w:val="00251D93"/>
    <w:rsid w:val="00252345"/>
    <w:rsid w:val="00253F7C"/>
    <w:rsid w:val="002573B7"/>
    <w:rsid w:val="002611AC"/>
    <w:rsid w:val="00261A44"/>
    <w:rsid w:val="00261A7C"/>
    <w:rsid w:val="002636B9"/>
    <w:rsid w:val="002655E6"/>
    <w:rsid w:val="00266F14"/>
    <w:rsid w:val="00266FE5"/>
    <w:rsid w:val="00272125"/>
    <w:rsid w:val="002722EA"/>
    <w:rsid w:val="002730EF"/>
    <w:rsid w:val="00273587"/>
    <w:rsid w:val="002743BC"/>
    <w:rsid w:val="00275289"/>
    <w:rsid w:val="002758E6"/>
    <w:rsid w:val="00276ED7"/>
    <w:rsid w:val="00287F79"/>
    <w:rsid w:val="002916F9"/>
    <w:rsid w:val="0029379F"/>
    <w:rsid w:val="0029429B"/>
    <w:rsid w:val="00294B70"/>
    <w:rsid w:val="00296919"/>
    <w:rsid w:val="0029711A"/>
    <w:rsid w:val="002A48AC"/>
    <w:rsid w:val="002A4ED7"/>
    <w:rsid w:val="002A543C"/>
    <w:rsid w:val="002A551A"/>
    <w:rsid w:val="002B149E"/>
    <w:rsid w:val="002B215E"/>
    <w:rsid w:val="002B21DC"/>
    <w:rsid w:val="002B6610"/>
    <w:rsid w:val="002C29BB"/>
    <w:rsid w:val="002C5870"/>
    <w:rsid w:val="002C6905"/>
    <w:rsid w:val="002C75E4"/>
    <w:rsid w:val="002C7CF1"/>
    <w:rsid w:val="002D01B9"/>
    <w:rsid w:val="002D0DC3"/>
    <w:rsid w:val="002D385B"/>
    <w:rsid w:val="002D4E1B"/>
    <w:rsid w:val="002E141A"/>
    <w:rsid w:val="002E19FA"/>
    <w:rsid w:val="002E2864"/>
    <w:rsid w:val="002E2B55"/>
    <w:rsid w:val="002E71F8"/>
    <w:rsid w:val="002F23F7"/>
    <w:rsid w:val="002F38FA"/>
    <w:rsid w:val="002F5D45"/>
    <w:rsid w:val="002F6BA1"/>
    <w:rsid w:val="00300E17"/>
    <w:rsid w:val="00301A29"/>
    <w:rsid w:val="0030285A"/>
    <w:rsid w:val="0030296F"/>
    <w:rsid w:val="00302A10"/>
    <w:rsid w:val="00302A6F"/>
    <w:rsid w:val="0030300D"/>
    <w:rsid w:val="0030643A"/>
    <w:rsid w:val="00306CE6"/>
    <w:rsid w:val="003123D4"/>
    <w:rsid w:val="00312439"/>
    <w:rsid w:val="00313C16"/>
    <w:rsid w:val="00313C41"/>
    <w:rsid w:val="00313E41"/>
    <w:rsid w:val="00314011"/>
    <w:rsid w:val="0031408A"/>
    <w:rsid w:val="00314627"/>
    <w:rsid w:val="00322136"/>
    <w:rsid w:val="0032262E"/>
    <w:rsid w:val="0032702B"/>
    <w:rsid w:val="003270D6"/>
    <w:rsid w:val="003277DD"/>
    <w:rsid w:val="00327ED6"/>
    <w:rsid w:val="00330BD7"/>
    <w:rsid w:val="00332715"/>
    <w:rsid w:val="00333638"/>
    <w:rsid w:val="00334AD5"/>
    <w:rsid w:val="003404C6"/>
    <w:rsid w:val="00340DB3"/>
    <w:rsid w:val="003417DF"/>
    <w:rsid w:val="00342981"/>
    <w:rsid w:val="003440CC"/>
    <w:rsid w:val="00344E72"/>
    <w:rsid w:val="00345CEE"/>
    <w:rsid w:val="0035140E"/>
    <w:rsid w:val="0035493B"/>
    <w:rsid w:val="003625EE"/>
    <w:rsid w:val="00362636"/>
    <w:rsid w:val="00362C38"/>
    <w:rsid w:val="003634C5"/>
    <w:rsid w:val="00365EA9"/>
    <w:rsid w:val="0036756C"/>
    <w:rsid w:val="00367976"/>
    <w:rsid w:val="00367F3E"/>
    <w:rsid w:val="003700AE"/>
    <w:rsid w:val="00370CED"/>
    <w:rsid w:val="00373904"/>
    <w:rsid w:val="00374A73"/>
    <w:rsid w:val="00376134"/>
    <w:rsid w:val="00376428"/>
    <w:rsid w:val="00383920"/>
    <w:rsid w:val="0038521B"/>
    <w:rsid w:val="003911D0"/>
    <w:rsid w:val="0039220C"/>
    <w:rsid w:val="00392A20"/>
    <w:rsid w:val="00393113"/>
    <w:rsid w:val="00394C2A"/>
    <w:rsid w:val="00396301"/>
    <w:rsid w:val="00397AB6"/>
    <w:rsid w:val="003A0E61"/>
    <w:rsid w:val="003A3E22"/>
    <w:rsid w:val="003A3E6B"/>
    <w:rsid w:val="003A4040"/>
    <w:rsid w:val="003A772F"/>
    <w:rsid w:val="003A7C53"/>
    <w:rsid w:val="003B1381"/>
    <w:rsid w:val="003B46C6"/>
    <w:rsid w:val="003B46D6"/>
    <w:rsid w:val="003B4D84"/>
    <w:rsid w:val="003C4589"/>
    <w:rsid w:val="003C6886"/>
    <w:rsid w:val="003C74B2"/>
    <w:rsid w:val="003D1AFF"/>
    <w:rsid w:val="003D2F01"/>
    <w:rsid w:val="003D4775"/>
    <w:rsid w:val="003D6A7E"/>
    <w:rsid w:val="003D6EDE"/>
    <w:rsid w:val="003E1EB4"/>
    <w:rsid w:val="003E2A90"/>
    <w:rsid w:val="003E4202"/>
    <w:rsid w:val="003E68BF"/>
    <w:rsid w:val="003F043E"/>
    <w:rsid w:val="003F1FCF"/>
    <w:rsid w:val="003F2270"/>
    <w:rsid w:val="003F3DDF"/>
    <w:rsid w:val="003F6966"/>
    <w:rsid w:val="00401145"/>
    <w:rsid w:val="00401739"/>
    <w:rsid w:val="00404FEC"/>
    <w:rsid w:val="004052F7"/>
    <w:rsid w:val="0040675C"/>
    <w:rsid w:val="00406AA8"/>
    <w:rsid w:val="00416182"/>
    <w:rsid w:val="004166D2"/>
    <w:rsid w:val="004209EE"/>
    <w:rsid w:val="00421755"/>
    <w:rsid w:val="00423115"/>
    <w:rsid w:val="0042528E"/>
    <w:rsid w:val="00426ED6"/>
    <w:rsid w:val="00431B4E"/>
    <w:rsid w:val="0043355D"/>
    <w:rsid w:val="00434AA4"/>
    <w:rsid w:val="00435231"/>
    <w:rsid w:val="004377CC"/>
    <w:rsid w:val="00437CB1"/>
    <w:rsid w:val="00440B91"/>
    <w:rsid w:val="00441842"/>
    <w:rsid w:val="00452D09"/>
    <w:rsid w:val="00453ECF"/>
    <w:rsid w:val="00453FD6"/>
    <w:rsid w:val="004547C1"/>
    <w:rsid w:val="00454998"/>
    <w:rsid w:val="00456127"/>
    <w:rsid w:val="00457885"/>
    <w:rsid w:val="00463BD0"/>
    <w:rsid w:val="00466D68"/>
    <w:rsid w:val="004708AA"/>
    <w:rsid w:val="0047178A"/>
    <w:rsid w:val="0047484D"/>
    <w:rsid w:val="004803AF"/>
    <w:rsid w:val="00480B60"/>
    <w:rsid w:val="00481576"/>
    <w:rsid w:val="00482374"/>
    <w:rsid w:val="00482D12"/>
    <w:rsid w:val="00485BE2"/>
    <w:rsid w:val="00491B88"/>
    <w:rsid w:val="004924D6"/>
    <w:rsid w:val="004954F7"/>
    <w:rsid w:val="004957C3"/>
    <w:rsid w:val="004A0CD3"/>
    <w:rsid w:val="004A1123"/>
    <w:rsid w:val="004A2DAF"/>
    <w:rsid w:val="004A3828"/>
    <w:rsid w:val="004A3CA4"/>
    <w:rsid w:val="004B11A7"/>
    <w:rsid w:val="004B130A"/>
    <w:rsid w:val="004B415A"/>
    <w:rsid w:val="004B6A4B"/>
    <w:rsid w:val="004C0CEB"/>
    <w:rsid w:val="004C55C8"/>
    <w:rsid w:val="004C5C8C"/>
    <w:rsid w:val="004D449C"/>
    <w:rsid w:val="004D4AA2"/>
    <w:rsid w:val="004D5C13"/>
    <w:rsid w:val="004D60B4"/>
    <w:rsid w:val="004E2439"/>
    <w:rsid w:val="004E2DFA"/>
    <w:rsid w:val="004E68EB"/>
    <w:rsid w:val="004E6F7E"/>
    <w:rsid w:val="004F08CD"/>
    <w:rsid w:val="004F2102"/>
    <w:rsid w:val="004F343D"/>
    <w:rsid w:val="004F4586"/>
    <w:rsid w:val="004F49C9"/>
    <w:rsid w:val="004F4BC8"/>
    <w:rsid w:val="004F5775"/>
    <w:rsid w:val="004F787E"/>
    <w:rsid w:val="004F7937"/>
    <w:rsid w:val="005007AC"/>
    <w:rsid w:val="0050104E"/>
    <w:rsid w:val="00502100"/>
    <w:rsid w:val="00507164"/>
    <w:rsid w:val="005072FE"/>
    <w:rsid w:val="00511054"/>
    <w:rsid w:val="00515A65"/>
    <w:rsid w:val="00516E03"/>
    <w:rsid w:val="00517331"/>
    <w:rsid w:val="00521558"/>
    <w:rsid w:val="00522113"/>
    <w:rsid w:val="005221D0"/>
    <w:rsid w:val="0052404B"/>
    <w:rsid w:val="00524468"/>
    <w:rsid w:val="0052497E"/>
    <w:rsid w:val="00526FE2"/>
    <w:rsid w:val="0053046C"/>
    <w:rsid w:val="00531729"/>
    <w:rsid w:val="00533112"/>
    <w:rsid w:val="00535902"/>
    <w:rsid w:val="0053713A"/>
    <w:rsid w:val="00543B98"/>
    <w:rsid w:val="0054579B"/>
    <w:rsid w:val="00546313"/>
    <w:rsid w:val="00551BEF"/>
    <w:rsid w:val="00551E95"/>
    <w:rsid w:val="00551FA8"/>
    <w:rsid w:val="00552B12"/>
    <w:rsid w:val="00553068"/>
    <w:rsid w:val="00554323"/>
    <w:rsid w:val="00556D94"/>
    <w:rsid w:val="00556FEF"/>
    <w:rsid w:val="005604D4"/>
    <w:rsid w:val="005612B9"/>
    <w:rsid w:val="005618F2"/>
    <w:rsid w:val="0056262C"/>
    <w:rsid w:val="00564BF3"/>
    <w:rsid w:val="005669D2"/>
    <w:rsid w:val="0057290D"/>
    <w:rsid w:val="00573C12"/>
    <w:rsid w:val="005744B8"/>
    <w:rsid w:val="005746C5"/>
    <w:rsid w:val="00574790"/>
    <w:rsid w:val="00580911"/>
    <w:rsid w:val="005834E6"/>
    <w:rsid w:val="00585658"/>
    <w:rsid w:val="005868A5"/>
    <w:rsid w:val="00587C60"/>
    <w:rsid w:val="00590920"/>
    <w:rsid w:val="00591698"/>
    <w:rsid w:val="00592C04"/>
    <w:rsid w:val="005937F3"/>
    <w:rsid w:val="00593A76"/>
    <w:rsid w:val="00594EFD"/>
    <w:rsid w:val="005953D6"/>
    <w:rsid w:val="00596A64"/>
    <w:rsid w:val="005A0C08"/>
    <w:rsid w:val="005B300F"/>
    <w:rsid w:val="005B415F"/>
    <w:rsid w:val="005B6F1D"/>
    <w:rsid w:val="005B73A6"/>
    <w:rsid w:val="005C03C5"/>
    <w:rsid w:val="005C0DB1"/>
    <w:rsid w:val="005C19EB"/>
    <w:rsid w:val="005C278A"/>
    <w:rsid w:val="005C6912"/>
    <w:rsid w:val="005D50BA"/>
    <w:rsid w:val="005D5C25"/>
    <w:rsid w:val="005D5E25"/>
    <w:rsid w:val="005E4CF9"/>
    <w:rsid w:val="005E7CA3"/>
    <w:rsid w:val="005F1CDA"/>
    <w:rsid w:val="005F2119"/>
    <w:rsid w:val="005F532F"/>
    <w:rsid w:val="005F7329"/>
    <w:rsid w:val="00600393"/>
    <w:rsid w:val="006004C6"/>
    <w:rsid w:val="00602393"/>
    <w:rsid w:val="006032CC"/>
    <w:rsid w:val="00603B92"/>
    <w:rsid w:val="00604103"/>
    <w:rsid w:val="006103EA"/>
    <w:rsid w:val="006106C2"/>
    <w:rsid w:val="00615DEB"/>
    <w:rsid w:val="00623E66"/>
    <w:rsid w:val="0062474C"/>
    <w:rsid w:val="0062541A"/>
    <w:rsid w:val="00627922"/>
    <w:rsid w:val="00630175"/>
    <w:rsid w:val="0063181F"/>
    <w:rsid w:val="00632D76"/>
    <w:rsid w:val="006331D9"/>
    <w:rsid w:val="0063441E"/>
    <w:rsid w:val="006344B1"/>
    <w:rsid w:val="00635C21"/>
    <w:rsid w:val="0063676F"/>
    <w:rsid w:val="00636ED9"/>
    <w:rsid w:val="006428E7"/>
    <w:rsid w:val="00642D6E"/>
    <w:rsid w:val="006447F7"/>
    <w:rsid w:val="006450FE"/>
    <w:rsid w:val="0064608D"/>
    <w:rsid w:val="006506A2"/>
    <w:rsid w:val="0065286A"/>
    <w:rsid w:val="0065470B"/>
    <w:rsid w:val="00655D50"/>
    <w:rsid w:val="0066099B"/>
    <w:rsid w:val="00661A9D"/>
    <w:rsid w:val="006629CE"/>
    <w:rsid w:val="00662B9F"/>
    <w:rsid w:val="006705F9"/>
    <w:rsid w:val="006836CD"/>
    <w:rsid w:val="00684165"/>
    <w:rsid w:val="00684585"/>
    <w:rsid w:val="006852DB"/>
    <w:rsid w:val="00685EE9"/>
    <w:rsid w:val="0069161B"/>
    <w:rsid w:val="00691841"/>
    <w:rsid w:val="00692CBE"/>
    <w:rsid w:val="006939D4"/>
    <w:rsid w:val="006943F6"/>
    <w:rsid w:val="00694FA4"/>
    <w:rsid w:val="006A108A"/>
    <w:rsid w:val="006A5491"/>
    <w:rsid w:val="006A6D14"/>
    <w:rsid w:val="006C1245"/>
    <w:rsid w:val="006C229D"/>
    <w:rsid w:val="006C32D5"/>
    <w:rsid w:val="006C4307"/>
    <w:rsid w:val="006D0B63"/>
    <w:rsid w:val="006D1040"/>
    <w:rsid w:val="006D4389"/>
    <w:rsid w:val="006D507B"/>
    <w:rsid w:val="006D74E8"/>
    <w:rsid w:val="006D793E"/>
    <w:rsid w:val="006E04C8"/>
    <w:rsid w:val="006E06DD"/>
    <w:rsid w:val="006E0BD6"/>
    <w:rsid w:val="006E11E6"/>
    <w:rsid w:val="006E1717"/>
    <w:rsid w:val="006E386D"/>
    <w:rsid w:val="006E685B"/>
    <w:rsid w:val="006E6BBC"/>
    <w:rsid w:val="006E6C79"/>
    <w:rsid w:val="006E75B3"/>
    <w:rsid w:val="006F0688"/>
    <w:rsid w:val="006F18AE"/>
    <w:rsid w:val="006F329F"/>
    <w:rsid w:val="006F3CE6"/>
    <w:rsid w:val="006F4A91"/>
    <w:rsid w:val="006F6D06"/>
    <w:rsid w:val="006F71FE"/>
    <w:rsid w:val="006F75F9"/>
    <w:rsid w:val="006F7F47"/>
    <w:rsid w:val="007010AA"/>
    <w:rsid w:val="00701A8C"/>
    <w:rsid w:val="00702789"/>
    <w:rsid w:val="00703E1F"/>
    <w:rsid w:val="0071000C"/>
    <w:rsid w:val="00710422"/>
    <w:rsid w:val="00713A68"/>
    <w:rsid w:val="00714CD2"/>
    <w:rsid w:val="00715DB0"/>
    <w:rsid w:val="0072676F"/>
    <w:rsid w:val="00730757"/>
    <w:rsid w:val="00730A41"/>
    <w:rsid w:val="00730ADA"/>
    <w:rsid w:val="00730F29"/>
    <w:rsid w:val="0073349D"/>
    <w:rsid w:val="007356DD"/>
    <w:rsid w:val="0073638A"/>
    <w:rsid w:val="00741E0F"/>
    <w:rsid w:val="00744FAA"/>
    <w:rsid w:val="00747822"/>
    <w:rsid w:val="00747A6D"/>
    <w:rsid w:val="00750A9C"/>
    <w:rsid w:val="007543A1"/>
    <w:rsid w:val="007578ED"/>
    <w:rsid w:val="00757D6D"/>
    <w:rsid w:val="00764DA8"/>
    <w:rsid w:val="00767963"/>
    <w:rsid w:val="00770F05"/>
    <w:rsid w:val="007713BC"/>
    <w:rsid w:val="00771B80"/>
    <w:rsid w:val="007737CC"/>
    <w:rsid w:val="00773957"/>
    <w:rsid w:val="00775C49"/>
    <w:rsid w:val="00775D63"/>
    <w:rsid w:val="00776806"/>
    <w:rsid w:val="0078004E"/>
    <w:rsid w:val="007812B5"/>
    <w:rsid w:val="00781FC8"/>
    <w:rsid w:val="00781FD1"/>
    <w:rsid w:val="007840DD"/>
    <w:rsid w:val="007854E9"/>
    <w:rsid w:val="007857B4"/>
    <w:rsid w:val="00785CAE"/>
    <w:rsid w:val="007878A0"/>
    <w:rsid w:val="0079032D"/>
    <w:rsid w:val="007962A5"/>
    <w:rsid w:val="0079660E"/>
    <w:rsid w:val="007971FA"/>
    <w:rsid w:val="007A343F"/>
    <w:rsid w:val="007B0ACC"/>
    <w:rsid w:val="007B0C12"/>
    <w:rsid w:val="007B14FD"/>
    <w:rsid w:val="007B2322"/>
    <w:rsid w:val="007B3464"/>
    <w:rsid w:val="007B4D09"/>
    <w:rsid w:val="007B5DA3"/>
    <w:rsid w:val="007B6BA3"/>
    <w:rsid w:val="007B746C"/>
    <w:rsid w:val="007C2FCA"/>
    <w:rsid w:val="007C36C3"/>
    <w:rsid w:val="007C5A95"/>
    <w:rsid w:val="007C5B30"/>
    <w:rsid w:val="007C617D"/>
    <w:rsid w:val="007C67EB"/>
    <w:rsid w:val="007C7F45"/>
    <w:rsid w:val="007D36AB"/>
    <w:rsid w:val="007D3FBF"/>
    <w:rsid w:val="007D4752"/>
    <w:rsid w:val="007D66A1"/>
    <w:rsid w:val="007D7381"/>
    <w:rsid w:val="007D7798"/>
    <w:rsid w:val="007D77B4"/>
    <w:rsid w:val="007D796C"/>
    <w:rsid w:val="007D7D36"/>
    <w:rsid w:val="007E03BA"/>
    <w:rsid w:val="007E09D0"/>
    <w:rsid w:val="007E0A7E"/>
    <w:rsid w:val="007E182F"/>
    <w:rsid w:val="007E24CF"/>
    <w:rsid w:val="007E4A6F"/>
    <w:rsid w:val="007E7EA1"/>
    <w:rsid w:val="007F0FFC"/>
    <w:rsid w:val="007F1F1D"/>
    <w:rsid w:val="007F2C4B"/>
    <w:rsid w:val="007F60C3"/>
    <w:rsid w:val="007F6864"/>
    <w:rsid w:val="007F76F8"/>
    <w:rsid w:val="00800283"/>
    <w:rsid w:val="008005DE"/>
    <w:rsid w:val="00802A95"/>
    <w:rsid w:val="00802F55"/>
    <w:rsid w:val="008034C5"/>
    <w:rsid w:val="008104E8"/>
    <w:rsid w:val="00810716"/>
    <w:rsid w:val="00816E20"/>
    <w:rsid w:val="008208CC"/>
    <w:rsid w:val="00821F51"/>
    <w:rsid w:val="008220EC"/>
    <w:rsid w:val="008222E3"/>
    <w:rsid w:val="00823ABB"/>
    <w:rsid w:val="00824796"/>
    <w:rsid w:val="00825C3A"/>
    <w:rsid w:val="00826546"/>
    <w:rsid w:val="00830D64"/>
    <w:rsid w:val="0083241B"/>
    <w:rsid w:val="00833F0D"/>
    <w:rsid w:val="00834DBB"/>
    <w:rsid w:val="00836328"/>
    <w:rsid w:val="0084281B"/>
    <w:rsid w:val="0084512C"/>
    <w:rsid w:val="0084582B"/>
    <w:rsid w:val="008466FC"/>
    <w:rsid w:val="00847B57"/>
    <w:rsid w:val="00847E0F"/>
    <w:rsid w:val="00852055"/>
    <w:rsid w:val="008528B2"/>
    <w:rsid w:val="00855EB8"/>
    <w:rsid w:val="00857A30"/>
    <w:rsid w:val="00857E29"/>
    <w:rsid w:val="00862AD9"/>
    <w:rsid w:val="0086360B"/>
    <w:rsid w:val="00863AE3"/>
    <w:rsid w:val="00864100"/>
    <w:rsid w:val="00864898"/>
    <w:rsid w:val="00865A5B"/>
    <w:rsid w:val="00867128"/>
    <w:rsid w:val="00867637"/>
    <w:rsid w:val="00873C8A"/>
    <w:rsid w:val="00876465"/>
    <w:rsid w:val="008777CD"/>
    <w:rsid w:val="0088040E"/>
    <w:rsid w:val="00880CB2"/>
    <w:rsid w:val="00883DFA"/>
    <w:rsid w:val="008879CA"/>
    <w:rsid w:val="00887B64"/>
    <w:rsid w:val="008916B7"/>
    <w:rsid w:val="008926EE"/>
    <w:rsid w:val="00892A09"/>
    <w:rsid w:val="00893DBE"/>
    <w:rsid w:val="0089671A"/>
    <w:rsid w:val="00897107"/>
    <w:rsid w:val="008A0DC7"/>
    <w:rsid w:val="008A3F6E"/>
    <w:rsid w:val="008A48FE"/>
    <w:rsid w:val="008A5346"/>
    <w:rsid w:val="008A6515"/>
    <w:rsid w:val="008A7797"/>
    <w:rsid w:val="008B0306"/>
    <w:rsid w:val="008B3C7B"/>
    <w:rsid w:val="008B6D42"/>
    <w:rsid w:val="008C0263"/>
    <w:rsid w:val="008C0762"/>
    <w:rsid w:val="008C1CAC"/>
    <w:rsid w:val="008C30A6"/>
    <w:rsid w:val="008C7362"/>
    <w:rsid w:val="008D043E"/>
    <w:rsid w:val="008D154A"/>
    <w:rsid w:val="008D4A9E"/>
    <w:rsid w:val="008D7EB2"/>
    <w:rsid w:val="008E2BB9"/>
    <w:rsid w:val="008E3D67"/>
    <w:rsid w:val="008E7597"/>
    <w:rsid w:val="008F028F"/>
    <w:rsid w:val="008F0645"/>
    <w:rsid w:val="008F0A8C"/>
    <w:rsid w:val="008F1E90"/>
    <w:rsid w:val="008F54DB"/>
    <w:rsid w:val="008F5918"/>
    <w:rsid w:val="008F5D04"/>
    <w:rsid w:val="008F6FEC"/>
    <w:rsid w:val="008F7163"/>
    <w:rsid w:val="008F7C9B"/>
    <w:rsid w:val="00900EBC"/>
    <w:rsid w:val="009019D1"/>
    <w:rsid w:val="009041FC"/>
    <w:rsid w:val="009054CA"/>
    <w:rsid w:val="00905E7F"/>
    <w:rsid w:val="00912DBA"/>
    <w:rsid w:val="0091311B"/>
    <w:rsid w:val="009142FC"/>
    <w:rsid w:val="00914385"/>
    <w:rsid w:val="009173FA"/>
    <w:rsid w:val="00917EC3"/>
    <w:rsid w:val="00920060"/>
    <w:rsid w:val="0092473C"/>
    <w:rsid w:val="00926F06"/>
    <w:rsid w:val="009313BE"/>
    <w:rsid w:val="009314E4"/>
    <w:rsid w:val="00933496"/>
    <w:rsid w:val="00933C97"/>
    <w:rsid w:val="0093531E"/>
    <w:rsid w:val="00935F04"/>
    <w:rsid w:val="009360EE"/>
    <w:rsid w:val="009408D9"/>
    <w:rsid w:val="00943CF3"/>
    <w:rsid w:val="00944677"/>
    <w:rsid w:val="00947C8B"/>
    <w:rsid w:val="00950AFD"/>
    <w:rsid w:val="00951CA9"/>
    <w:rsid w:val="0095465B"/>
    <w:rsid w:val="009567F9"/>
    <w:rsid w:val="00961C56"/>
    <w:rsid w:val="009644B3"/>
    <w:rsid w:val="00965F50"/>
    <w:rsid w:val="00967EB6"/>
    <w:rsid w:val="00970595"/>
    <w:rsid w:val="00973B6A"/>
    <w:rsid w:val="00975114"/>
    <w:rsid w:val="009753E7"/>
    <w:rsid w:val="009766B1"/>
    <w:rsid w:val="00977FC8"/>
    <w:rsid w:val="0098175E"/>
    <w:rsid w:val="009823C3"/>
    <w:rsid w:val="00982487"/>
    <w:rsid w:val="00982938"/>
    <w:rsid w:val="00982FA8"/>
    <w:rsid w:val="00983682"/>
    <w:rsid w:val="009855AA"/>
    <w:rsid w:val="00986D1C"/>
    <w:rsid w:val="00986F49"/>
    <w:rsid w:val="00991893"/>
    <w:rsid w:val="00995555"/>
    <w:rsid w:val="00995837"/>
    <w:rsid w:val="009A026E"/>
    <w:rsid w:val="009A0C78"/>
    <w:rsid w:val="009A21D5"/>
    <w:rsid w:val="009A2499"/>
    <w:rsid w:val="009A49DE"/>
    <w:rsid w:val="009A4F3B"/>
    <w:rsid w:val="009A621D"/>
    <w:rsid w:val="009B0CF0"/>
    <w:rsid w:val="009B0FC3"/>
    <w:rsid w:val="009B346F"/>
    <w:rsid w:val="009B4252"/>
    <w:rsid w:val="009B5568"/>
    <w:rsid w:val="009B75F5"/>
    <w:rsid w:val="009B7C1F"/>
    <w:rsid w:val="009C1F9B"/>
    <w:rsid w:val="009C22D9"/>
    <w:rsid w:val="009C2C57"/>
    <w:rsid w:val="009C3BA2"/>
    <w:rsid w:val="009C5697"/>
    <w:rsid w:val="009D0AB3"/>
    <w:rsid w:val="009D38CA"/>
    <w:rsid w:val="009D4F64"/>
    <w:rsid w:val="009D71D4"/>
    <w:rsid w:val="009E20DC"/>
    <w:rsid w:val="009E4028"/>
    <w:rsid w:val="009E48C9"/>
    <w:rsid w:val="009E4FDB"/>
    <w:rsid w:val="009E6998"/>
    <w:rsid w:val="009E6C23"/>
    <w:rsid w:val="009F060B"/>
    <w:rsid w:val="009F06CA"/>
    <w:rsid w:val="009F6589"/>
    <w:rsid w:val="00A00228"/>
    <w:rsid w:val="00A008B7"/>
    <w:rsid w:val="00A030BF"/>
    <w:rsid w:val="00A03179"/>
    <w:rsid w:val="00A04360"/>
    <w:rsid w:val="00A05C0A"/>
    <w:rsid w:val="00A07F31"/>
    <w:rsid w:val="00A11463"/>
    <w:rsid w:val="00A1229A"/>
    <w:rsid w:val="00A14110"/>
    <w:rsid w:val="00A14A96"/>
    <w:rsid w:val="00A1533F"/>
    <w:rsid w:val="00A171C2"/>
    <w:rsid w:val="00A17EDA"/>
    <w:rsid w:val="00A20840"/>
    <w:rsid w:val="00A22685"/>
    <w:rsid w:val="00A260AE"/>
    <w:rsid w:val="00A305EE"/>
    <w:rsid w:val="00A312F4"/>
    <w:rsid w:val="00A3412D"/>
    <w:rsid w:val="00A343EF"/>
    <w:rsid w:val="00A4162F"/>
    <w:rsid w:val="00A422CB"/>
    <w:rsid w:val="00A428D6"/>
    <w:rsid w:val="00A42F7D"/>
    <w:rsid w:val="00A437E1"/>
    <w:rsid w:val="00A45705"/>
    <w:rsid w:val="00A51FE2"/>
    <w:rsid w:val="00A52382"/>
    <w:rsid w:val="00A536C4"/>
    <w:rsid w:val="00A5666F"/>
    <w:rsid w:val="00A56B04"/>
    <w:rsid w:val="00A57ECE"/>
    <w:rsid w:val="00A63B2B"/>
    <w:rsid w:val="00A65B17"/>
    <w:rsid w:val="00A671FA"/>
    <w:rsid w:val="00A70E33"/>
    <w:rsid w:val="00A73FBD"/>
    <w:rsid w:val="00A771F7"/>
    <w:rsid w:val="00A806A1"/>
    <w:rsid w:val="00A81CCE"/>
    <w:rsid w:val="00A82BD0"/>
    <w:rsid w:val="00A9160F"/>
    <w:rsid w:val="00A9174F"/>
    <w:rsid w:val="00A97CB0"/>
    <w:rsid w:val="00A97F6C"/>
    <w:rsid w:val="00AA1808"/>
    <w:rsid w:val="00AA1854"/>
    <w:rsid w:val="00AA4C4C"/>
    <w:rsid w:val="00AA7A0C"/>
    <w:rsid w:val="00AA7B96"/>
    <w:rsid w:val="00AB15F7"/>
    <w:rsid w:val="00AB7EA6"/>
    <w:rsid w:val="00AC0901"/>
    <w:rsid w:val="00AC1D4F"/>
    <w:rsid w:val="00AC4DBC"/>
    <w:rsid w:val="00AC58FF"/>
    <w:rsid w:val="00AC672D"/>
    <w:rsid w:val="00AD13BF"/>
    <w:rsid w:val="00AD2119"/>
    <w:rsid w:val="00AD2785"/>
    <w:rsid w:val="00AD41F2"/>
    <w:rsid w:val="00AD55D4"/>
    <w:rsid w:val="00AE0332"/>
    <w:rsid w:val="00AE52B2"/>
    <w:rsid w:val="00AE5CFE"/>
    <w:rsid w:val="00AE69A2"/>
    <w:rsid w:val="00AE7F9D"/>
    <w:rsid w:val="00AF0349"/>
    <w:rsid w:val="00AF175E"/>
    <w:rsid w:val="00AF2B5F"/>
    <w:rsid w:val="00AF37D3"/>
    <w:rsid w:val="00AF37F4"/>
    <w:rsid w:val="00AF7372"/>
    <w:rsid w:val="00B0130B"/>
    <w:rsid w:val="00B03404"/>
    <w:rsid w:val="00B039AB"/>
    <w:rsid w:val="00B052BC"/>
    <w:rsid w:val="00B06826"/>
    <w:rsid w:val="00B0732B"/>
    <w:rsid w:val="00B10AE3"/>
    <w:rsid w:val="00B130BF"/>
    <w:rsid w:val="00B133D8"/>
    <w:rsid w:val="00B22071"/>
    <w:rsid w:val="00B23485"/>
    <w:rsid w:val="00B23A8B"/>
    <w:rsid w:val="00B243BC"/>
    <w:rsid w:val="00B27AE0"/>
    <w:rsid w:val="00B27C27"/>
    <w:rsid w:val="00B33DFF"/>
    <w:rsid w:val="00B36411"/>
    <w:rsid w:val="00B36BAB"/>
    <w:rsid w:val="00B3700F"/>
    <w:rsid w:val="00B40035"/>
    <w:rsid w:val="00B402A8"/>
    <w:rsid w:val="00B41938"/>
    <w:rsid w:val="00B42ABF"/>
    <w:rsid w:val="00B42C65"/>
    <w:rsid w:val="00B43142"/>
    <w:rsid w:val="00B453B2"/>
    <w:rsid w:val="00B46E77"/>
    <w:rsid w:val="00B54A7F"/>
    <w:rsid w:val="00B54D16"/>
    <w:rsid w:val="00B5780A"/>
    <w:rsid w:val="00B60229"/>
    <w:rsid w:val="00B61F44"/>
    <w:rsid w:val="00B64AFF"/>
    <w:rsid w:val="00B66D0C"/>
    <w:rsid w:val="00B66DEB"/>
    <w:rsid w:val="00B7024E"/>
    <w:rsid w:val="00B70566"/>
    <w:rsid w:val="00B71265"/>
    <w:rsid w:val="00B72B55"/>
    <w:rsid w:val="00B73D93"/>
    <w:rsid w:val="00B75190"/>
    <w:rsid w:val="00B75318"/>
    <w:rsid w:val="00B7740B"/>
    <w:rsid w:val="00B80569"/>
    <w:rsid w:val="00B80ED4"/>
    <w:rsid w:val="00B85058"/>
    <w:rsid w:val="00B87260"/>
    <w:rsid w:val="00B8758C"/>
    <w:rsid w:val="00B906C3"/>
    <w:rsid w:val="00B9243B"/>
    <w:rsid w:val="00B933EF"/>
    <w:rsid w:val="00B9405B"/>
    <w:rsid w:val="00B946DE"/>
    <w:rsid w:val="00B95DFA"/>
    <w:rsid w:val="00B97203"/>
    <w:rsid w:val="00BA51F6"/>
    <w:rsid w:val="00BB0347"/>
    <w:rsid w:val="00BB03DB"/>
    <w:rsid w:val="00BB0A03"/>
    <w:rsid w:val="00BB0AA8"/>
    <w:rsid w:val="00BB2009"/>
    <w:rsid w:val="00BB35BD"/>
    <w:rsid w:val="00BB6B1B"/>
    <w:rsid w:val="00BC20A2"/>
    <w:rsid w:val="00BC281E"/>
    <w:rsid w:val="00BC6407"/>
    <w:rsid w:val="00BC7FF8"/>
    <w:rsid w:val="00BD0A1B"/>
    <w:rsid w:val="00BD1339"/>
    <w:rsid w:val="00BD1388"/>
    <w:rsid w:val="00BD4449"/>
    <w:rsid w:val="00BE0EE8"/>
    <w:rsid w:val="00BE1C87"/>
    <w:rsid w:val="00BE730A"/>
    <w:rsid w:val="00BF1BC4"/>
    <w:rsid w:val="00BF47C7"/>
    <w:rsid w:val="00BF4840"/>
    <w:rsid w:val="00BF4E80"/>
    <w:rsid w:val="00BF5E5E"/>
    <w:rsid w:val="00BF76F5"/>
    <w:rsid w:val="00BF78B5"/>
    <w:rsid w:val="00BF7D47"/>
    <w:rsid w:val="00C02101"/>
    <w:rsid w:val="00C10F20"/>
    <w:rsid w:val="00C11AA5"/>
    <w:rsid w:val="00C123D1"/>
    <w:rsid w:val="00C1323A"/>
    <w:rsid w:val="00C1340A"/>
    <w:rsid w:val="00C13C01"/>
    <w:rsid w:val="00C14B90"/>
    <w:rsid w:val="00C1576C"/>
    <w:rsid w:val="00C201BE"/>
    <w:rsid w:val="00C21B30"/>
    <w:rsid w:val="00C2401D"/>
    <w:rsid w:val="00C26AB0"/>
    <w:rsid w:val="00C30C54"/>
    <w:rsid w:val="00C336E1"/>
    <w:rsid w:val="00C33B34"/>
    <w:rsid w:val="00C35F7F"/>
    <w:rsid w:val="00C401FC"/>
    <w:rsid w:val="00C40F3C"/>
    <w:rsid w:val="00C433EE"/>
    <w:rsid w:val="00C43979"/>
    <w:rsid w:val="00C44858"/>
    <w:rsid w:val="00C44CAA"/>
    <w:rsid w:val="00C464E1"/>
    <w:rsid w:val="00C50CF3"/>
    <w:rsid w:val="00C50D8C"/>
    <w:rsid w:val="00C53519"/>
    <w:rsid w:val="00C56066"/>
    <w:rsid w:val="00C571BA"/>
    <w:rsid w:val="00C57BAC"/>
    <w:rsid w:val="00C6027B"/>
    <w:rsid w:val="00C62BC2"/>
    <w:rsid w:val="00C6475A"/>
    <w:rsid w:val="00C654B7"/>
    <w:rsid w:val="00C66207"/>
    <w:rsid w:val="00C6699C"/>
    <w:rsid w:val="00C67B1B"/>
    <w:rsid w:val="00C71B43"/>
    <w:rsid w:val="00C7241B"/>
    <w:rsid w:val="00C738D5"/>
    <w:rsid w:val="00C80DBF"/>
    <w:rsid w:val="00C80F6C"/>
    <w:rsid w:val="00C86222"/>
    <w:rsid w:val="00C87D5B"/>
    <w:rsid w:val="00C924FC"/>
    <w:rsid w:val="00C94336"/>
    <w:rsid w:val="00C946AD"/>
    <w:rsid w:val="00C94AFD"/>
    <w:rsid w:val="00C960E0"/>
    <w:rsid w:val="00C964C0"/>
    <w:rsid w:val="00CA0754"/>
    <w:rsid w:val="00CA0B9A"/>
    <w:rsid w:val="00CA1610"/>
    <w:rsid w:val="00CA201B"/>
    <w:rsid w:val="00CA3169"/>
    <w:rsid w:val="00CA4CC1"/>
    <w:rsid w:val="00CA63FF"/>
    <w:rsid w:val="00CA7D41"/>
    <w:rsid w:val="00CB0A00"/>
    <w:rsid w:val="00CB2AFA"/>
    <w:rsid w:val="00CB3BBB"/>
    <w:rsid w:val="00CB5513"/>
    <w:rsid w:val="00CC21AA"/>
    <w:rsid w:val="00CC373F"/>
    <w:rsid w:val="00CC6A4F"/>
    <w:rsid w:val="00CD2DFE"/>
    <w:rsid w:val="00CD507B"/>
    <w:rsid w:val="00CE03F0"/>
    <w:rsid w:val="00CE07D0"/>
    <w:rsid w:val="00CE0C1F"/>
    <w:rsid w:val="00CE1717"/>
    <w:rsid w:val="00CE2635"/>
    <w:rsid w:val="00CE3D77"/>
    <w:rsid w:val="00CE4D37"/>
    <w:rsid w:val="00CE7024"/>
    <w:rsid w:val="00CE7EC2"/>
    <w:rsid w:val="00CF2C07"/>
    <w:rsid w:val="00CF49BB"/>
    <w:rsid w:val="00CF56B2"/>
    <w:rsid w:val="00CF5900"/>
    <w:rsid w:val="00CF6BEC"/>
    <w:rsid w:val="00CF6E64"/>
    <w:rsid w:val="00CF710E"/>
    <w:rsid w:val="00CF7422"/>
    <w:rsid w:val="00D00C0B"/>
    <w:rsid w:val="00D03A98"/>
    <w:rsid w:val="00D11FAC"/>
    <w:rsid w:val="00D15413"/>
    <w:rsid w:val="00D156D2"/>
    <w:rsid w:val="00D161D6"/>
    <w:rsid w:val="00D20499"/>
    <w:rsid w:val="00D20C24"/>
    <w:rsid w:val="00D2114E"/>
    <w:rsid w:val="00D25E44"/>
    <w:rsid w:val="00D26D52"/>
    <w:rsid w:val="00D26E49"/>
    <w:rsid w:val="00D30019"/>
    <w:rsid w:val="00D308A8"/>
    <w:rsid w:val="00D30C9E"/>
    <w:rsid w:val="00D3301A"/>
    <w:rsid w:val="00D35851"/>
    <w:rsid w:val="00D35D4A"/>
    <w:rsid w:val="00D373B5"/>
    <w:rsid w:val="00D4107C"/>
    <w:rsid w:val="00D42348"/>
    <w:rsid w:val="00D4342D"/>
    <w:rsid w:val="00D44766"/>
    <w:rsid w:val="00D45FDB"/>
    <w:rsid w:val="00D47A9E"/>
    <w:rsid w:val="00D50908"/>
    <w:rsid w:val="00D50A43"/>
    <w:rsid w:val="00D52273"/>
    <w:rsid w:val="00D52801"/>
    <w:rsid w:val="00D57A9A"/>
    <w:rsid w:val="00D603AC"/>
    <w:rsid w:val="00D61069"/>
    <w:rsid w:val="00D6162F"/>
    <w:rsid w:val="00D63C9B"/>
    <w:rsid w:val="00D64A22"/>
    <w:rsid w:val="00D675E7"/>
    <w:rsid w:val="00D67E88"/>
    <w:rsid w:val="00D764BB"/>
    <w:rsid w:val="00D767BD"/>
    <w:rsid w:val="00D80217"/>
    <w:rsid w:val="00D80D31"/>
    <w:rsid w:val="00D80F29"/>
    <w:rsid w:val="00D81CFE"/>
    <w:rsid w:val="00D81D2A"/>
    <w:rsid w:val="00D829AF"/>
    <w:rsid w:val="00D8359E"/>
    <w:rsid w:val="00D835DC"/>
    <w:rsid w:val="00D83C00"/>
    <w:rsid w:val="00D86335"/>
    <w:rsid w:val="00D86C08"/>
    <w:rsid w:val="00D87323"/>
    <w:rsid w:val="00D873AC"/>
    <w:rsid w:val="00D87460"/>
    <w:rsid w:val="00D90988"/>
    <w:rsid w:val="00D9439E"/>
    <w:rsid w:val="00D96376"/>
    <w:rsid w:val="00D96BBF"/>
    <w:rsid w:val="00D97B8C"/>
    <w:rsid w:val="00DA2482"/>
    <w:rsid w:val="00DA2EE3"/>
    <w:rsid w:val="00DA3C42"/>
    <w:rsid w:val="00DB0A84"/>
    <w:rsid w:val="00DB2EBC"/>
    <w:rsid w:val="00DB3BE7"/>
    <w:rsid w:val="00DB5A4A"/>
    <w:rsid w:val="00DB65AA"/>
    <w:rsid w:val="00DB7903"/>
    <w:rsid w:val="00DC0C87"/>
    <w:rsid w:val="00DC2E4D"/>
    <w:rsid w:val="00DC67A8"/>
    <w:rsid w:val="00DC7127"/>
    <w:rsid w:val="00DD1449"/>
    <w:rsid w:val="00DD5E82"/>
    <w:rsid w:val="00DD7A75"/>
    <w:rsid w:val="00DD7BEC"/>
    <w:rsid w:val="00DE161D"/>
    <w:rsid w:val="00DE43F9"/>
    <w:rsid w:val="00DE50E7"/>
    <w:rsid w:val="00DE58D7"/>
    <w:rsid w:val="00DE6050"/>
    <w:rsid w:val="00DF1947"/>
    <w:rsid w:val="00DF28B5"/>
    <w:rsid w:val="00DF3FA3"/>
    <w:rsid w:val="00DF4266"/>
    <w:rsid w:val="00DF56AA"/>
    <w:rsid w:val="00E018E7"/>
    <w:rsid w:val="00E02272"/>
    <w:rsid w:val="00E12C71"/>
    <w:rsid w:val="00E13034"/>
    <w:rsid w:val="00E1420B"/>
    <w:rsid w:val="00E20C9C"/>
    <w:rsid w:val="00E26496"/>
    <w:rsid w:val="00E30784"/>
    <w:rsid w:val="00E34131"/>
    <w:rsid w:val="00E356F7"/>
    <w:rsid w:val="00E36B3C"/>
    <w:rsid w:val="00E36D54"/>
    <w:rsid w:val="00E40818"/>
    <w:rsid w:val="00E40962"/>
    <w:rsid w:val="00E436CC"/>
    <w:rsid w:val="00E462DD"/>
    <w:rsid w:val="00E50096"/>
    <w:rsid w:val="00E5185E"/>
    <w:rsid w:val="00E52946"/>
    <w:rsid w:val="00E534EA"/>
    <w:rsid w:val="00E53A6B"/>
    <w:rsid w:val="00E54940"/>
    <w:rsid w:val="00E549F3"/>
    <w:rsid w:val="00E55760"/>
    <w:rsid w:val="00E57ECA"/>
    <w:rsid w:val="00E57F0D"/>
    <w:rsid w:val="00E71406"/>
    <w:rsid w:val="00E72E5E"/>
    <w:rsid w:val="00E73783"/>
    <w:rsid w:val="00E743EE"/>
    <w:rsid w:val="00E74B5A"/>
    <w:rsid w:val="00E7615E"/>
    <w:rsid w:val="00E7644E"/>
    <w:rsid w:val="00E80A6D"/>
    <w:rsid w:val="00E81D3F"/>
    <w:rsid w:val="00E831E9"/>
    <w:rsid w:val="00E833BA"/>
    <w:rsid w:val="00E84004"/>
    <w:rsid w:val="00E924F1"/>
    <w:rsid w:val="00E9379A"/>
    <w:rsid w:val="00E93896"/>
    <w:rsid w:val="00E9659C"/>
    <w:rsid w:val="00E97BC1"/>
    <w:rsid w:val="00EA1B55"/>
    <w:rsid w:val="00EA1F4A"/>
    <w:rsid w:val="00EA2BFC"/>
    <w:rsid w:val="00EA3A47"/>
    <w:rsid w:val="00EA5553"/>
    <w:rsid w:val="00EA5901"/>
    <w:rsid w:val="00EA65A5"/>
    <w:rsid w:val="00EB0ED0"/>
    <w:rsid w:val="00EB1148"/>
    <w:rsid w:val="00EB1A90"/>
    <w:rsid w:val="00EC0ABE"/>
    <w:rsid w:val="00EC4A0F"/>
    <w:rsid w:val="00EC4B89"/>
    <w:rsid w:val="00EC5A7A"/>
    <w:rsid w:val="00EC7AFC"/>
    <w:rsid w:val="00ED0B3F"/>
    <w:rsid w:val="00ED644F"/>
    <w:rsid w:val="00EE08C7"/>
    <w:rsid w:val="00EE0CC4"/>
    <w:rsid w:val="00EE1F4A"/>
    <w:rsid w:val="00EE4E50"/>
    <w:rsid w:val="00EE5B28"/>
    <w:rsid w:val="00EF2220"/>
    <w:rsid w:val="00EF3106"/>
    <w:rsid w:val="00EF3E16"/>
    <w:rsid w:val="00EF78D4"/>
    <w:rsid w:val="00F001AB"/>
    <w:rsid w:val="00F00416"/>
    <w:rsid w:val="00F00D2C"/>
    <w:rsid w:val="00F02242"/>
    <w:rsid w:val="00F058D2"/>
    <w:rsid w:val="00F10563"/>
    <w:rsid w:val="00F10C2F"/>
    <w:rsid w:val="00F11394"/>
    <w:rsid w:val="00F147B4"/>
    <w:rsid w:val="00F162DA"/>
    <w:rsid w:val="00F21B77"/>
    <w:rsid w:val="00F272B1"/>
    <w:rsid w:val="00F31D9D"/>
    <w:rsid w:val="00F323C8"/>
    <w:rsid w:val="00F33FC4"/>
    <w:rsid w:val="00F351F3"/>
    <w:rsid w:val="00F37143"/>
    <w:rsid w:val="00F41B6F"/>
    <w:rsid w:val="00F45683"/>
    <w:rsid w:val="00F47074"/>
    <w:rsid w:val="00F47176"/>
    <w:rsid w:val="00F474DA"/>
    <w:rsid w:val="00F52352"/>
    <w:rsid w:val="00F54AB4"/>
    <w:rsid w:val="00F54EBB"/>
    <w:rsid w:val="00F55145"/>
    <w:rsid w:val="00F61990"/>
    <w:rsid w:val="00F664A6"/>
    <w:rsid w:val="00F67740"/>
    <w:rsid w:val="00F7024E"/>
    <w:rsid w:val="00F772D9"/>
    <w:rsid w:val="00F823D2"/>
    <w:rsid w:val="00F83107"/>
    <w:rsid w:val="00F8344C"/>
    <w:rsid w:val="00F83D1F"/>
    <w:rsid w:val="00F8707B"/>
    <w:rsid w:val="00F91DFA"/>
    <w:rsid w:val="00F93676"/>
    <w:rsid w:val="00F94DB3"/>
    <w:rsid w:val="00F9706D"/>
    <w:rsid w:val="00F9741C"/>
    <w:rsid w:val="00F978B9"/>
    <w:rsid w:val="00FA4D82"/>
    <w:rsid w:val="00FA6D05"/>
    <w:rsid w:val="00FA7D9F"/>
    <w:rsid w:val="00FB0449"/>
    <w:rsid w:val="00FB04F9"/>
    <w:rsid w:val="00FB1D5E"/>
    <w:rsid w:val="00FB4021"/>
    <w:rsid w:val="00FB5A16"/>
    <w:rsid w:val="00FB5A3D"/>
    <w:rsid w:val="00FB5DD3"/>
    <w:rsid w:val="00FC2486"/>
    <w:rsid w:val="00FC27E5"/>
    <w:rsid w:val="00FC4713"/>
    <w:rsid w:val="00FC6E26"/>
    <w:rsid w:val="00FD6D86"/>
    <w:rsid w:val="00FD7522"/>
    <w:rsid w:val="00FD7CD8"/>
    <w:rsid w:val="00FD7E80"/>
    <w:rsid w:val="00FF1051"/>
    <w:rsid w:val="00FF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AF2B5F"/>
    <w:pPr>
      <w:keepNext/>
      <w:autoSpaceDE w:val="0"/>
      <w:autoSpaceDN w:val="0"/>
      <w:spacing w:before="20" w:after="20" w:line="480" w:lineRule="atLeast"/>
      <w:jc w:val="center"/>
      <w:outlineLvl w:val="8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7">
    <w:name w:val="annotation reference"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7D77B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30">
    <w:name w:val="Основной текст 3 Знак"/>
    <w:link w:val="3"/>
    <w:rsid w:val="007D77B4"/>
    <w:rPr>
      <w:rFonts w:ascii="Times New Roman" w:eastAsia="Times New Roman" w:hAnsi="Times New Roman"/>
      <w:sz w:val="26"/>
      <w:szCs w:val="2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rsid w:val="002A4ED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C9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8D7EB2"/>
  </w:style>
  <w:style w:type="paragraph" w:styleId="21">
    <w:name w:val="Body Text Indent 2"/>
    <w:basedOn w:val="a"/>
    <w:link w:val="22"/>
    <w:uiPriority w:val="99"/>
    <w:unhideWhenUsed/>
    <w:rsid w:val="003029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30296F"/>
    <w:rPr>
      <w:sz w:val="22"/>
      <w:szCs w:val="22"/>
      <w:lang w:eastAsia="en-US"/>
    </w:rPr>
  </w:style>
  <w:style w:type="character" w:customStyle="1" w:styleId="90">
    <w:name w:val="Заголовок 9 Знак"/>
    <w:link w:val="9"/>
    <w:rsid w:val="00AF2B5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5">
    <w:name w:val="адресат"/>
    <w:basedOn w:val="a"/>
    <w:next w:val="a"/>
    <w:rsid w:val="004F458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aaanao">
    <w:name w:val="aa?anao"/>
    <w:basedOn w:val="a"/>
    <w:next w:val="a"/>
    <w:rsid w:val="003B4D8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30"/>
      <w:lang w:eastAsia="ru-RU"/>
    </w:rPr>
  </w:style>
  <w:style w:type="character" w:customStyle="1" w:styleId="af6">
    <w:name w:val="Гипертекстовая ссылка"/>
    <w:uiPriority w:val="99"/>
    <w:rsid w:val="001909A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770EAE51B5ED168D3B1084035D404523C59B33AB6D170AAF2502C8A56A22AC5C6B45212299A3C044FB4FC6A4M8a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70EAE51B5ED168D3B1084035D404523C59B33AB6D170AAF2502C8A56A22AC5C6B45212299A3C044FB4FC6A4M8a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CBA55-678A-4D09-B846-9E8A8F44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Links>
    <vt:vector size="66" baseType="variant">
      <vt:variant>
        <vt:i4>5832728</vt:i4>
      </vt:variant>
      <vt:variant>
        <vt:i4>30</vt:i4>
      </vt:variant>
      <vt:variant>
        <vt:i4>0</vt:i4>
      </vt:variant>
      <vt:variant>
        <vt:i4>5</vt:i4>
      </vt:variant>
      <vt:variant>
        <vt:lpwstr>http://www.baykit-evenkya.ru/faq</vt:lpwstr>
      </vt:variant>
      <vt:variant>
        <vt:lpwstr/>
      </vt:variant>
      <vt:variant>
        <vt:i4>5046346</vt:i4>
      </vt:variant>
      <vt:variant>
        <vt:i4>27</vt:i4>
      </vt:variant>
      <vt:variant>
        <vt:i4>0</vt:i4>
      </vt:variant>
      <vt:variant>
        <vt:i4>5</vt:i4>
      </vt:variant>
      <vt:variant>
        <vt:lpwstr>http://www.baykit-evenkya.ru/documents/proekt</vt:lpwstr>
      </vt:variant>
      <vt:variant>
        <vt:lpwstr/>
      </vt:variant>
      <vt:variant>
        <vt:i4>1310808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consultantplus://offline/ref=2C07A4A88124D833E1C9D94217F67152461D22D015767C7372C04A3DC66400B7B1E70D9D03A1222F894E60CCE0z9W9C</vt:lpwstr>
      </vt:variant>
      <vt:variant>
        <vt:lpwstr/>
      </vt:variant>
      <vt:variant>
        <vt:i4>5111897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consultantplus://offline/ref=2C07A4A88124D833E1C9D94217F67152461D2FD917707C7372C04A3DC66400B7A3E7559900A4377BD91437C1E09A84D6540B6314C2zEW0C</vt:lpwstr>
      </vt:variant>
      <vt:variant>
        <vt:lpwstr/>
      </vt:variant>
      <vt:variant>
        <vt:i4>6225931</vt:i4>
      </vt:variant>
      <vt:variant>
        <vt:i4>18</vt:i4>
      </vt:variant>
      <vt:variant>
        <vt:i4>0</vt:i4>
      </vt:variant>
      <vt:variant>
        <vt:i4>5</vt:i4>
      </vt:variant>
      <vt:variant>
        <vt:lpwstr>garantf1://12025505.300/</vt:lpwstr>
      </vt:variant>
      <vt:variant>
        <vt:lpwstr/>
      </vt:variant>
      <vt:variant>
        <vt:i4>7733347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consultantplus://offline/ref=1073C111CBB4F301AE4334C8F9E39D3EB4A7D77C73F8E90A7E29EA6AF27BA162421DF73201FA85FC68C557FC1FC35DA2A22384A3I2g4E</vt:lpwstr>
      </vt:variant>
      <vt:variant>
        <vt:lpwstr/>
      </vt:variant>
      <vt:variant>
        <vt:i4>4587520</vt:i4>
      </vt:variant>
      <vt:variant>
        <vt:i4>12</vt:i4>
      </vt:variant>
      <vt:variant>
        <vt:i4>0</vt:i4>
      </vt:variant>
      <vt:variant>
        <vt:i4>5</vt:i4>
      </vt:variant>
      <vt:variant>
        <vt:lpwstr>garantf1://10003000.8000/</vt:lpwstr>
      </vt:variant>
      <vt:variant>
        <vt:lpwstr/>
      </vt:variant>
      <vt:variant>
        <vt:i4>70254626</vt:i4>
      </vt:variant>
      <vt:variant>
        <vt:i4>9</vt:i4>
      </vt:variant>
      <vt:variant>
        <vt:i4>0</vt:i4>
      </vt:variant>
      <vt:variant>
        <vt:i4>5</vt:i4>
      </vt:variant>
      <vt:variant>
        <vt:lpwstr>http://право-минюст.рф/</vt:lpwstr>
      </vt:variant>
      <vt:variant>
        <vt:lpwstr/>
      </vt:variant>
      <vt:variant>
        <vt:i4>655368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5111894</vt:i4>
      </vt:variant>
      <vt:variant>
        <vt:i4>3</vt:i4>
      </vt:variant>
      <vt:variant>
        <vt:i4>0</vt:i4>
      </vt:variant>
      <vt:variant>
        <vt:i4>5</vt:i4>
      </vt:variant>
      <vt:variant>
        <vt:lpwstr>http://www.baykit-evenkya.ru/</vt:lpwstr>
      </vt:variant>
      <vt:variant>
        <vt:lpwstr/>
      </vt:variant>
      <vt:variant>
        <vt:i4>4128806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http://pravo-search.minjust.ru:8080/bigs/showDocument.html?id=15D4560C-D530-4955-BF7E-F734337AE80B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kybssd</cp:lastModifiedBy>
  <cp:revision>65</cp:revision>
  <cp:lastPrinted>2023-05-30T02:17:00Z</cp:lastPrinted>
  <dcterms:created xsi:type="dcterms:W3CDTF">2022-07-07T02:13:00Z</dcterms:created>
  <dcterms:modified xsi:type="dcterms:W3CDTF">2023-06-13T04:43:00Z</dcterms:modified>
</cp:coreProperties>
</file>