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Default="00DA5F63" w:rsidP="00DA5F63">
      <w:pPr>
        <w:jc w:val="center"/>
        <w:rPr>
          <w:b/>
          <w:sz w:val="24"/>
          <w:szCs w:val="24"/>
        </w:rPr>
      </w:pP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404DEA" w:rsidP="00DA5F63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126999</wp:posOffset>
                </wp:positionV>
                <wp:extent cx="5962650" cy="0"/>
                <wp:effectExtent l="0" t="19050" r="0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</w:p>
    <w:p w:rsidR="00DA5F63" w:rsidRDefault="00DA5F63" w:rsidP="00DA5F63">
      <w:pPr>
        <w:jc w:val="center"/>
        <w:rPr>
          <w:rFonts w:ascii="Times New Roman" w:hAnsi="Times New Roman"/>
          <w:sz w:val="26"/>
          <w:szCs w:val="24"/>
        </w:rPr>
      </w:pP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2D6427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</w:t>
      </w:r>
      <w:bookmarkStart w:id="0" w:name="_GoBack"/>
      <w:bookmarkEnd w:id="0"/>
      <w:r w:rsidR="005907E8">
        <w:rPr>
          <w:rFonts w:ascii="Times New Roman" w:hAnsi="Times New Roman"/>
          <w:sz w:val="24"/>
          <w:szCs w:val="24"/>
        </w:rPr>
        <w:t>04.</w:t>
      </w:r>
      <w:r w:rsidR="00DA5F63" w:rsidRPr="00237395">
        <w:rPr>
          <w:rFonts w:ascii="Times New Roman" w:hAnsi="Times New Roman"/>
          <w:sz w:val="24"/>
          <w:szCs w:val="24"/>
        </w:rPr>
        <w:t>202</w:t>
      </w:r>
      <w:r w:rsidR="003F1430">
        <w:rPr>
          <w:rFonts w:ascii="Times New Roman" w:hAnsi="Times New Roman"/>
          <w:sz w:val="24"/>
          <w:szCs w:val="24"/>
        </w:rPr>
        <w:t xml:space="preserve">3 </w:t>
      </w:r>
      <w:r w:rsidR="00DA5F63" w:rsidRPr="00237395">
        <w:rPr>
          <w:rFonts w:ascii="Times New Roman" w:hAnsi="Times New Roman"/>
          <w:sz w:val="24"/>
          <w:szCs w:val="24"/>
        </w:rPr>
        <w:t>г.</w:t>
      </w:r>
      <w:r w:rsidR="00DA5F63" w:rsidRPr="00237395">
        <w:rPr>
          <w:rFonts w:ascii="Times New Roman" w:hAnsi="Times New Roman"/>
          <w:sz w:val="24"/>
          <w:szCs w:val="24"/>
        </w:rPr>
        <w:tab/>
        <w:t xml:space="preserve"> </w:t>
      </w:r>
      <w:r w:rsidR="00DA5F63" w:rsidRPr="0023739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№  11</w:t>
      </w:r>
      <w:r w:rsidR="00740AEE">
        <w:rPr>
          <w:rFonts w:ascii="Times New Roman" w:hAnsi="Times New Roman"/>
          <w:sz w:val="24"/>
          <w:szCs w:val="24"/>
        </w:rPr>
        <w:t>-</w:t>
      </w:r>
      <w:r w:rsidR="006F7BCB" w:rsidRPr="006F7BCB">
        <w:rPr>
          <w:rFonts w:ascii="Times New Roman" w:hAnsi="Times New Roman"/>
          <w:sz w:val="24"/>
          <w:szCs w:val="24"/>
        </w:rPr>
        <w:t xml:space="preserve"> </w:t>
      </w:r>
      <w:r w:rsidR="00DA5F63" w:rsidRPr="006F7BCB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DA5F63" w:rsidRDefault="00DA5F63" w:rsidP="00DA5F63">
      <w:pPr>
        <w:jc w:val="center"/>
        <w:rPr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DA5F63" w:rsidRDefault="00DA5F63" w:rsidP="00DA5F63">
      <w:pPr>
        <w:jc w:val="both"/>
        <w:rPr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Pr="00626D8C">
        <w:rPr>
          <w:rFonts w:ascii="Times New Roman" w:hAnsi="Times New Roman"/>
          <w:sz w:val="24"/>
          <w:szCs w:val="24"/>
        </w:rPr>
        <w:t>1</w:t>
      </w:r>
      <w:r w:rsidR="005907E8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внеочередно</w:t>
      </w:r>
      <w:r w:rsidR="0079120E">
        <w:rPr>
          <w:rFonts w:ascii="Times New Roman" w:hAnsi="Times New Roman"/>
          <w:sz w:val="24"/>
          <w:szCs w:val="24"/>
        </w:rPr>
        <w:t>го</w:t>
      </w:r>
      <w:r w:rsidRPr="00626D8C">
        <w:rPr>
          <w:rFonts w:ascii="Times New Roman" w:hAnsi="Times New Roman"/>
          <w:sz w:val="24"/>
          <w:szCs w:val="24"/>
        </w:rPr>
        <w:t xml:space="preserve"> заседани</w:t>
      </w:r>
      <w:r w:rsidR="0079120E">
        <w:rPr>
          <w:rFonts w:ascii="Times New Roman" w:hAnsi="Times New Roman"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2D6427">
        <w:rPr>
          <w:rFonts w:ascii="Times New Roman" w:hAnsi="Times New Roman"/>
          <w:b/>
          <w:sz w:val="24"/>
          <w:szCs w:val="24"/>
        </w:rPr>
        <w:t xml:space="preserve">на </w:t>
      </w:r>
      <w:r w:rsidR="005907E8" w:rsidRPr="002D6427">
        <w:rPr>
          <w:rFonts w:ascii="Times New Roman" w:hAnsi="Times New Roman"/>
          <w:b/>
          <w:sz w:val="24"/>
          <w:szCs w:val="24"/>
        </w:rPr>
        <w:t>17</w:t>
      </w:r>
      <w:r w:rsidRPr="002D6427">
        <w:rPr>
          <w:rFonts w:ascii="Times New Roman" w:hAnsi="Times New Roman"/>
          <w:b/>
          <w:sz w:val="24"/>
          <w:szCs w:val="24"/>
        </w:rPr>
        <w:t>.</w:t>
      </w:r>
      <w:r w:rsidR="003F1430" w:rsidRPr="002D6427">
        <w:rPr>
          <w:rFonts w:ascii="Times New Roman" w:hAnsi="Times New Roman"/>
          <w:b/>
          <w:sz w:val="24"/>
          <w:szCs w:val="24"/>
        </w:rPr>
        <w:t>0</w:t>
      </w:r>
      <w:r w:rsidR="005907E8" w:rsidRPr="002D6427">
        <w:rPr>
          <w:rFonts w:ascii="Times New Roman" w:hAnsi="Times New Roman"/>
          <w:b/>
          <w:sz w:val="24"/>
          <w:szCs w:val="24"/>
        </w:rPr>
        <w:t>4</w:t>
      </w:r>
      <w:r w:rsidRPr="002D6427">
        <w:rPr>
          <w:rFonts w:ascii="Times New Roman" w:hAnsi="Times New Roman"/>
          <w:b/>
          <w:sz w:val="24"/>
          <w:szCs w:val="24"/>
        </w:rPr>
        <w:t>.202</w:t>
      </w:r>
      <w:r w:rsidR="003F1430" w:rsidRPr="002D6427">
        <w:rPr>
          <w:rFonts w:ascii="Times New Roman" w:hAnsi="Times New Roman"/>
          <w:b/>
          <w:sz w:val="24"/>
          <w:szCs w:val="24"/>
        </w:rPr>
        <w:t>3</w:t>
      </w:r>
      <w:r w:rsidRPr="002D6427">
        <w:rPr>
          <w:rFonts w:ascii="Times New Roman" w:hAnsi="Times New Roman"/>
          <w:b/>
          <w:sz w:val="24"/>
          <w:szCs w:val="24"/>
        </w:rPr>
        <w:t xml:space="preserve"> года в 1</w:t>
      </w:r>
      <w:r w:rsidR="001B702E" w:rsidRPr="002D6427">
        <w:rPr>
          <w:rFonts w:ascii="Times New Roman" w:hAnsi="Times New Roman"/>
          <w:b/>
          <w:sz w:val="24"/>
          <w:szCs w:val="24"/>
        </w:rPr>
        <w:t>2</w:t>
      </w:r>
      <w:r w:rsidR="00626D8C" w:rsidRPr="002D6427">
        <w:rPr>
          <w:rFonts w:ascii="Times New Roman" w:hAnsi="Times New Roman"/>
          <w:b/>
          <w:sz w:val="24"/>
          <w:szCs w:val="24"/>
        </w:rPr>
        <w:t>:</w:t>
      </w:r>
      <w:r w:rsidR="001B702E" w:rsidRPr="002D6427">
        <w:rPr>
          <w:rFonts w:ascii="Times New Roman" w:hAnsi="Times New Roman"/>
          <w:b/>
          <w:sz w:val="24"/>
          <w:szCs w:val="24"/>
        </w:rPr>
        <w:t>0</w:t>
      </w:r>
      <w:r w:rsidRPr="002D6427">
        <w:rPr>
          <w:rFonts w:ascii="Times New Roman" w:hAnsi="Times New Roman"/>
          <w:b/>
          <w:sz w:val="24"/>
          <w:szCs w:val="24"/>
        </w:rPr>
        <w:t>0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Pr="0049274D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>Проект повестки 1</w:t>
      </w:r>
      <w:r w:rsidR="005907E8">
        <w:rPr>
          <w:rFonts w:ascii="Times New Roman" w:hAnsi="Times New Roman"/>
          <w:sz w:val="24"/>
          <w:szCs w:val="24"/>
        </w:rPr>
        <w:t>5</w:t>
      </w:r>
      <w:r w:rsidRPr="0049274D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9423C7" w:rsidRPr="00626D8C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26D8C">
        <w:rPr>
          <w:rFonts w:ascii="Times New Roman" w:hAnsi="Times New Roman"/>
          <w:sz w:val="24"/>
          <w:szCs w:val="24"/>
        </w:rPr>
        <w:t xml:space="preserve"> </w:t>
      </w:r>
    </w:p>
    <w:p w:rsidR="00EB6384" w:rsidRDefault="00EB6384" w:rsidP="00EB6384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внесение изменений в решение Собрания представителей местного самоуправления с. Байкит от 04.10.2005 года № 45 «Об утверждении Положения о публичных слушаниях в сельском поселении селе Байкит».</w:t>
      </w:r>
    </w:p>
    <w:p w:rsidR="008444A1" w:rsidRDefault="008444A1" w:rsidP="003F1430">
      <w:pPr>
        <w:pStyle w:val="a6"/>
        <w:numPr>
          <w:ilvl w:val="0"/>
          <w:numId w:val="5"/>
        </w:numPr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806D46">
        <w:rPr>
          <w:rFonts w:ascii="Times New Roman" w:hAnsi="Times New Roman"/>
          <w:sz w:val="24"/>
          <w:szCs w:val="24"/>
        </w:rPr>
        <w:t xml:space="preserve">о порядке </w:t>
      </w:r>
      <w:r w:rsidR="005907E8">
        <w:rPr>
          <w:rFonts w:ascii="Times New Roman" w:hAnsi="Times New Roman"/>
          <w:sz w:val="24"/>
          <w:szCs w:val="24"/>
        </w:rPr>
        <w:t xml:space="preserve">вырубки (сноса) зеленых насаждений на лесных участках, находящихся в собственности с. Байкит. </w:t>
      </w:r>
    </w:p>
    <w:p w:rsidR="00124DB9" w:rsidRDefault="00C01AF3" w:rsidP="008444A1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</w:t>
      </w:r>
      <w:r w:rsidR="00124DB9">
        <w:rPr>
          <w:rFonts w:ascii="Times New Roman" w:hAnsi="Times New Roman"/>
          <w:sz w:val="24"/>
          <w:szCs w:val="24"/>
        </w:rPr>
        <w:t xml:space="preserve">ешение Байкитского сельского Совета депутатов от </w:t>
      </w:r>
      <w:r w:rsidR="005907E8">
        <w:rPr>
          <w:rFonts w:ascii="Times New Roman" w:hAnsi="Times New Roman"/>
          <w:sz w:val="24"/>
          <w:szCs w:val="24"/>
        </w:rPr>
        <w:t>28.01.2010</w:t>
      </w:r>
      <w:r w:rsidR="00124DB9">
        <w:rPr>
          <w:rFonts w:ascii="Times New Roman" w:hAnsi="Times New Roman"/>
          <w:sz w:val="24"/>
          <w:szCs w:val="24"/>
        </w:rPr>
        <w:t xml:space="preserve"> года № </w:t>
      </w:r>
      <w:r w:rsidR="005907E8">
        <w:rPr>
          <w:rFonts w:ascii="Times New Roman" w:hAnsi="Times New Roman"/>
          <w:sz w:val="24"/>
          <w:szCs w:val="24"/>
        </w:rPr>
        <w:t>427</w:t>
      </w:r>
      <w:r w:rsidR="00124DB9">
        <w:rPr>
          <w:rFonts w:ascii="Times New Roman" w:hAnsi="Times New Roman"/>
          <w:sz w:val="24"/>
          <w:szCs w:val="24"/>
        </w:rPr>
        <w:t xml:space="preserve"> «</w:t>
      </w:r>
      <w:r w:rsidR="005907E8">
        <w:rPr>
          <w:rFonts w:ascii="Times New Roman" w:hAnsi="Times New Roman"/>
          <w:sz w:val="24"/>
          <w:szCs w:val="24"/>
        </w:rPr>
        <w:t>Об утверждении Порядка размещения  на официальном сайте органов местного самоуправления с. Байкит сведений о доходах, расходах, об имуществе и обязательствах имущественного характера, лиц, замещающих муниципальные должности</w:t>
      </w:r>
      <w:r w:rsidR="00202C38">
        <w:rPr>
          <w:rFonts w:ascii="Times New Roman" w:hAnsi="Times New Roman"/>
          <w:sz w:val="24"/>
          <w:szCs w:val="24"/>
        </w:rPr>
        <w:t xml:space="preserve"> и</w:t>
      </w:r>
      <w:r w:rsidR="005907E8">
        <w:rPr>
          <w:rFonts w:ascii="Times New Roman" w:hAnsi="Times New Roman"/>
          <w:sz w:val="24"/>
          <w:szCs w:val="24"/>
        </w:rPr>
        <w:t xml:space="preserve"> муниципальных служащих, замещающих должности муниципальной службы главной, ведущей, старшей группы»</w:t>
      </w:r>
      <w:r w:rsidR="00124DB9">
        <w:rPr>
          <w:rFonts w:ascii="Times New Roman" w:hAnsi="Times New Roman"/>
          <w:sz w:val="24"/>
          <w:szCs w:val="24"/>
        </w:rPr>
        <w:t>».</w:t>
      </w:r>
      <w:r w:rsidR="003F1430">
        <w:rPr>
          <w:rFonts w:ascii="Times New Roman" w:hAnsi="Times New Roman"/>
          <w:sz w:val="24"/>
          <w:szCs w:val="24"/>
        </w:rPr>
        <w:t xml:space="preserve"> </w:t>
      </w:r>
    </w:p>
    <w:p w:rsidR="005E1D04" w:rsidRPr="002D6427" w:rsidRDefault="005E1D04" w:rsidP="008444A1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6427">
        <w:rPr>
          <w:rFonts w:ascii="Times New Roman" w:hAnsi="Times New Roman"/>
          <w:sz w:val="24"/>
          <w:szCs w:val="24"/>
        </w:rPr>
        <w:t>Об утверждении порядка материально-технического обеспечения деятельности Байкитского сельского Совета депутатов.</w:t>
      </w:r>
    </w:p>
    <w:p w:rsidR="003F1430" w:rsidRDefault="003F1430" w:rsidP="008444A1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DA5F63" w:rsidRPr="00DA5F63" w:rsidRDefault="005E1D04" w:rsidP="005E1D04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6</w:t>
      </w:r>
      <w:r w:rsidR="0079120E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79120E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P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5F63" w:rsidRPr="00DA5F63" w:rsidRDefault="00DA5F63" w:rsidP="00DA5F63">
      <w:pPr>
        <w:jc w:val="both"/>
        <w:rPr>
          <w:rFonts w:ascii="Times New Roman" w:hAnsi="Times New Roman"/>
          <w:bCs/>
          <w:sz w:val="24"/>
          <w:szCs w:val="24"/>
        </w:rPr>
      </w:pPr>
    </w:p>
    <w:p w:rsidR="00DA5F63" w:rsidRDefault="00DA5F63" w:rsidP="00DA5F63">
      <w:pPr>
        <w:pStyle w:val="a5"/>
        <w:widowControl w:val="0"/>
        <w:autoSpaceDE w:val="0"/>
        <w:autoSpaceDN w:val="0"/>
        <w:ind w:left="502"/>
        <w:jc w:val="both"/>
        <w:rPr>
          <w:bCs/>
          <w:sz w:val="24"/>
          <w:szCs w:val="24"/>
        </w:rPr>
      </w:pPr>
    </w:p>
    <w:p w:rsidR="00DA5F63" w:rsidRDefault="00DA5F63" w:rsidP="00DA5F63">
      <w:pPr>
        <w:ind w:left="720"/>
        <w:jc w:val="both"/>
        <w:rPr>
          <w:sz w:val="24"/>
          <w:szCs w:val="24"/>
        </w:rPr>
      </w:pPr>
    </w:p>
    <w:p w:rsidR="00DA5F63" w:rsidRDefault="00DA5F63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Байкитского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DA5F63" w:rsidRDefault="00DA5F63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                                                                                            А.В. Шмыгов </w:t>
      </w:r>
    </w:p>
    <w:p w:rsidR="00242683" w:rsidRDefault="00242683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sectPr w:rsidR="00E508DB" w:rsidSect="005648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5"/>
    <w:rsid w:val="0005529A"/>
    <w:rsid w:val="000560CE"/>
    <w:rsid w:val="00077E4F"/>
    <w:rsid w:val="000B66D3"/>
    <w:rsid w:val="000C3333"/>
    <w:rsid w:val="001014EB"/>
    <w:rsid w:val="00124DB9"/>
    <w:rsid w:val="001528E7"/>
    <w:rsid w:val="001A5C9D"/>
    <w:rsid w:val="001B09BC"/>
    <w:rsid w:val="001B702E"/>
    <w:rsid w:val="001C2D64"/>
    <w:rsid w:val="00202C38"/>
    <w:rsid w:val="00237395"/>
    <w:rsid w:val="00242683"/>
    <w:rsid w:val="002A768D"/>
    <w:rsid w:val="002D5BE3"/>
    <w:rsid w:val="002D6427"/>
    <w:rsid w:val="00347EBE"/>
    <w:rsid w:val="00364BDB"/>
    <w:rsid w:val="003F1430"/>
    <w:rsid w:val="00404DEA"/>
    <w:rsid w:val="00490605"/>
    <w:rsid w:val="0049274D"/>
    <w:rsid w:val="00537A1F"/>
    <w:rsid w:val="00564873"/>
    <w:rsid w:val="00580BC8"/>
    <w:rsid w:val="005907E8"/>
    <w:rsid w:val="005E1D04"/>
    <w:rsid w:val="00625F8B"/>
    <w:rsid w:val="00626D8C"/>
    <w:rsid w:val="0063661E"/>
    <w:rsid w:val="006714C8"/>
    <w:rsid w:val="006D0534"/>
    <w:rsid w:val="006F7BCB"/>
    <w:rsid w:val="0071211B"/>
    <w:rsid w:val="00727530"/>
    <w:rsid w:val="00735A4F"/>
    <w:rsid w:val="00740AEE"/>
    <w:rsid w:val="00741094"/>
    <w:rsid w:val="00753DAB"/>
    <w:rsid w:val="0079120E"/>
    <w:rsid w:val="007C2155"/>
    <w:rsid w:val="007F6668"/>
    <w:rsid w:val="008444A1"/>
    <w:rsid w:val="008B47DE"/>
    <w:rsid w:val="009423C7"/>
    <w:rsid w:val="00995CC1"/>
    <w:rsid w:val="009D6953"/>
    <w:rsid w:val="009F54C7"/>
    <w:rsid w:val="00A1735B"/>
    <w:rsid w:val="00AA7AB2"/>
    <w:rsid w:val="00AB081E"/>
    <w:rsid w:val="00B25631"/>
    <w:rsid w:val="00C003CC"/>
    <w:rsid w:val="00C01AF3"/>
    <w:rsid w:val="00C0405C"/>
    <w:rsid w:val="00C35F63"/>
    <w:rsid w:val="00C42B70"/>
    <w:rsid w:val="00D800BD"/>
    <w:rsid w:val="00DA5F63"/>
    <w:rsid w:val="00DF3C24"/>
    <w:rsid w:val="00E26962"/>
    <w:rsid w:val="00E30754"/>
    <w:rsid w:val="00E508DB"/>
    <w:rsid w:val="00EB6384"/>
    <w:rsid w:val="00F21CE2"/>
    <w:rsid w:val="00F73A50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Специалист БССД</cp:lastModifiedBy>
  <cp:revision>3</cp:revision>
  <cp:lastPrinted>2022-12-01T05:29:00Z</cp:lastPrinted>
  <dcterms:created xsi:type="dcterms:W3CDTF">2023-04-06T09:03:00Z</dcterms:created>
  <dcterms:modified xsi:type="dcterms:W3CDTF">2023-04-06T09:04:00Z</dcterms:modified>
</cp:coreProperties>
</file>