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15" w:rsidRPr="00652915" w:rsidRDefault="00652915" w:rsidP="00652915">
      <w:pPr>
        <w:ind w:left="5245"/>
        <w:jc w:val="center"/>
        <w:rPr>
          <w:sz w:val="22"/>
          <w:szCs w:val="22"/>
        </w:rPr>
      </w:pPr>
      <w:r w:rsidRPr="00652915">
        <w:rPr>
          <w:sz w:val="22"/>
          <w:szCs w:val="22"/>
        </w:rPr>
        <w:t>УТВЕРЖДЕН</w:t>
      </w:r>
    </w:p>
    <w:p w:rsidR="00652915" w:rsidRPr="00652915" w:rsidRDefault="00C300E8" w:rsidP="00652915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постановлением а</w:t>
      </w:r>
      <w:r w:rsidR="00652915" w:rsidRPr="00652915">
        <w:rPr>
          <w:sz w:val="22"/>
          <w:szCs w:val="22"/>
        </w:rPr>
        <w:t>дминистрации с. Байкит</w:t>
      </w:r>
    </w:p>
    <w:p w:rsidR="00652915" w:rsidRPr="00652915" w:rsidRDefault="00652915" w:rsidP="00652915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от 03.12.</w:t>
      </w:r>
      <w:r w:rsidRPr="00652915">
        <w:rPr>
          <w:sz w:val="22"/>
          <w:szCs w:val="22"/>
        </w:rPr>
        <w:t>2015г  №  465</w:t>
      </w:r>
    </w:p>
    <w:p w:rsidR="00652915" w:rsidRPr="00652915" w:rsidRDefault="00652915" w:rsidP="00652915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Pr="00652915">
        <w:rPr>
          <w:rFonts w:ascii="Times New Roman" w:hAnsi="Times New Roman" w:cs="Times New Roman"/>
          <w:sz w:val="22"/>
          <w:szCs w:val="22"/>
        </w:rPr>
        <w:t>внесены изменения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52915">
        <w:rPr>
          <w:rFonts w:ascii="Times New Roman" w:hAnsi="Times New Roman" w:cs="Times New Roman"/>
          <w:sz w:val="22"/>
          <w:szCs w:val="22"/>
        </w:rPr>
        <w:t>постановлением  администрации с.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52915">
        <w:rPr>
          <w:rFonts w:ascii="Times New Roman" w:hAnsi="Times New Roman" w:cs="Times New Roman"/>
          <w:sz w:val="22"/>
          <w:szCs w:val="22"/>
        </w:rPr>
        <w:t>Байкит</w:t>
      </w:r>
      <w:proofErr w:type="gramEnd"/>
    </w:p>
    <w:p w:rsidR="00652915" w:rsidRPr="00652915" w:rsidRDefault="00652915" w:rsidP="00652915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56FDB">
        <w:rPr>
          <w:rFonts w:ascii="Times New Roman" w:hAnsi="Times New Roman" w:cs="Times New Roman"/>
          <w:sz w:val="22"/>
          <w:szCs w:val="22"/>
        </w:rPr>
        <w:t xml:space="preserve">от </w:t>
      </w:r>
      <w:r w:rsidR="00856FDB" w:rsidRPr="00856FDB">
        <w:rPr>
          <w:rFonts w:ascii="Times New Roman" w:hAnsi="Times New Roman" w:cs="Times New Roman"/>
          <w:sz w:val="22"/>
          <w:szCs w:val="22"/>
        </w:rPr>
        <w:t>08</w:t>
      </w:r>
      <w:r w:rsidRPr="00856FDB">
        <w:rPr>
          <w:rFonts w:ascii="Times New Roman" w:hAnsi="Times New Roman" w:cs="Times New Roman"/>
          <w:sz w:val="22"/>
          <w:szCs w:val="22"/>
        </w:rPr>
        <w:t>.</w:t>
      </w:r>
      <w:r w:rsidR="00856FDB" w:rsidRPr="00856FDB">
        <w:rPr>
          <w:rFonts w:ascii="Times New Roman" w:hAnsi="Times New Roman" w:cs="Times New Roman"/>
          <w:sz w:val="22"/>
          <w:szCs w:val="22"/>
        </w:rPr>
        <w:t>11</w:t>
      </w:r>
      <w:r w:rsidRPr="00856FDB">
        <w:rPr>
          <w:rFonts w:ascii="Times New Roman" w:hAnsi="Times New Roman" w:cs="Times New Roman"/>
          <w:sz w:val="22"/>
          <w:szCs w:val="22"/>
        </w:rPr>
        <w:t xml:space="preserve">.2019г. № </w:t>
      </w:r>
      <w:r w:rsidR="00856FDB" w:rsidRPr="00856FDB">
        <w:rPr>
          <w:rFonts w:ascii="Times New Roman" w:hAnsi="Times New Roman" w:cs="Times New Roman"/>
          <w:sz w:val="22"/>
          <w:szCs w:val="22"/>
        </w:rPr>
        <w:t>224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652915" w:rsidRDefault="00652915" w:rsidP="00652915">
      <w:pPr>
        <w:jc w:val="right"/>
      </w:pPr>
    </w:p>
    <w:p w:rsidR="00652915" w:rsidRDefault="00652915" w:rsidP="00652915">
      <w:pPr>
        <w:jc w:val="right"/>
      </w:pPr>
    </w:p>
    <w:p w:rsidR="00652915" w:rsidRDefault="00652915" w:rsidP="00652915">
      <w:pPr>
        <w:jc w:val="right"/>
      </w:pPr>
    </w:p>
    <w:p w:rsidR="00652915" w:rsidRDefault="00652915" w:rsidP="00652915">
      <w:pPr>
        <w:jc w:val="right"/>
      </w:pPr>
    </w:p>
    <w:p w:rsidR="00652915" w:rsidRDefault="00652915" w:rsidP="00652915">
      <w:pPr>
        <w:rPr>
          <w:szCs w:val="24"/>
        </w:rPr>
      </w:pPr>
    </w:p>
    <w:p w:rsidR="00652915" w:rsidRPr="00652915" w:rsidRDefault="00856FDB" w:rsidP="00652915">
      <w:pPr>
        <w:pStyle w:val="1"/>
        <w:jc w:val="center"/>
        <w:rPr>
          <w:b/>
          <w:szCs w:val="24"/>
        </w:rPr>
      </w:pPr>
      <w:r w:rsidRPr="00652915">
        <w:rPr>
          <w:b/>
          <w:color w:val="000000"/>
          <w:szCs w:val="24"/>
        </w:rPr>
        <w:t>УСТАВ</w:t>
      </w:r>
      <w:r w:rsidR="00652915" w:rsidRPr="00652915">
        <w:rPr>
          <w:b/>
          <w:color w:val="000000"/>
          <w:szCs w:val="24"/>
        </w:rPr>
        <w:br/>
        <w:t xml:space="preserve"> муниципального казенного предприятия с. Байкит «Коммунальник»</w:t>
      </w:r>
      <w:r w:rsidR="00652915" w:rsidRPr="00652915">
        <w:rPr>
          <w:b/>
          <w:color w:val="000000"/>
          <w:szCs w:val="24"/>
        </w:rPr>
        <w:br/>
      </w:r>
      <w:r w:rsidR="00652915" w:rsidRPr="00652915">
        <w:rPr>
          <w:b/>
          <w:szCs w:val="24"/>
        </w:rPr>
        <w:br/>
      </w:r>
    </w:p>
    <w:p w:rsidR="00652915" w:rsidRPr="00C300E8" w:rsidRDefault="00652915" w:rsidP="00652915">
      <w:pPr>
        <w:pStyle w:val="1"/>
        <w:jc w:val="center"/>
        <w:rPr>
          <w:b/>
          <w:color w:val="000000"/>
          <w:szCs w:val="24"/>
        </w:rPr>
      </w:pPr>
      <w:r w:rsidRPr="00C300E8">
        <w:rPr>
          <w:b/>
          <w:color w:val="000000"/>
          <w:szCs w:val="24"/>
        </w:rPr>
        <w:t>1. Общие положения</w:t>
      </w:r>
    </w:p>
    <w:p w:rsidR="00652915" w:rsidRDefault="00652915" w:rsidP="00652915">
      <w:pPr>
        <w:rPr>
          <w:szCs w:val="24"/>
        </w:rPr>
      </w:pPr>
      <w:r>
        <w:rPr>
          <w:szCs w:val="24"/>
        </w:rPr>
        <w:t xml:space="preserve"> 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1.1.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Муниципальное казенное предприятие с. Байкит «Коммунальник», основанное на праве оперативного управления, именуемое в дальнейшем Предприятие,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образовано в соответствии с постановлением Администрации с. Байкит от  «05» декабря 2015г. № 465 путем изменения вида Байкитского муниципального унитарного предприятия «Коммунальник».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1.2. Фирменное наименование Предприятия: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полное –Муниципальное казенное предприятие с. Байкит  «Коммунальник»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сокращенное – МКП с. Байкит «Коммунальник»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1.3. Место нахождения Предприятия: Россия, Красноярский край, с. Байкит, ул.Титова, д. 17.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56F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1.4. Почтовый адрес Предприятия: 648360, Красноярский край, с. Байкит, ул.Титова, д. 17.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1.5. Предприятие является коммерческой организацией,  не  наделенной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правом собственности на имущество, закрепленное за ней собственником. Предприятие является унитарным  предприятием,  основанным  на  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оперативного управления - казенным предприятием.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1.6. Учредителем и собственником  имущества Предприятия  является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Администрация с. Байкит (далее – Администрация).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915" w:rsidRPr="00856FDB" w:rsidRDefault="00652915" w:rsidP="00652915">
      <w:pPr>
        <w:pStyle w:val="1"/>
        <w:jc w:val="center"/>
        <w:rPr>
          <w:b/>
          <w:color w:val="000000"/>
          <w:szCs w:val="24"/>
        </w:rPr>
      </w:pPr>
      <w:r w:rsidRPr="00856FDB">
        <w:rPr>
          <w:b/>
          <w:color w:val="000000"/>
          <w:szCs w:val="24"/>
        </w:rPr>
        <w:t>2. Правовое положение</w:t>
      </w:r>
      <w:r w:rsidRPr="00856FDB">
        <w:rPr>
          <w:b/>
          <w:color w:val="000000"/>
          <w:szCs w:val="24"/>
        </w:rPr>
        <w:br/>
        <w:t>и ответственность предприятия</w:t>
      </w:r>
    </w:p>
    <w:p w:rsidR="00652915" w:rsidRDefault="00652915" w:rsidP="00652915">
      <w:pPr>
        <w:rPr>
          <w:szCs w:val="24"/>
        </w:rPr>
      </w:pPr>
      <w:r>
        <w:rPr>
          <w:szCs w:val="24"/>
        </w:rPr>
        <w:t xml:space="preserve"> 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2.1.  Предприятие  является  юридическим   лицом   по   гражданскому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законодательству  Российской  Федерации  с  момента  его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регистрации.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Предприятие имеет самостоятельный  баланс,  может  от  своего 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приобретать и осуществлять имущественные и личные неимущественные  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нести обязанности, быть истцом и ответчиком в суде. Деятельность Предприятия осуществляется  в  соответствии  со  сметой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доходов и расходов,  утверждаемой  Администрацией.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2.2. Предприятие  имеет  круглую  печать,  содержащую  его   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фирменное  наименование  на  русском  языке  и  указание  на  место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нахождения.  Предприятие  имеет  штампы  и  бланки со своим   фирменным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наименованием.  Оно вправе иметь собственную эмблему,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зарегистрированный в установленном  порядке  товарный  знак  и 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средства индивидуализации.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2.3. Предприятие может иметь гражданские права,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предмету и целям его деятельности, предусмотренным в настоящем уставе,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нести связанные с этой деятельностью обязанности.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2.4. Отдельные виды деятельности, перечень которых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законом, Предприятие может осуществлять только  на 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лицензии.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2.5. Предприятие вправе в установленном порядке отрывать банковские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счета на территории Российской Федерации и за ее пределами.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2.6. Предприятие несет ответственность по своим обязательствам 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принадлежащим ему имуществом.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2.7. Предприятие не несет ответственность по обязательствам  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его имущества.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2.8.  Собственник имущества Предприятия несет субсидиарную ответственность по обязательствам Предприятия  при недостаточности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имущества.</w:t>
      </w:r>
    </w:p>
    <w:p w:rsidR="00652915" w:rsidRDefault="00652915" w:rsidP="00652915">
      <w:pPr>
        <w:rPr>
          <w:szCs w:val="24"/>
        </w:rPr>
      </w:pPr>
      <w:r>
        <w:rPr>
          <w:szCs w:val="24"/>
        </w:rPr>
        <w:t xml:space="preserve"> </w:t>
      </w:r>
    </w:p>
    <w:p w:rsidR="00652915" w:rsidRPr="004D37D8" w:rsidRDefault="00652915" w:rsidP="00652915">
      <w:pPr>
        <w:pStyle w:val="1"/>
        <w:jc w:val="center"/>
        <w:rPr>
          <w:b/>
          <w:color w:val="000000"/>
          <w:szCs w:val="24"/>
        </w:rPr>
      </w:pPr>
      <w:r w:rsidRPr="004D37D8">
        <w:rPr>
          <w:b/>
          <w:color w:val="000000"/>
          <w:szCs w:val="24"/>
        </w:rPr>
        <w:t>3. Филиалы и представительства.</w:t>
      </w:r>
      <w:r w:rsidRPr="004D37D8">
        <w:rPr>
          <w:b/>
          <w:color w:val="000000"/>
          <w:szCs w:val="24"/>
        </w:rPr>
        <w:br/>
        <w:t>Участие в коммерческих и некоммерческих организациях</w:t>
      </w:r>
    </w:p>
    <w:p w:rsidR="00652915" w:rsidRDefault="00652915" w:rsidP="00652915"/>
    <w:p w:rsidR="00652915" w:rsidRDefault="00652915" w:rsidP="00652915">
      <w:pPr>
        <w:rPr>
          <w:sz w:val="24"/>
          <w:szCs w:val="24"/>
        </w:rPr>
      </w:pPr>
      <w:r>
        <w:rPr>
          <w:sz w:val="24"/>
          <w:szCs w:val="24"/>
        </w:rPr>
        <w:t xml:space="preserve">      3.1. Предприятие не имеет филиалов и представительств. 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3.2. Предприятие по согласованию с собственником его имущества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создавать филиалы и открывать представительства.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Создание  Предприятием  филиалов  и  открытие  представительств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территории Российской Федерации осуществляются с  соблюдением 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ФЗ "О государственных и  муниципальных  унитарных  предприятиях"  и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федеральных законов, а за пределами территории Российской Федерации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  соответствии  с   законодательством   иностранного   государства,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территории которого создаются филиалы или открываются  представительства,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если  иное  не   предусмотрено   международными   договорами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Федерации.</w:t>
      </w:r>
      <w:proofErr w:type="gramEnd"/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3.3. Филиалом Предприятия является его  обособленное  подразделение,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расположенное вне места нахождения Предприятия и осуществляющее  все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функции или их часть, в том числе функции представительства.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3.4. Представительством   Предприятия  является   его   обособленное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подразделение,   расположенное   вне   места   нахождения    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представляющее интересы Предприятия и осуществляющее их защиту.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3.5. Филиал и представительство Предприятия не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являются юридическими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лицами и действуют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 на  основании  утвержденных  Предприятием  положений.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Филиалы   и   представительства   наделяются   Предприятием   имуществом,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необходимым для осуществления их деятельности.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Руководитель филиала или представительства  Предприятия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назначается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Предприятием и действует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на основании его доверенности.  При 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трудового  договора  с  руководителем   филиала   или   представительства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указанная доверенность отменяется Предприятием.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Филиал   и   представительство   Предприятия    осуществляют   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деятельность  от  имени  Предприятия.  Ответственность  за  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каждого своего филиала и представительства несет Предприятие.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3.6.   Решение   об   участии   Предприятия   в   коммерческой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некоммерческой  организации  может  быть  принято только с 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Администрации.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Распоряжение  вкладом  (долей) в уставном (складочном) капитале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хозяйственного  общества или товарищества, а также принадлежащими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Предприятию акциями  осуществляется Предприятием  только с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Администрации.</w:t>
      </w:r>
    </w:p>
    <w:p w:rsidR="00652915" w:rsidRDefault="00652915" w:rsidP="00652915">
      <w:pPr>
        <w:rPr>
          <w:color w:val="000000"/>
          <w:szCs w:val="24"/>
        </w:rPr>
      </w:pPr>
      <w:r>
        <w:rPr>
          <w:szCs w:val="24"/>
        </w:rPr>
        <w:t xml:space="preserve"> </w:t>
      </w:r>
    </w:p>
    <w:p w:rsidR="00652915" w:rsidRPr="004D37D8" w:rsidRDefault="00652915" w:rsidP="00652915">
      <w:pPr>
        <w:pStyle w:val="1"/>
        <w:jc w:val="center"/>
        <w:rPr>
          <w:b/>
          <w:color w:val="000000"/>
          <w:szCs w:val="24"/>
        </w:rPr>
      </w:pPr>
      <w:r w:rsidRPr="004D37D8">
        <w:rPr>
          <w:b/>
          <w:color w:val="000000"/>
          <w:szCs w:val="24"/>
        </w:rPr>
        <w:t>4. Имущество предприятия.</w:t>
      </w:r>
      <w:r w:rsidRPr="004D37D8">
        <w:rPr>
          <w:b/>
          <w:color w:val="000000"/>
          <w:szCs w:val="24"/>
        </w:rPr>
        <w:br/>
        <w:t>Специальные Финансовые фонды. Заимствования</w:t>
      </w:r>
    </w:p>
    <w:p w:rsidR="00652915" w:rsidRDefault="00652915" w:rsidP="00652915">
      <w:pPr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4.1. Имущество Предприятия принадлежит  ему  на  праве  оперативного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управления, является неделимым и не может быть  распределено  по  вкладам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(долям, паям), в том числе между работниками Предприятия.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4.2. Имущество Предприятия формируется за счет:</w:t>
      </w:r>
    </w:p>
    <w:p w:rsidR="00652915" w:rsidRDefault="00652915" w:rsidP="0065291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имущества,  закрепленного  за  Предприятием  на  праве  оперативного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собственником этого имущества;</w:t>
      </w:r>
    </w:p>
    <w:p w:rsidR="00652915" w:rsidRDefault="00652915" w:rsidP="0065291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доходов Предприятия от его деятельности;</w:t>
      </w:r>
    </w:p>
    <w:p w:rsidR="00652915" w:rsidRDefault="00652915" w:rsidP="0065291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иных не противоречащих законодательству источников.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4.3. Право на  имущество,  закрепляемое  за  Предприятием  на  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оперативного  управления  собственником  этого  имущества,  возникает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момента передачи такого имущества Предприятию, если иное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федеральным законом или не установлено решением собственника  о  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имущества Предприятию.</w:t>
      </w:r>
    </w:p>
    <w:p w:rsidR="00652915" w:rsidRDefault="00652915" w:rsidP="00652915">
      <w:pPr>
        <w:pStyle w:val="a3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4.4.</w:t>
      </w:r>
      <w:r>
        <w:rPr>
          <w:noProof/>
        </w:rPr>
        <w:t xml:space="preserve"> </w:t>
      </w:r>
      <w:r w:rsidR="00AD0276" w:rsidRPr="00AD0276">
        <w:rPr>
          <w:rFonts w:ascii="Times New Roman" w:hAnsi="Times New Roman" w:cs="Times New Roman"/>
          <w:sz w:val="24"/>
          <w:szCs w:val="24"/>
        </w:rPr>
        <w:t xml:space="preserve">Доходы, полученные в процессе деятельности Предприятия, </w:t>
      </w:r>
      <w:proofErr w:type="gramStart"/>
      <w:r w:rsidR="00AD0276" w:rsidRPr="00AD0276">
        <w:rPr>
          <w:rFonts w:ascii="Times New Roman" w:hAnsi="Times New Roman" w:cs="Times New Roman"/>
          <w:sz w:val="24"/>
          <w:szCs w:val="24"/>
        </w:rPr>
        <w:t>поступают в распоряжение Предприятия и в полном объеме учитываются</w:t>
      </w:r>
      <w:proofErr w:type="gramEnd"/>
      <w:r w:rsidR="00AD0276" w:rsidRPr="00AD0276">
        <w:rPr>
          <w:rFonts w:ascii="Times New Roman" w:hAnsi="Times New Roman" w:cs="Times New Roman"/>
          <w:sz w:val="24"/>
          <w:szCs w:val="24"/>
        </w:rPr>
        <w:t xml:space="preserve"> на отдельном балансе и в смете доходов и расходов, утверждаемой Администрацией</w:t>
      </w:r>
      <w:r w:rsidRPr="00AD027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color w:val="FF0000"/>
        </w:rPr>
        <w:t xml:space="preserve"> 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4.5. Предприятие  за  счет  остающейся  в  его  распоряжении  чистой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прибыли может создавать резервный фонд.  Средства резервного фонда  используются  исключительно  на  покрытие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убытков Предприятия.</w:t>
      </w:r>
      <w:r w:rsidR="00AD027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D0276" w:rsidRPr="00AD0276">
        <w:rPr>
          <w:rFonts w:ascii="Times New Roman" w:hAnsi="Times New Roman" w:cs="Times New Roman"/>
          <w:sz w:val="24"/>
          <w:szCs w:val="24"/>
        </w:rPr>
        <w:t>Порядок направления и использования прибыли устанавливается Администрацией.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4.6.  Предприятие  в  отношении  закрепленного  за   ним   имущества осуществляет в пределах, установленных законом, в соответствии с целями своей деятельности, заданиями собственника и назначением имущества  права владения пользования и распоряжения им.      Предприятие вправе отчуждать или иным  способом распоряжаться принадлежащим ему имуществом только с согласия Администрации. Предприятие вправе распоряжаться принадлежащим ему имуществом, в том числе с согласия Администрации,  только  в  пределах,  не лишающих  его  возможности  осуществлять  деятельность,  предмет  и  цели которой определены настоящим Уставом.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4.7. Для выполнения своих уставных целей Предприятие имеет право для собственных нужд, в пределах утвержденной сметы, приобретать или принимать в аренду любое имущество.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4.8. Предприятие самостоятельно реализует произведенную им продукцию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(работы, услуги), если иное  не  установлено  федеральными  законами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иными нормативными правовыми актами Российской Федерации.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Собственник имущества </w:t>
      </w:r>
      <w:r w:rsidR="00AD0276">
        <w:rPr>
          <w:rFonts w:ascii="Times New Roman" w:hAnsi="Times New Roman" w:cs="Times New Roman"/>
          <w:noProof/>
          <w:sz w:val="24"/>
          <w:szCs w:val="24"/>
        </w:rPr>
        <w:t>доводит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до  Предприятия  обязательные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для исполнения заказы на поставки  товаров,  выполнение  работ,  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услуг  для муниципальных нужд.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4.9. Собственник имущества, закрепленного  за  Предприятием, 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изъять  излишнее,  неиспользуемое  или  используемое  не  по   назначению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имущество и распорядиться им по своему усмотрению.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4.10. Предприятие вправе осуществлять заимствования в форме: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кредитов по договорам с кредитными организациями;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бюджетных  кредитов,  предоставленных  на  условиях  и  в  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лимитов, которые  предусмотрены  бюджетным  законодательством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Федерации.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Осуществление  Предприятием   заимствований   в   иных   формах 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допускается.</w:t>
      </w:r>
    </w:p>
    <w:p w:rsidR="00652915" w:rsidRDefault="00652915" w:rsidP="0065291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Предприятие вправе осуществлять заимствования в формах, указанных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настоящем пункте, только по согласованию с 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объема и направлений использования привлекаемых средств.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r>
        <w:rPr>
          <w:color w:val="000000"/>
          <w:szCs w:val="24"/>
        </w:rPr>
        <w:t xml:space="preserve">      </w:t>
      </w:r>
      <w:r>
        <w:rPr>
          <w:color w:val="000000"/>
          <w:sz w:val="24"/>
          <w:szCs w:val="24"/>
        </w:rPr>
        <w:t>4.11. Предприятие самостоятельно производит списание имущества, не закрепленного за предприятием в оперативное управление. Имущество, закрепленное предприятием в оперативное управление, предприятие списывает в порядке, установленном Байкитским сельским Советом депутатов.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</w:p>
    <w:p w:rsidR="00652915" w:rsidRPr="004D37D8" w:rsidRDefault="00652915" w:rsidP="00652915">
      <w:pPr>
        <w:pStyle w:val="1"/>
        <w:jc w:val="center"/>
        <w:rPr>
          <w:b/>
          <w:color w:val="000000"/>
          <w:szCs w:val="24"/>
        </w:rPr>
      </w:pPr>
      <w:r w:rsidRPr="004D37D8">
        <w:rPr>
          <w:b/>
          <w:color w:val="000000"/>
          <w:szCs w:val="24"/>
        </w:rPr>
        <w:t>5. Цели, предмет и виды деятельности</w:t>
      </w:r>
    </w:p>
    <w:p w:rsidR="00652915" w:rsidRDefault="00652915" w:rsidP="00652915">
      <w:pPr>
        <w:rPr>
          <w:szCs w:val="24"/>
        </w:rPr>
      </w:pPr>
      <w:r>
        <w:rPr>
          <w:szCs w:val="24"/>
        </w:rPr>
        <w:t xml:space="preserve"> 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5.1. Предприятие создано в целях </w:t>
      </w:r>
      <w:r>
        <w:rPr>
          <w:rFonts w:ascii="Times New Roman" w:hAnsi="Times New Roman" w:cs="Times New Roman"/>
          <w:sz w:val="24"/>
          <w:szCs w:val="24"/>
        </w:rPr>
        <w:t>удовлетворения потребностей населения в производстве продукции (товаров), выполнении работ, оказания услуг, осуществления социально-культурных задач на территории с. Байкит.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5.2. Предметом деятельности Предприятия является производство продукции, выполнение работ, оказание услуг, реализованных в целях решения социальных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5.3. Предприятие имеет гражданские права, соответствующие  целям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предмету его деятельности, предусмотренным в  п.5.1 и 5.2 настоящего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noProof/>
          <w:sz w:val="24"/>
          <w:szCs w:val="24"/>
        </w:rPr>
        <w:t>става, и несет связанные с этой деятельностью гражданские  обязанности.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5.4. Для достижения целей, установленных  в  п.5.1  настоящего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Предприятие вправе осуществлять следующие виды деятельности: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лесозаготовки;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разработка гравийных и песчаных карьеров;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распиловка и строгание древесины;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производство деревянных строительных конструкций и столярных изделий;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распределение воды;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разборка и снос зданий, расчистка строительных участков;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производство земляных работ;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производство общестроительных работ по строительству мостов, надземных автомобильных дорог, тоннелей и подземных дорог;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монтаж строительных лесов и подмостей;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производство штукатурных работ;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производство столярных и плотничных работ;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производство малярных и стекольных работ;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оптовая торговля лесоматериалами;</w:t>
      </w:r>
    </w:p>
    <w:p w:rsidR="00652915" w:rsidRDefault="00652915" w:rsidP="0065291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розничная торговля сувенирами, изделиями народных художественных промыслов, предметами культового и религиозного назначения, похоронными принадлежностями;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внутригородские автомобильные (автобусные) пассажирские перевозки, подчиняющиеся расписанию;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деятельность автомобильного грузового транспорта;</w:t>
      </w:r>
    </w:p>
    <w:p w:rsidR="00652915" w:rsidRDefault="00652915" w:rsidP="0065291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деятельность внутреннего водного транспорта;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эксплуатация автомобильных дорог общего пользования;</w:t>
      </w:r>
    </w:p>
    <w:p w:rsidR="00652915" w:rsidRDefault="00652915" w:rsidP="0065291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эксплуатация дорожных сооружений;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сдача внаем собственного недвижимого имущества;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управление эксплуатацией жилого фонда;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управление эксплуатацией нежилого фонда;</w:t>
      </w:r>
    </w:p>
    <w:p w:rsidR="00652915" w:rsidRDefault="00652915" w:rsidP="0065291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аренда прочего автомобильного транспорта и оборудования;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чистка и уборка производственных и жилых помещений и оборудования;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организация похорон и предоставление связанных с ними услуг;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физкультурно-оздоровительная деятельность;</w:t>
      </w:r>
    </w:p>
    <w:p w:rsidR="00652915" w:rsidRDefault="00652915" w:rsidP="0065291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удаление сточных вод, отходов и аналогичная деятельность.</w:t>
      </w:r>
    </w:p>
    <w:p w:rsidR="00652915" w:rsidRDefault="00652915" w:rsidP="00652915">
      <w:pPr>
        <w:pStyle w:val="a3"/>
        <w:rPr>
          <w:color w:val="000000"/>
          <w:sz w:val="24"/>
          <w:szCs w:val="24"/>
        </w:rPr>
      </w:pPr>
    </w:p>
    <w:p w:rsidR="00652915" w:rsidRPr="004D37D8" w:rsidRDefault="00652915" w:rsidP="00652915">
      <w:pPr>
        <w:pStyle w:val="1"/>
        <w:jc w:val="center"/>
        <w:rPr>
          <w:b/>
          <w:color w:val="000000"/>
          <w:szCs w:val="24"/>
        </w:rPr>
      </w:pPr>
      <w:r w:rsidRPr="004D37D8">
        <w:rPr>
          <w:b/>
          <w:color w:val="000000"/>
          <w:szCs w:val="24"/>
        </w:rPr>
        <w:t>6. Порядок управления деятельностью предприятия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6.1.  Права  собственника  имущества  Предприятия,  не  указанные  в настоящем Уставе, определяются в соответствии с ФЗ "О  государственных  и муниципальных унитарных предприятиях" и другими  актами  законодательства Российской Федерации.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6.2.  Единоличным  исполнительным   органом   Предприятия   является директор.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6.3. Директор Предприятия назначается Главой </w:t>
      </w:r>
      <w:r w:rsidR="00AD0276" w:rsidRPr="00AD0276">
        <w:rPr>
          <w:rFonts w:ascii="Times New Roman" w:hAnsi="Times New Roman" w:cs="Times New Roman"/>
          <w:sz w:val="24"/>
          <w:szCs w:val="24"/>
        </w:rPr>
        <w:t>с. Байкит</w:t>
      </w:r>
      <w:r w:rsidR="00AD02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на должность по его решению.  Директор Предприятия может быть назначен на</w:t>
      </w:r>
      <w:r w:rsidR="00AD02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должность по итогам конкурса, проведенного в порядке, установленном Администрацией. </w:t>
      </w:r>
      <w:r w:rsidR="00AD0276" w:rsidRPr="00AD0276">
        <w:rPr>
          <w:rFonts w:ascii="Times New Roman" w:hAnsi="Times New Roman" w:cs="Times New Roman"/>
          <w:sz w:val="24"/>
          <w:szCs w:val="24"/>
        </w:rPr>
        <w:t>Прием на работу главного бухгалтера Предприятия, заключение с ним, изменение и прекращение трудового договора  согласовывается Администрацией.</w:t>
      </w:r>
    </w:p>
    <w:p w:rsidR="00AD0276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6.4. Назначение директора Предприятия предшествует  заключению  с 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трудового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договора. В случае проведения конкурса трудовой договор  с  директором  Предприятия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заключается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месячный срок со дня определения победителя конкурса.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52915" w:rsidRDefault="00652915" w:rsidP="00AD027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Трудовой договор заключается на срок от одного года до </w:t>
      </w:r>
      <w:r w:rsidR="00AD0276">
        <w:rPr>
          <w:rFonts w:ascii="Times New Roman" w:hAnsi="Times New Roman" w:cs="Times New Roman"/>
          <w:noProof/>
          <w:sz w:val="24"/>
          <w:szCs w:val="24"/>
        </w:rPr>
        <w:t>трех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лет. Трудовой договор с директором Предприятия может быть изменен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 взаимному соглашению сторон трудового договора путем подписания дополнительного соглашения, являющего неотъемлемой частью трудового договра.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6.6. Трудовой договор с  директором  Предприятия  прекращается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случае:  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истечения срока действия трудового договора;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досрочного расторжения трудового договора по инициативе руководителя Предприятия;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досрочного расторжения трудового договора по инициативе Главы </w:t>
      </w:r>
      <w:r w:rsidR="00AD0276" w:rsidRPr="00AD0276">
        <w:rPr>
          <w:sz w:val="24"/>
          <w:szCs w:val="24"/>
        </w:rPr>
        <w:t>с. Байкит</w:t>
      </w:r>
      <w:r w:rsidR="00AD0276"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случае невыполнения требований, установленных пунктами 6.9, 6.16</w:t>
      </w:r>
      <w:r w:rsidR="00AD0276">
        <w:rPr>
          <w:color w:val="000000"/>
          <w:sz w:val="24"/>
          <w:szCs w:val="24"/>
        </w:rPr>
        <w:t xml:space="preserve">, </w:t>
      </w:r>
      <w:proofErr w:type="spellStart"/>
      <w:r w:rsidR="00AD0276" w:rsidRPr="00720D9F">
        <w:rPr>
          <w:sz w:val="24"/>
          <w:szCs w:val="24"/>
        </w:rPr>
        <w:t>непрохождении</w:t>
      </w:r>
      <w:proofErr w:type="spellEnd"/>
      <w:r w:rsidR="00AD0276" w:rsidRPr="00720D9F">
        <w:rPr>
          <w:sz w:val="24"/>
          <w:szCs w:val="24"/>
        </w:rPr>
        <w:t xml:space="preserve"> аттестации</w:t>
      </w:r>
      <w:r>
        <w:rPr>
          <w:color w:val="000000"/>
          <w:sz w:val="24"/>
          <w:szCs w:val="24"/>
        </w:rPr>
        <w:t>;</w:t>
      </w:r>
    </w:p>
    <w:p w:rsidR="00652915" w:rsidRDefault="00652915" w:rsidP="006529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реорганизации или ликвидации Предприятия;</w:t>
      </w:r>
    </w:p>
    <w:p w:rsidR="00652915" w:rsidRDefault="00652915" w:rsidP="006529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иных случаях, предусмотренным трудовым законодательством.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6.6. При досрочном расторжении трудового договора директор Предприятия письменно уведомляет об этом Главу </w:t>
      </w:r>
      <w:r w:rsidR="00AD0276" w:rsidRPr="00AD0276">
        <w:rPr>
          <w:sz w:val="24"/>
          <w:szCs w:val="24"/>
        </w:rPr>
        <w:t>с. Байкит</w:t>
      </w:r>
      <w:r w:rsidR="00AD0276"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один месяц, либо в сроки, установленные ст. 80 Трудового кодекса Российской Федерации. В течение этого времени директор Предприятия обязан: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составить акт приема-передачи документов Предприятия, перечисленных в пункте 8.1.;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провести внеплановую полную инвентаризацию всех объектов имущества и финансовых обязатель</w:t>
      </w:r>
      <w:proofErr w:type="gramStart"/>
      <w:r>
        <w:rPr>
          <w:color w:val="000000"/>
          <w:sz w:val="24"/>
          <w:szCs w:val="24"/>
        </w:rPr>
        <w:t>ств Пр</w:t>
      </w:r>
      <w:proofErr w:type="gramEnd"/>
      <w:r>
        <w:rPr>
          <w:color w:val="000000"/>
          <w:sz w:val="24"/>
          <w:szCs w:val="24"/>
        </w:rPr>
        <w:t>едприятия, подлежащих инвентаризации в соответствии с установленным порядком ее проведения;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назначить исполняющего обязанности директора Предприятия в случае отсутствия кандидатуры, назначаемой  Главой </w:t>
      </w:r>
      <w:r w:rsidR="00AD0276" w:rsidRPr="00AD0276">
        <w:rPr>
          <w:sz w:val="24"/>
          <w:szCs w:val="24"/>
        </w:rPr>
        <w:t>с. Байкит</w:t>
      </w:r>
      <w:r>
        <w:rPr>
          <w:color w:val="000000"/>
          <w:sz w:val="24"/>
          <w:szCs w:val="24"/>
        </w:rPr>
        <w:t>.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6.7.  Передача вышеуказанных документов вновь назначенному директору Предприятия либо лицу, исполняющему его обязанности, производится увольняющимся директором Предприятия лично путем оформления соответствующих актов приема-передачи. Копии актов приема-передачи предоставляются Администрации вновь назначенным директором Предприятия либо лицом, исполняющим его обязанности, в течение 3-х дней с момента их подписания.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6.8.  Директор Предприятия  подотчетен  Главе </w:t>
      </w:r>
      <w:r w:rsidR="00AD0276" w:rsidRPr="00AD0276">
        <w:rPr>
          <w:rFonts w:ascii="Times New Roman" w:hAnsi="Times New Roman" w:cs="Times New Roman"/>
          <w:sz w:val="24"/>
          <w:szCs w:val="24"/>
        </w:rPr>
        <w:t>с. Байкит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 Директор Предприятия отчитывается о деятельности  Предприятия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порядке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и  в  сроки,  которые определяются  </w:t>
      </w:r>
      <w:r w:rsidR="00AD0276" w:rsidRPr="00AD0276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6.9.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Директор Предприятия не вправе быть учредителем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(участником) юридического лица, занимать должности и заниматься 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оплачиваемой деятельностью в государственных  органах,  органах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самоуправления,  коммерческих  и   некоммерческих   организациях,  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преподавательской, научной и  иной  творческой  деятельности, 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предпринимательской  деятельностью,   быть   единоличным   исполнительным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органом или членом  коллегиального  исполнительного  органа  коммерческой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организации, за исключением случаев, если участие в органах  коммерческой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организации входит в  его  должностные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 обязанности,  а  также 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участие в забастовках.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6.10.  Директор  Предприятия  подлежит  аттестации   в  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установленном собственником имущества Предприятия.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6.11. Директор Предприятия действует  от  имени  Предприятия 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доверенности.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Директор, действуя на основе единоначалия, самостоятельно решает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вопросы руководства текущей деятельностью Предприятия, отнесенные  к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компетенции   ФЗ   "О   государственных   и    муниципальных    унитарных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предприятиях",  настоящим  Уставом,   трудовым   договором,   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инструкцией и решениями собственника имущества Предприятия.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Директор Предприятия: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представляет его интересы;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совершает в установленном порядке сделки от имени 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утверждает структуру и штаты 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осуществляет прием на работу  работников  Предприятия,  заключает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ними, изменяет и прекращает трудовые договоры;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выдает доверенности в порядке, установленном законодательством;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открывает в банках расчетный и другие счета;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подписывает исходящие и внутренние документы  Предприятия,  а 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платежные и другие и бухгалтерские документы;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контролирует  работу  и  обеспечивает   эффективное  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структурных подразделений и служб 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обеспечивает соблюдение законности в деятельности 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своевременно обеспечивает уплату Предприятием  налогов  и  сборов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порядке  и  размерах,  определяемых  законодательством,  предоставляет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установленном порядке статистические, бухгалтерские и иные отчеты;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осуществляет  иные   полномочия,   связанные   с   реализацией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компетенции.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6.12. </w:t>
      </w:r>
      <w:r>
        <w:rPr>
          <w:rFonts w:ascii="Times New Roman" w:hAnsi="Times New Roman"/>
          <w:color w:val="000000"/>
          <w:sz w:val="24"/>
          <w:szCs w:val="24"/>
        </w:rPr>
        <w:t>Формы оплаты труда, размеры окладов (ставок), соотношение их размеров между отдельными категориями работников Предприятия, система премирования, порядок и условия выплаты вознаграждений по итогам работы за год и другие формы материального поощрения определяются директором Предприятия в соответствии с действующим законодательством и нормативно-правовыми актами органов местного самоуправления с. Байкит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6.13. Сделки, в совершении которых имеется заинтересованность директора Предприятия, а также крупные  сделки  совершаются  с  соблюдением  правил ст.22  и  23  ФЗ   "О   государственных   и   муниципальных   унитарных предприятиях".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6.14.  В случаях, предусмотренных законодательством  и  настоящим  Уставом,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директор обязан получить согласие собственника имущества 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совершение сделок  и  осуществление  других  действий,  относящихся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компетенции руководителя.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6.15. Для реализации своей компетенции директор  издает  приказы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(распоряжения)  и  дает  указания.  Приказы  (распоряжения)  и  указания,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изданные в письменной форме, подлежат обязательному учету  и  хранятся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делах Предприятия.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Приказы  (распоряжения)  и  указания  руководителя 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обязательны 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исполнению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всеми сотрудниками Предприятия. Приказы   (распоряжения)   и   указания   директора   не  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противоречить законодательству, настоящему уставу, решениям  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имущества Предприятия. Приказы (распоряжения) и указания,  противоречащие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законодательству,  настоящему  уставу,  решениям  собственника 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Предприятия, исполнению не подлежат и  должны  быть  отменены  (изменены)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директором  в трехдневный срок со дня  обнаружения  таких  противоречий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юридической службой Предприятия или Администрацией.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6.16.  Директор  Предприятия  при  осуществлении  своих  прав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исполнении  обязанностей  должен  действовать  в  интересах  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добросовестно и разумно. Директор несет в установленном законом  порядке 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убытки, причиненные унитарному предприятию  его  виновными  действиями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(бездействием),  в  том  числе  в  случае  утраты  имущества   унитарного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предприятия. Расчет убытков производится  в  соответствии  с  Гражданским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кодексом Российской Федерации. Администрация вправе предъявить иск о возмещении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убытков, причиненных Предприятию, к директору  Предприятия.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6.17.  В   качестве   участника   трудовых   отношений   (работника)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директор Предприятия несет  полную  материальную  ответственность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прямой действительный ущерб, причиненный работодателю.</w:t>
      </w:r>
    </w:p>
    <w:p w:rsidR="00652915" w:rsidRDefault="00652915" w:rsidP="00652915">
      <w:pPr>
        <w:rPr>
          <w:noProof/>
          <w:szCs w:val="24"/>
        </w:rPr>
      </w:pPr>
      <w:r>
        <w:rPr>
          <w:szCs w:val="24"/>
        </w:rPr>
        <w:t xml:space="preserve"> </w:t>
      </w:r>
      <w:r>
        <w:rPr>
          <w:noProof/>
          <w:szCs w:val="24"/>
        </w:rPr>
        <w:t xml:space="preserve">     </w:t>
      </w:r>
    </w:p>
    <w:p w:rsidR="00652915" w:rsidRPr="004D37D8" w:rsidRDefault="00652915" w:rsidP="00652915">
      <w:pPr>
        <w:pStyle w:val="1"/>
        <w:jc w:val="center"/>
        <w:rPr>
          <w:b/>
          <w:szCs w:val="24"/>
        </w:rPr>
      </w:pPr>
      <w:r w:rsidRPr="004D37D8">
        <w:rPr>
          <w:b/>
          <w:color w:val="000000"/>
          <w:szCs w:val="24"/>
        </w:rPr>
        <w:t xml:space="preserve">7.  </w:t>
      </w:r>
      <w:bookmarkStart w:id="0" w:name="sub_400"/>
      <w:r w:rsidRPr="004D37D8">
        <w:rPr>
          <w:b/>
          <w:szCs w:val="24"/>
        </w:rPr>
        <w:t>Организация деятельности предприятия</w:t>
      </w:r>
    </w:p>
    <w:bookmarkEnd w:id="0"/>
    <w:p w:rsidR="00652915" w:rsidRDefault="00652915" w:rsidP="00652915">
      <w:r>
        <w:t xml:space="preserve"> </w:t>
      </w:r>
    </w:p>
    <w:p w:rsidR="00652915" w:rsidRDefault="00652915" w:rsidP="00652915">
      <w:pPr>
        <w:jc w:val="both"/>
        <w:rPr>
          <w:color w:val="000000"/>
          <w:sz w:val="24"/>
          <w:szCs w:val="24"/>
        </w:rPr>
      </w:pPr>
      <w:bookmarkStart w:id="1" w:name="sub_16"/>
      <w:r>
        <w:rPr>
          <w:sz w:val="24"/>
          <w:szCs w:val="24"/>
        </w:rPr>
        <w:lastRenderedPageBreak/>
        <w:t xml:space="preserve"> 7.1. Предприятие организует свою финансово-хозяйственную деятельность исходя из необходимости выполнения работ и оказания услуг в соответствии с утвержденными в установленном порядке сметой доходов и расходов и программой деятельности предприятия, </w:t>
      </w:r>
      <w:r>
        <w:rPr>
          <w:color w:val="000000"/>
          <w:sz w:val="24"/>
          <w:szCs w:val="24"/>
        </w:rPr>
        <w:t>утверждаемыми Администрацией. Предприятие вправе осуществлять самостоятельную хозяйственную деятельность, соответствующую предмету его деятельности, разрешенную Администрацией.</w:t>
      </w:r>
    </w:p>
    <w:bookmarkEnd w:id="1"/>
    <w:p w:rsidR="00652915" w:rsidRDefault="00652915" w:rsidP="00652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" w:name="sub_17"/>
      <w:r>
        <w:rPr>
          <w:sz w:val="24"/>
          <w:szCs w:val="24"/>
        </w:rPr>
        <w:t xml:space="preserve">7.2.  Предприятие может иметь гражданские права в соответствии с предметом и целями его деятельности, определенными настоящим уставом, и </w:t>
      </w:r>
      <w:proofErr w:type="gramStart"/>
      <w:r>
        <w:rPr>
          <w:sz w:val="24"/>
          <w:szCs w:val="24"/>
        </w:rPr>
        <w:t>нести соответствующие обязанности</w:t>
      </w:r>
      <w:proofErr w:type="gramEnd"/>
      <w:r>
        <w:rPr>
          <w:sz w:val="24"/>
          <w:szCs w:val="24"/>
        </w:rPr>
        <w:t>.</w:t>
      </w:r>
      <w:bookmarkEnd w:id="2"/>
      <w:r>
        <w:rPr>
          <w:sz w:val="24"/>
          <w:szCs w:val="24"/>
        </w:rPr>
        <w:t xml:space="preserve"> Предприятие самостоятельно реализует произведенную им продукцию (работы, услуги), если иное не установлено законодательством Российской Федерации.</w:t>
      </w:r>
    </w:p>
    <w:p w:rsidR="00652915" w:rsidRDefault="00652915" w:rsidP="00652915">
      <w:pPr>
        <w:jc w:val="both"/>
        <w:rPr>
          <w:sz w:val="24"/>
          <w:szCs w:val="24"/>
        </w:rPr>
      </w:pPr>
      <w:bookmarkStart w:id="3" w:name="sub_18"/>
      <w:r>
        <w:rPr>
          <w:sz w:val="24"/>
          <w:szCs w:val="24"/>
        </w:rPr>
        <w:t xml:space="preserve"> 7.3.  Предприятие осуществляет мероприятия по гражданской обороне и мобилизационной подготовке в соответствии с законодательством Российской Федерации.</w:t>
      </w:r>
    </w:p>
    <w:p w:rsidR="00652915" w:rsidRDefault="00652915" w:rsidP="00652915">
      <w:pPr>
        <w:rPr>
          <w:sz w:val="24"/>
          <w:szCs w:val="24"/>
        </w:rPr>
      </w:pPr>
      <w:bookmarkStart w:id="4" w:name="sub_19"/>
      <w:bookmarkEnd w:id="3"/>
      <w:r>
        <w:rPr>
          <w:sz w:val="24"/>
          <w:szCs w:val="24"/>
        </w:rPr>
        <w:t xml:space="preserve"> 7.4.  Предприятие обязано:</w:t>
      </w:r>
    </w:p>
    <w:p w:rsidR="00652915" w:rsidRDefault="0079571B" w:rsidP="00652915">
      <w:pPr>
        <w:jc w:val="both"/>
        <w:rPr>
          <w:sz w:val="24"/>
          <w:szCs w:val="24"/>
        </w:rPr>
      </w:pPr>
      <w:bookmarkStart w:id="5" w:name="sub_1901"/>
      <w:bookmarkEnd w:id="4"/>
      <w:r>
        <w:rPr>
          <w:sz w:val="24"/>
          <w:szCs w:val="24"/>
        </w:rPr>
        <w:t xml:space="preserve"> - </w:t>
      </w:r>
      <w:r w:rsidRPr="00720D9F">
        <w:rPr>
          <w:sz w:val="24"/>
          <w:szCs w:val="24"/>
        </w:rPr>
        <w:t>обеспечивать сохранность муниципального имущества, переданного Предприятию в оперативное управление, и целевое использование закрепленного за ним имущества по целевому назначению</w:t>
      </w:r>
      <w:r w:rsidR="00652915">
        <w:rPr>
          <w:sz w:val="24"/>
          <w:szCs w:val="24"/>
        </w:rPr>
        <w:t>;</w:t>
      </w:r>
    </w:p>
    <w:p w:rsidR="00652915" w:rsidRDefault="00652915" w:rsidP="00652915">
      <w:pPr>
        <w:jc w:val="both"/>
        <w:rPr>
          <w:sz w:val="24"/>
          <w:szCs w:val="24"/>
        </w:rPr>
      </w:pPr>
      <w:bookmarkStart w:id="6" w:name="sub_1902"/>
      <w:bookmarkEnd w:id="5"/>
      <w:r>
        <w:rPr>
          <w:sz w:val="24"/>
          <w:szCs w:val="24"/>
        </w:rPr>
        <w:t xml:space="preserve"> -  обеспечивать своевременно и в полном объеме выплату работникам заработной платы и осуществление иных выплат, проводить индексацию заработной платы в соответствии с законодательством Российской Федерации;</w:t>
      </w:r>
    </w:p>
    <w:p w:rsidR="00652915" w:rsidRDefault="00652915" w:rsidP="00652915">
      <w:pPr>
        <w:rPr>
          <w:sz w:val="24"/>
          <w:szCs w:val="24"/>
        </w:rPr>
      </w:pPr>
      <w:bookmarkStart w:id="7" w:name="sub_1903"/>
      <w:bookmarkEnd w:id="6"/>
      <w:r>
        <w:rPr>
          <w:sz w:val="24"/>
          <w:szCs w:val="24"/>
        </w:rPr>
        <w:t xml:space="preserve"> - обеспечивать своим работникам безопасные условия труда;</w:t>
      </w:r>
    </w:p>
    <w:p w:rsidR="00652915" w:rsidRDefault="00652915" w:rsidP="00652915">
      <w:pPr>
        <w:jc w:val="both"/>
        <w:rPr>
          <w:sz w:val="24"/>
          <w:szCs w:val="24"/>
        </w:rPr>
      </w:pPr>
      <w:bookmarkStart w:id="8" w:name="sub_1904"/>
      <w:bookmarkEnd w:id="7"/>
      <w:r>
        <w:rPr>
          <w:sz w:val="24"/>
          <w:szCs w:val="24"/>
        </w:rPr>
        <w:t xml:space="preserve"> - обеспечивать гарантированные условия труда и меры социальной защиты своих работников;</w:t>
      </w:r>
    </w:p>
    <w:bookmarkEnd w:id="8"/>
    <w:p w:rsidR="00652915" w:rsidRDefault="00652915" w:rsidP="00652915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7.5. Предприятие относится к многоотраслевым организациям жилищно-коммунального хозяйства. </w:t>
      </w:r>
    </w:p>
    <w:p w:rsidR="00652915" w:rsidRDefault="00652915" w:rsidP="00652915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7.6. Предприятие может в своей структуре иметь следующие подразделения:</w:t>
      </w:r>
    </w:p>
    <w:p w:rsidR="00652915" w:rsidRDefault="00652915" w:rsidP="006529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Структурное подразделение по ремонту и эксплуатации дорожно-мостового хозяйства;</w:t>
      </w:r>
    </w:p>
    <w:p w:rsidR="00652915" w:rsidRDefault="00652915" w:rsidP="006529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Структурное подразделение по механизированной уборке, санитарной очистке  и озеленению территории села;</w:t>
      </w:r>
    </w:p>
    <w:p w:rsidR="00652915" w:rsidRDefault="00652915" w:rsidP="00652915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Структурное подразделение жилищного хозяйства;</w:t>
      </w:r>
    </w:p>
    <w:p w:rsidR="00652915" w:rsidRDefault="00652915" w:rsidP="00652915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Транспортное структурное подразделение;</w:t>
      </w:r>
    </w:p>
    <w:p w:rsidR="00652915" w:rsidRDefault="00652915" w:rsidP="00652915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Структурное подразделение, осуществляющее ритуальные услуги и содержание мест погребение;</w:t>
      </w:r>
    </w:p>
    <w:p w:rsidR="00652915" w:rsidRDefault="00652915" w:rsidP="00652915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Структурное подразделение, осуществляющее бытовые услуги;</w:t>
      </w:r>
    </w:p>
    <w:p w:rsidR="00652915" w:rsidRDefault="00652915" w:rsidP="00652915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Структурное подразделение по заготовке и переработке леса.   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</w:t>
      </w:r>
      <w:r w:rsidR="0079571B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Структура предприятия утверждается в соответствии с пунктом 7.6. Устава, утверждение иных структурных подразделений возможно после внесения изменений в настоящий Устав и регистрации их в установленном порядке. В целях оптимизаци расходов, улучшения качества оказываемых услуг отдельные структурные подразделения, указанные в пункте 7.6., могут объединяться в одно с указанием в его названии всех видов деятельности.  </w:t>
      </w:r>
    </w:p>
    <w:p w:rsidR="00652915" w:rsidRDefault="0079571B" w:rsidP="0065291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7.8</w:t>
      </w:r>
      <w:r w:rsidR="00652915">
        <w:rPr>
          <w:rFonts w:ascii="Times New Roman" w:hAnsi="Times New Roman" w:cs="Times New Roman"/>
          <w:noProof/>
          <w:sz w:val="24"/>
          <w:szCs w:val="24"/>
        </w:rPr>
        <w:t>.  Оплата труда Предприятия осуществляется с учетом положений нормативно-правовых актов Российской Федерации и Красноярского края.</w:t>
      </w:r>
    </w:p>
    <w:p w:rsidR="00652915" w:rsidRDefault="00652915" w:rsidP="00652915"/>
    <w:p w:rsidR="00652915" w:rsidRPr="0079571B" w:rsidRDefault="00652915" w:rsidP="00652915">
      <w:pPr>
        <w:pStyle w:val="1"/>
        <w:jc w:val="center"/>
        <w:rPr>
          <w:b/>
          <w:szCs w:val="24"/>
        </w:rPr>
      </w:pPr>
      <w:r w:rsidRPr="0079571B">
        <w:rPr>
          <w:b/>
          <w:color w:val="000000"/>
          <w:szCs w:val="24"/>
        </w:rPr>
        <w:t>8. Контроль над деятельностью предприятия</w:t>
      </w:r>
    </w:p>
    <w:p w:rsidR="00652915" w:rsidRDefault="00652915" w:rsidP="00652915">
      <w:pPr>
        <w:rPr>
          <w:szCs w:val="24"/>
        </w:rPr>
      </w:pPr>
      <w:r>
        <w:rPr>
          <w:szCs w:val="24"/>
        </w:rPr>
        <w:t xml:space="preserve"> 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8.1. Бухгалтерская отчетность Предприятия  в  случаях, 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Администрацией, подлежит обязательной ежегодной  аудиторской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проверке независимым аудитором.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8.2. Контроль за деятельностью Предприятия  осуществляется  Администрацией.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8.3.  </w:t>
      </w:r>
      <w:r w:rsidR="0079571B" w:rsidRPr="0079571B">
        <w:rPr>
          <w:rFonts w:ascii="Times New Roman" w:hAnsi="Times New Roman" w:cs="Times New Roman"/>
          <w:sz w:val="24"/>
          <w:szCs w:val="24"/>
        </w:rPr>
        <w:t xml:space="preserve">Предприятие  по  </w:t>
      </w:r>
      <w:proofErr w:type="gramStart"/>
      <w:r w:rsidR="0079571B" w:rsidRPr="0079571B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="0079571B" w:rsidRPr="0079571B">
        <w:rPr>
          <w:rFonts w:ascii="Times New Roman" w:hAnsi="Times New Roman" w:cs="Times New Roman"/>
          <w:sz w:val="24"/>
          <w:szCs w:val="24"/>
        </w:rPr>
        <w:t xml:space="preserve">  отчетного   периода   представляет Администрации бухгалтерскую отчетность и иные документы, в порядке и сроки, установленные Администрацией</w:t>
      </w:r>
      <w:r w:rsidRPr="0079571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8.4. Предприятие обязано публиковать отчетность о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предусмотренных федеральными законами или  иными 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актами Российской Федерации.</w:t>
      </w:r>
    </w:p>
    <w:p w:rsidR="00652915" w:rsidRDefault="00652915" w:rsidP="00652915">
      <w:r>
        <w:t xml:space="preserve"> </w:t>
      </w:r>
    </w:p>
    <w:p w:rsidR="00652915" w:rsidRDefault="00652915" w:rsidP="006529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Хранение документов предприятия</w:t>
      </w:r>
    </w:p>
    <w:p w:rsidR="00652915" w:rsidRDefault="00652915" w:rsidP="006529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9" w:name="sub_8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9.1. Предприятие обязано хранить следующие документы:</w:t>
      </w:r>
    </w:p>
    <w:bookmarkEnd w:id="9"/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устав Предприятия, а также изменения и дополнения, внесенные в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зарегистрированные в установленном порядке;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решения собственника имущества Предприятия о создании Предприятия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об утверждении перечня имущества, передаваемого Предприятию в оперативное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управление, о денежной оценке уставного фонда Предприятия, а  также 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решения, связанные с созданием 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документ, подтверждающий государственную регистрацию 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документы,   подтверждающие   права   Предприятия   на    имущество,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находящееся на его балансе;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внутренние документы 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положения о филиалах и представительствах 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решения собственника имущества Предприятия, касающиеся 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списки аффилированных лиц Предприятия;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аудиторские  заключения,  заключения  органов  государственного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муниципального финансового контроля;</w:t>
      </w:r>
    </w:p>
    <w:p w:rsidR="00652915" w:rsidRDefault="00652915" w:rsidP="006529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иные  документы,  предусмотренные  федеральными  законами  и  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нормативными  правовыми  актами,  внутренними  документами   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решениями Администрации и руководителя Предприятия.</w:t>
      </w:r>
    </w:p>
    <w:p w:rsidR="00652915" w:rsidRDefault="00652915" w:rsidP="0065291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9.2.  Предприятие  хранит  документы,  предусмотренные   </w:t>
      </w:r>
      <w:hyperlink r:id="rId5" w:anchor="sub_81" w:history="1">
        <w:r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пунктом 8.1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>астоящего устава, по месту нахождения его руководителя.</w:t>
      </w:r>
    </w:p>
    <w:p w:rsidR="00652915" w:rsidRDefault="00652915" w:rsidP="00652915"/>
    <w:p w:rsidR="00652915" w:rsidRPr="004D37D8" w:rsidRDefault="00652915" w:rsidP="00652915">
      <w:pPr>
        <w:pStyle w:val="1"/>
        <w:jc w:val="center"/>
        <w:rPr>
          <w:b/>
          <w:color w:val="000000"/>
          <w:szCs w:val="24"/>
        </w:rPr>
      </w:pPr>
      <w:r w:rsidRPr="004D37D8">
        <w:rPr>
          <w:b/>
          <w:color w:val="000000"/>
          <w:szCs w:val="24"/>
        </w:rPr>
        <w:t>10. Заключительные положения</w:t>
      </w:r>
    </w:p>
    <w:p w:rsidR="00652915" w:rsidRDefault="00652915" w:rsidP="00652915">
      <w:pPr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652915" w:rsidRDefault="00652915" w:rsidP="00652915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10.1. Предприятие может быть реорганизовано по  решению  Администрации в порядке, предусмотренном Гражданским кодексом Российской Федерации, ФЗ "О государственной регистрации  юридических  лиц"  и  иными федеральными законами</w:t>
      </w:r>
      <w:proofErr w:type="gramStart"/>
      <w:r w:rsidR="0079571B">
        <w:rPr>
          <w:sz w:val="24"/>
          <w:szCs w:val="24"/>
        </w:rPr>
        <w:t>,</w:t>
      </w:r>
      <w:r w:rsidR="0079571B" w:rsidRPr="008E4A74">
        <w:rPr>
          <w:sz w:val="24"/>
          <w:szCs w:val="24"/>
        </w:rPr>
        <w:t>а</w:t>
      </w:r>
      <w:proofErr w:type="gramEnd"/>
      <w:r w:rsidR="0079571B" w:rsidRPr="008E4A74">
        <w:rPr>
          <w:sz w:val="24"/>
          <w:szCs w:val="24"/>
        </w:rPr>
        <w:t xml:space="preserve"> также решениями Байкитского сельского Совета депутатов</w:t>
      </w:r>
      <w:r>
        <w:rPr>
          <w:noProof/>
          <w:sz w:val="24"/>
          <w:szCs w:val="24"/>
        </w:rPr>
        <w:t xml:space="preserve">.  Предприятие может быть также ликвидировано по решению суда по основаниям и в порядке, которые установлены </w:t>
      </w:r>
      <w:hyperlink r:id="rId6" w:history="1">
        <w:r>
          <w:rPr>
            <w:rStyle w:val="a4"/>
            <w:noProof/>
            <w:sz w:val="24"/>
            <w:szCs w:val="24"/>
          </w:rPr>
          <w:t>Гражданским кодексом</w:t>
        </w:r>
      </w:hyperlink>
      <w:r>
        <w:rPr>
          <w:noProof/>
          <w:sz w:val="24"/>
          <w:szCs w:val="24"/>
        </w:rPr>
        <w:t xml:space="preserve"> Российской Федерации и иными федеральными законами</w:t>
      </w:r>
      <w:r w:rsidR="0079571B">
        <w:rPr>
          <w:sz w:val="24"/>
          <w:szCs w:val="24"/>
        </w:rPr>
        <w:t xml:space="preserve">, </w:t>
      </w:r>
      <w:r w:rsidR="0079571B" w:rsidRPr="008E4A74">
        <w:rPr>
          <w:sz w:val="24"/>
          <w:szCs w:val="24"/>
        </w:rPr>
        <w:t>а также решениями Байкитского сельского Совета депутатов</w:t>
      </w:r>
      <w:r>
        <w:rPr>
          <w:noProof/>
          <w:sz w:val="24"/>
          <w:szCs w:val="24"/>
        </w:rPr>
        <w:t>.</w:t>
      </w:r>
    </w:p>
    <w:p w:rsidR="00652915" w:rsidRDefault="00652915" w:rsidP="0065291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10.2. Изменения в настоящий Устав вносятся Администрацией.</w:t>
      </w: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652915" w:rsidRDefault="00652915" w:rsidP="00652915">
      <w:pPr>
        <w:jc w:val="both"/>
        <w:rPr>
          <w:sz w:val="18"/>
        </w:rPr>
      </w:pPr>
    </w:p>
    <w:p w:rsidR="00AB6FF8" w:rsidRDefault="00AB6FF8"/>
    <w:sectPr w:rsidR="00AB6FF8" w:rsidSect="00652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74D"/>
    <w:multiLevelType w:val="hybridMultilevel"/>
    <w:tmpl w:val="84CAE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FD6717"/>
    <w:multiLevelType w:val="hybridMultilevel"/>
    <w:tmpl w:val="46F2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2915"/>
    <w:rsid w:val="00407759"/>
    <w:rsid w:val="004D37D8"/>
    <w:rsid w:val="00652915"/>
    <w:rsid w:val="007242AD"/>
    <w:rsid w:val="0079571B"/>
    <w:rsid w:val="00856FDB"/>
    <w:rsid w:val="00AB29F6"/>
    <w:rsid w:val="00AB6FF8"/>
    <w:rsid w:val="00AD0276"/>
    <w:rsid w:val="00B4430C"/>
    <w:rsid w:val="00C300E8"/>
    <w:rsid w:val="00E15DA8"/>
    <w:rsid w:val="00FE19C1"/>
    <w:rsid w:val="00FF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1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91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915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6529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4">
    <w:name w:val="Hyperlink"/>
    <w:uiPriority w:val="99"/>
    <w:semiHidden/>
    <w:unhideWhenUsed/>
    <w:rsid w:val="00652915"/>
    <w:rPr>
      <w:color w:val="0000FF"/>
      <w:u w:val="single"/>
    </w:rPr>
  </w:style>
  <w:style w:type="paragraph" w:customStyle="1" w:styleId="ConsPlusNormal">
    <w:name w:val="ConsPlusNormal"/>
    <w:rsid w:val="0065291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61/" TargetMode="External"/><Relationship Id="rId5" Type="http://schemas.openxmlformats.org/officeDocument/2006/relationships/hyperlink" Target="file:///C:\Users\PershinaTV\AppData\Local\Microsoft\Windows\Temporary%20Internet%20Files\Content.Outlook\PETK2D4K\&#1080;&#1079;&#1084;&#1077;&#1085;&#1077;&#1085;&#1080;&#1077;%20&#1074;&#1080;&#1076;&#1072;%20&#1082;&#1086;&#1084;&#1084;&#1091;&#1085;&#1072;&#1083;&#1100;&#1085;&#1080;&#108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SimonovaEA</dc:creator>
  <cp:keywords/>
  <dc:description/>
  <cp:lastModifiedBy>SimonovaEA</cp:lastModifiedBy>
  <cp:revision>7</cp:revision>
  <dcterms:created xsi:type="dcterms:W3CDTF">2023-05-16T02:42:00Z</dcterms:created>
  <dcterms:modified xsi:type="dcterms:W3CDTF">2023-09-25T05:14:00Z</dcterms:modified>
</cp:coreProperties>
</file>